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A3535" w14:textId="77777777" w:rsidR="00D94D25" w:rsidRDefault="00D94D25" w:rsidP="00793369">
      <w:pPr>
        <w:widowControl w:val="0"/>
        <w:spacing w:line="240" w:lineRule="auto"/>
        <w:ind w:left="3287" w:right="685" w:hanging="3190"/>
        <w:rPr>
          <w:rFonts w:ascii="Times New Roman" w:eastAsia="Times New Roman" w:hAnsi="Times New Roman" w:cs="Times New Roman"/>
          <w:color w:val="000000"/>
          <w:sz w:val="28"/>
          <w:szCs w:val="28"/>
        </w:rPr>
      </w:pPr>
      <w:bookmarkStart w:id="0" w:name="_page_21_0"/>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ед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 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 обра</w:t>
      </w:r>
      <w:r>
        <w:rPr>
          <w:rFonts w:ascii="Times New Roman" w:eastAsia="Times New Roman" w:hAnsi="Times New Roman" w:cs="Times New Roman"/>
          <w:color w:val="000000"/>
          <w:spacing w:val="-3"/>
          <w:sz w:val="28"/>
          <w:szCs w:val="28"/>
        </w:rPr>
        <w:t>з</w:t>
      </w:r>
      <w:r>
        <w:rPr>
          <w:rFonts w:ascii="Times New Roman" w:eastAsia="Times New Roman" w:hAnsi="Times New Roman" w:cs="Times New Roman"/>
          <w:color w:val="000000"/>
          <w:sz w:val="28"/>
          <w:szCs w:val="28"/>
        </w:rPr>
        <w:t>ова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ел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бюджетное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учреждение высше</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образова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ия</w:t>
      </w:r>
    </w:p>
    <w:p w14:paraId="6A17DD1D" w14:textId="77777777" w:rsidR="00D94D25" w:rsidRDefault="00D94D25" w:rsidP="00D94D25">
      <w:pPr>
        <w:widowControl w:val="0"/>
        <w:spacing w:line="239" w:lineRule="auto"/>
        <w:ind w:left="663" w:right="864"/>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pacing w:val="1"/>
          <w:sz w:val="28"/>
          <w:szCs w:val="28"/>
        </w:rPr>
        <w:t>«</w:t>
      </w:r>
      <w:r>
        <w:rPr>
          <w:rFonts w:ascii="Times New Roman" w:eastAsia="Times New Roman" w:hAnsi="Times New Roman" w:cs="Times New Roman"/>
          <w:b/>
          <w:bCs/>
          <w:color w:val="000000"/>
          <w:sz w:val="28"/>
          <w:szCs w:val="28"/>
        </w:rPr>
        <w:t>ФИНАНС</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ВЫЙ</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УНИВЕРСИТЕТ</w:t>
      </w:r>
      <w:r>
        <w:rPr>
          <w:rFonts w:ascii="Times New Roman" w:eastAsia="Times New Roman" w:hAnsi="Times New Roman" w:cs="Times New Roman"/>
          <w:b/>
          <w:bCs/>
          <w:color w:val="000000"/>
          <w:spacing w:val="-2"/>
          <w:sz w:val="28"/>
          <w:szCs w:val="28"/>
        </w:rPr>
        <w:t xml:space="preserve"> П</w:t>
      </w:r>
      <w:r>
        <w:rPr>
          <w:rFonts w:ascii="Times New Roman" w:eastAsia="Times New Roman" w:hAnsi="Times New Roman" w:cs="Times New Roman"/>
          <w:b/>
          <w:bCs/>
          <w:color w:val="000000"/>
          <w:spacing w:val="1"/>
          <w:sz w:val="28"/>
          <w:szCs w:val="28"/>
        </w:rPr>
        <w:t>РИ</w:t>
      </w:r>
      <w:r>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РАВИТЕЛ</w:t>
      </w:r>
      <w:r>
        <w:rPr>
          <w:rFonts w:ascii="Times New Roman" w:eastAsia="Times New Roman" w:hAnsi="Times New Roman" w:cs="Times New Roman"/>
          <w:b/>
          <w:bCs/>
          <w:color w:val="000000"/>
          <w:spacing w:val="-2"/>
          <w:sz w:val="28"/>
          <w:szCs w:val="28"/>
        </w:rPr>
        <w:t>Ь</w:t>
      </w:r>
      <w:r>
        <w:rPr>
          <w:rFonts w:ascii="Times New Roman" w:eastAsia="Times New Roman" w:hAnsi="Times New Roman" w:cs="Times New Roman"/>
          <w:b/>
          <w:bCs/>
          <w:color w:val="000000"/>
          <w:sz w:val="28"/>
          <w:szCs w:val="28"/>
        </w:rPr>
        <w:t>СТВЕ РОССИЙСКОЙ</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ФЕДЕР</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ЦИИ»</w:t>
      </w:r>
    </w:p>
    <w:p w14:paraId="308A8E7B" w14:textId="77777777" w:rsidR="00D94D25" w:rsidRDefault="00D94D25" w:rsidP="00D94D25">
      <w:pPr>
        <w:widowControl w:val="0"/>
        <w:spacing w:line="239" w:lineRule="auto"/>
        <w:ind w:left="663" w:right="864"/>
        <w:jc w:val="center"/>
        <w:rPr>
          <w:rFonts w:ascii="Times New Roman" w:eastAsia="Times New Roman" w:hAnsi="Times New Roman" w:cs="Times New Roman"/>
          <w:b/>
          <w:bCs/>
          <w:color w:val="000000"/>
          <w:sz w:val="28"/>
          <w:szCs w:val="28"/>
        </w:rPr>
      </w:pPr>
      <w:r w:rsidRPr="00B93E2A">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pacing w:val="1"/>
          <w:sz w:val="28"/>
          <w:szCs w:val="28"/>
        </w:rPr>
        <w:t>Ф</w:t>
      </w:r>
      <w:r>
        <w:rPr>
          <w:rFonts w:ascii="Times New Roman" w:eastAsia="Times New Roman" w:hAnsi="Times New Roman" w:cs="Times New Roman"/>
          <w:b/>
          <w:bCs/>
          <w:color w:val="000000"/>
          <w:sz w:val="28"/>
          <w:szCs w:val="28"/>
        </w:rPr>
        <w:t xml:space="preserve">инансовый </w:t>
      </w:r>
      <w:r>
        <w:rPr>
          <w:rFonts w:ascii="Times New Roman" w:eastAsia="Times New Roman" w:hAnsi="Times New Roman" w:cs="Times New Roman"/>
          <w:b/>
          <w:bCs/>
          <w:color w:val="000000"/>
          <w:spacing w:val="-2"/>
          <w:sz w:val="28"/>
          <w:szCs w:val="28"/>
        </w:rPr>
        <w:t>у</w:t>
      </w:r>
      <w:r>
        <w:rPr>
          <w:rFonts w:ascii="Times New Roman" w:eastAsia="Times New Roman" w:hAnsi="Times New Roman" w:cs="Times New Roman"/>
          <w:b/>
          <w:bCs/>
          <w:color w:val="000000"/>
          <w:sz w:val="28"/>
          <w:szCs w:val="28"/>
        </w:rPr>
        <w:t>ни</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ерситет)</w:t>
      </w:r>
    </w:p>
    <w:p w14:paraId="4E88E291" w14:textId="77777777" w:rsidR="00D94D25" w:rsidRDefault="00D94D25" w:rsidP="00D94D25">
      <w:pPr>
        <w:spacing w:after="81" w:line="240" w:lineRule="exact"/>
        <w:rPr>
          <w:rFonts w:ascii="Times New Roman" w:eastAsia="Times New Roman" w:hAnsi="Times New Roman" w:cs="Times New Roman"/>
          <w:sz w:val="24"/>
          <w:szCs w:val="24"/>
        </w:rPr>
      </w:pPr>
    </w:p>
    <w:p w14:paraId="7268882E" w14:textId="77777777" w:rsidR="00D94D25" w:rsidRPr="005A72BB" w:rsidRDefault="007C0AB0" w:rsidP="00D94D25">
      <w:pPr>
        <w:pStyle w:val="a3"/>
        <w:spacing w:before="0" w:after="0"/>
        <w:rPr>
          <w:rFonts w:ascii="Times New Roman" w:hAnsi="Times New Roman" w:cs="Times New Roman"/>
          <w:b/>
          <w:i w:val="0"/>
          <w:color w:val="000000" w:themeColor="text1"/>
        </w:rPr>
      </w:pPr>
      <w:r>
        <w:rPr>
          <w:rFonts w:ascii="Times New Roman" w:hAnsi="Times New Roman" w:cs="Times New Roman"/>
          <w:b/>
          <w:i w:val="0"/>
          <w:color w:val="000000" w:themeColor="text1"/>
        </w:rPr>
        <w:t>Кафедра</w:t>
      </w:r>
      <w:r w:rsidR="00D94D25" w:rsidRPr="005A72BB">
        <w:rPr>
          <w:rFonts w:ascii="Times New Roman" w:hAnsi="Times New Roman" w:cs="Times New Roman"/>
          <w:b/>
          <w:i w:val="0"/>
          <w:color w:val="000000" w:themeColor="text1"/>
        </w:rPr>
        <w:t xml:space="preserve"> бизнес-аналитики</w:t>
      </w:r>
    </w:p>
    <w:p w14:paraId="6B0AB8B6" w14:textId="37CA3934" w:rsidR="00264343" w:rsidRPr="005A72BB" w:rsidRDefault="00264343" w:rsidP="00264343">
      <w:pPr>
        <w:pStyle w:val="a3"/>
        <w:spacing w:before="0" w:after="0"/>
        <w:rPr>
          <w:rFonts w:ascii="Times New Roman" w:hAnsi="Times New Roman" w:cs="Times New Roman"/>
          <w:b/>
          <w:i w:val="0"/>
          <w:color w:val="000000" w:themeColor="text1"/>
        </w:rPr>
      </w:pPr>
      <w:r w:rsidRPr="005A72BB">
        <w:rPr>
          <w:rFonts w:ascii="Times New Roman" w:hAnsi="Times New Roman" w:cs="Times New Roman"/>
          <w:b/>
          <w:i w:val="0"/>
          <w:color w:val="000000" w:themeColor="text1"/>
        </w:rPr>
        <w:t>Факультет</w:t>
      </w:r>
      <w:r>
        <w:rPr>
          <w:rFonts w:ascii="Times New Roman" w:hAnsi="Times New Roman" w:cs="Times New Roman"/>
          <w:b/>
          <w:i w:val="0"/>
          <w:color w:val="000000" w:themeColor="text1"/>
        </w:rPr>
        <w:t>а</w:t>
      </w:r>
      <w:r w:rsidRPr="005A72BB">
        <w:rPr>
          <w:rFonts w:ascii="Times New Roman" w:hAnsi="Times New Roman" w:cs="Times New Roman"/>
          <w:b/>
          <w:i w:val="0"/>
          <w:color w:val="000000" w:themeColor="text1"/>
        </w:rPr>
        <w:t xml:space="preserve"> налогов, аудита и бизнес-анализа</w:t>
      </w:r>
    </w:p>
    <w:p w14:paraId="2F3D2F3E" w14:textId="77777777" w:rsidR="00D94D25" w:rsidRDefault="00D94D25" w:rsidP="00D94D25">
      <w:pPr>
        <w:spacing w:line="240" w:lineRule="exact"/>
        <w:rPr>
          <w:rFonts w:ascii="Times New Roman" w:eastAsia="Times New Roman" w:hAnsi="Times New Roman" w:cs="Times New Roman"/>
          <w:sz w:val="24"/>
          <w:szCs w:val="24"/>
        </w:rPr>
      </w:pPr>
    </w:p>
    <w:p w14:paraId="594A31F7" w14:textId="77777777" w:rsidR="00D94D25" w:rsidRDefault="00D94D25" w:rsidP="00D94D25">
      <w:pPr>
        <w:spacing w:after="9" w:line="240" w:lineRule="exact"/>
        <w:rPr>
          <w:rFonts w:ascii="Times New Roman" w:eastAsia="Times New Roman" w:hAnsi="Times New Roman" w:cs="Times New Roman"/>
          <w:sz w:val="24"/>
          <w:szCs w:val="24"/>
        </w:rPr>
      </w:pPr>
    </w:p>
    <w:p w14:paraId="0E6BC5C6" w14:textId="77777777" w:rsidR="00D94D25" w:rsidRPr="001640CA" w:rsidRDefault="00D94D25" w:rsidP="00D94D25">
      <w:pPr>
        <w:ind w:right="138" w:firstLine="5103"/>
        <w:rPr>
          <w:rFonts w:ascii="Times New Roman" w:hAnsi="Times New Roman" w:cs="Times New Roman"/>
          <w:sz w:val="28"/>
          <w:szCs w:val="28"/>
        </w:rPr>
      </w:pPr>
      <w:r w:rsidRPr="001640CA">
        <w:rPr>
          <w:rFonts w:ascii="Times New Roman" w:hAnsi="Times New Roman" w:cs="Times New Roman"/>
          <w:sz w:val="28"/>
          <w:szCs w:val="28"/>
        </w:rPr>
        <w:t>УТВЕРЖДАЮ</w:t>
      </w:r>
    </w:p>
    <w:p w14:paraId="578EE5C4" w14:textId="77777777" w:rsidR="00D94D25" w:rsidRPr="001640CA" w:rsidRDefault="00D94D25" w:rsidP="00D94D25">
      <w:pPr>
        <w:ind w:right="138" w:firstLine="5103"/>
        <w:rPr>
          <w:rFonts w:ascii="Times New Roman" w:hAnsi="Times New Roman" w:cs="Times New Roman"/>
          <w:sz w:val="28"/>
          <w:szCs w:val="28"/>
        </w:rPr>
      </w:pPr>
      <w:r w:rsidRPr="001640CA">
        <w:rPr>
          <w:rFonts w:ascii="Times New Roman" w:hAnsi="Times New Roman" w:cs="Times New Roman"/>
          <w:sz w:val="28"/>
          <w:szCs w:val="28"/>
        </w:rPr>
        <w:t>Проректор по учебной</w:t>
      </w:r>
    </w:p>
    <w:p w14:paraId="201169D2" w14:textId="77777777" w:rsidR="00D94D25" w:rsidRPr="001640CA" w:rsidRDefault="00D94D25" w:rsidP="00D94D25">
      <w:pPr>
        <w:ind w:right="138" w:firstLine="5103"/>
        <w:rPr>
          <w:rFonts w:ascii="Times New Roman" w:hAnsi="Times New Roman" w:cs="Times New Roman"/>
          <w:sz w:val="28"/>
          <w:szCs w:val="28"/>
        </w:rPr>
      </w:pPr>
      <w:r w:rsidRPr="001640CA">
        <w:rPr>
          <w:rFonts w:ascii="Times New Roman" w:hAnsi="Times New Roman" w:cs="Times New Roman"/>
          <w:sz w:val="28"/>
          <w:szCs w:val="28"/>
        </w:rPr>
        <w:t>и методической работе</w:t>
      </w:r>
    </w:p>
    <w:p w14:paraId="57155A0E" w14:textId="77777777" w:rsidR="00D94D25" w:rsidRPr="001640CA" w:rsidRDefault="00D94D25" w:rsidP="00D94D25">
      <w:pPr>
        <w:ind w:right="138" w:firstLine="5103"/>
        <w:rPr>
          <w:rFonts w:ascii="Times New Roman" w:hAnsi="Times New Roman" w:cs="Times New Roman"/>
          <w:sz w:val="16"/>
          <w:szCs w:val="16"/>
        </w:rPr>
      </w:pPr>
    </w:p>
    <w:p w14:paraId="692CB0D6" w14:textId="77777777" w:rsidR="00D94D25" w:rsidRPr="001640CA" w:rsidRDefault="00D94D25" w:rsidP="00D94D25">
      <w:pPr>
        <w:ind w:right="138" w:firstLine="5103"/>
        <w:rPr>
          <w:rFonts w:ascii="Times New Roman" w:hAnsi="Times New Roman" w:cs="Times New Roman"/>
          <w:sz w:val="28"/>
          <w:szCs w:val="28"/>
        </w:rPr>
      </w:pPr>
      <w:r w:rsidRPr="001640CA">
        <w:rPr>
          <w:rFonts w:ascii="Times New Roman" w:hAnsi="Times New Roman" w:cs="Times New Roman"/>
          <w:sz w:val="28"/>
          <w:szCs w:val="28"/>
        </w:rPr>
        <w:t>_________________ Е.А. Каменева</w:t>
      </w:r>
    </w:p>
    <w:p w14:paraId="7288F534" w14:textId="03ED24D9" w:rsidR="00D94D25" w:rsidRPr="001640CA" w:rsidRDefault="00D94D25" w:rsidP="00D94D25">
      <w:pPr>
        <w:ind w:right="138" w:firstLine="5103"/>
        <w:rPr>
          <w:rFonts w:ascii="Times New Roman" w:hAnsi="Times New Roman" w:cs="Times New Roman"/>
          <w:sz w:val="28"/>
          <w:szCs w:val="28"/>
        </w:rPr>
      </w:pPr>
      <w:r w:rsidRPr="001640CA">
        <w:rPr>
          <w:rFonts w:ascii="Times New Roman" w:hAnsi="Times New Roman" w:cs="Times New Roman"/>
          <w:sz w:val="28"/>
          <w:szCs w:val="28"/>
        </w:rPr>
        <w:t>«</w:t>
      </w:r>
      <w:r w:rsidR="007B1305">
        <w:rPr>
          <w:rFonts w:ascii="Times New Roman" w:eastAsia="Arial Unicode MS" w:hAnsi="Times New Roman" w:cs="Times New Roman"/>
          <w:sz w:val="28"/>
          <w:szCs w:val="28"/>
        </w:rPr>
        <w:t>26</w:t>
      </w:r>
      <w:r w:rsidR="0066003E">
        <w:rPr>
          <w:rFonts w:ascii="Times New Roman" w:hAnsi="Times New Roman" w:cs="Times New Roman"/>
          <w:sz w:val="28"/>
          <w:szCs w:val="28"/>
        </w:rPr>
        <w:t xml:space="preserve">» </w:t>
      </w:r>
      <w:r w:rsidR="007B1305">
        <w:rPr>
          <w:rFonts w:ascii="Times New Roman" w:hAnsi="Times New Roman" w:cs="Times New Roman"/>
          <w:sz w:val="28"/>
          <w:szCs w:val="28"/>
        </w:rPr>
        <w:t>марта</w:t>
      </w:r>
      <w:r w:rsidR="0066003E">
        <w:rPr>
          <w:rFonts w:ascii="Times New Roman" w:hAnsi="Times New Roman" w:cs="Times New Roman"/>
          <w:sz w:val="28"/>
          <w:szCs w:val="28"/>
        </w:rPr>
        <w:t xml:space="preserve"> 202</w:t>
      </w:r>
      <w:r w:rsidR="00084EF7">
        <w:rPr>
          <w:rFonts w:ascii="Times New Roman" w:hAnsi="Times New Roman" w:cs="Times New Roman"/>
          <w:sz w:val="28"/>
          <w:szCs w:val="28"/>
        </w:rPr>
        <w:t>4</w:t>
      </w:r>
      <w:r w:rsidRPr="001640CA">
        <w:rPr>
          <w:rFonts w:ascii="Times New Roman" w:hAnsi="Times New Roman" w:cs="Times New Roman"/>
          <w:sz w:val="28"/>
          <w:szCs w:val="28"/>
        </w:rPr>
        <w:t xml:space="preserve"> г.</w:t>
      </w:r>
    </w:p>
    <w:p w14:paraId="0B33C893" w14:textId="77777777" w:rsidR="00D94D25" w:rsidRDefault="00D94D25" w:rsidP="00D94D25">
      <w:pPr>
        <w:spacing w:line="240" w:lineRule="exact"/>
        <w:ind w:firstLine="5103"/>
        <w:rPr>
          <w:rFonts w:ascii="Times New Roman" w:eastAsia="Times New Roman" w:hAnsi="Times New Roman" w:cs="Times New Roman"/>
          <w:sz w:val="24"/>
          <w:szCs w:val="24"/>
        </w:rPr>
      </w:pPr>
    </w:p>
    <w:p w14:paraId="5CA26C78" w14:textId="77777777" w:rsidR="00D94D25" w:rsidRDefault="00D94D25" w:rsidP="00D94D25">
      <w:pPr>
        <w:spacing w:line="240" w:lineRule="exact"/>
        <w:ind w:firstLine="5103"/>
        <w:rPr>
          <w:rFonts w:ascii="Times New Roman" w:eastAsia="Times New Roman" w:hAnsi="Times New Roman" w:cs="Times New Roman"/>
          <w:sz w:val="24"/>
          <w:szCs w:val="24"/>
        </w:rPr>
      </w:pPr>
    </w:p>
    <w:p w14:paraId="5E2812DB" w14:textId="77777777" w:rsidR="00D94D25" w:rsidRDefault="00D94D25" w:rsidP="00D94D25">
      <w:pPr>
        <w:spacing w:after="10" w:line="120" w:lineRule="exact"/>
        <w:rPr>
          <w:rFonts w:ascii="Times New Roman" w:eastAsia="Times New Roman" w:hAnsi="Times New Roman" w:cs="Times New Roman"/>
          <w:sz w:val="12"/>
          <w:szCs w:val="12"/>
        </w:rPr>
      </w:pPr>
    </w:p>
    <w:p w14:paraId="42683E8A" w14:textId="77777777" w:rsidR="00D94D25" w:rsidRDefault="00D94D25" w:rsidP="00D94D25">
      <w:pPr>
        <w:widowControl w:val="0"/>
        <w:spacing w:line="240" w:lineRule="auto"/>
        <w:ind w:left="2691" w:right="-20"/>
        <w:rPr>
          <w:rFonts w:ascii="Times New Roman" w:eastAsia="Times New Roman" w:hAnsi="Times New Roman" w:cs="Times New Roman"/>
          <w:b/>
          <w:bCs/>
          <w:color w:val="000000"/>
          <w:w w:val="99"/>
          <w:sz w:val="32"/>
          <w:szCs w:val="32"/>
        </w:rPr>
      </w:pPr>
    </w:p>
    <w:p w14:paraId="34340BF3" w14:textId="77777777" w:rsidR="00D94D25" w:rsidRDefault="00F446E9" w:rsidP="0066003E">
      <w:pPr>
        <w:widowControl w:val="0"/>
        <w:spacing w:line="240" w:lineRule="auto"/>
        <w:ind w:right="-20"/>
        <w:jc w:val="center"/>
        <w:rPr>
          <w:rFonts w:ascii="Times New Roman" w:eastAsia="Times New Roman" w:hAnsi="Times New Roman" w:cs="Times New Roman"/>
          <w:b/>
          <w:bCs/>
          <w:color w:val="000000"/>
          <w:w w:val="99"/>
          <w:sz w:val="32"/>
          <w:szCs w:val="32"/>
        </w:rPr>
      </w:pPr>
      <w:r>
        <w:rPr>
          <w:rFonts w:ascii="Times New Roman" w:eastAsia="Times New Roman" w:hAnsi="Times New Roman" w:cs="Times New Roman"/>
          <w:b/>
          <w:bCs/>
          <w:color w:val="000000"/>
          <w:w w:val="99"/>
          <w:sz w:val="32"/>
          <w:szCs w:val="32"/>
        </w:rPr>
        <w:t xml:space="preserve">Королёв О.Г., </w:t>
      </w:r>
      <w:r w:rsidR="00D94D25">
        <w:rPr>
          <w:rFonts w:ascii="Times New Roman" w:eastAsia="Times New Roman" w:hAnsi="Times New Roman" w:cs="Times New Roman"/>
          <w:b/>
          <w:bCs/>
          <w:color w:val="000000"/>
          <w:w w:val="99"/>
          <w:sz w:val="32"/>
          <w:szCs w:val="32"/>
        </w:rPr>
        <w:t>Иззука Т.Б.</w:t>
      </w:r>
    </w:p>
    <w:p w14:paraId="4BBB3E9F" w14:textId="77777777" w:rsidR="00D94D25" w:rsidRDefault="00D94D25" w:rsidP="00D94D25">
      <w:pPr>
        <w:widowControl w:val="0"/>
        <w:spacing w:line="240" w:lineRule="auto"/>
        <w:ind w:left="2691" w:right="-20"/>
        <w:rPr>
          <w:rFonts w:ascii="Times New Roman" w:eastAsia="Times New Roman" w:hAnsi="Times New Roman" w:cs="Times New Roman"/>
          <w:b/>
          <w:bCs/>
          <w:color w:val="000000"/>
          <w:w w:val="99"/>
          <w:sz w:val="32"/>
          <w:szCs w:val="32"/>
        </w:rPr>
      </w:pPr>
    </w:p>
    <w:p w14:paraId="0144B20E" w14:textId="5B907202" w:rsidR="00D94D25" w:rsidRDefault="001500EA" w:rsidP="001500EA">
      <w:pPr>
        <w:spacing w:line="240" w:lineRule="exact"/>
        <w:jc w:val="center"/>
        <w:rPr>
          <w:rFonts w:ascii="Times New Roman" w:eastAsia="Times New Roman" w:hAnsi="Times New Roman" w:cs="Times New Roman"/>
          <w:b/>
          <w:bCs/>
          <w:color w:val="000000"/>
          <w:w w:val="99"/>
          <w:sz w:val="32"/>
          <w:szCs w:val="32"/>
        </w:rPr>
      </w:pPr>
      <w:r w:rsidRPr="001500EA">
        <w:rPr>
          <w:rFonts w:ascii="Times New Roman" w:eastAsia="Times New Roman" w:hAnsi="Times New Roman" w:cs="Times New Roman"/>
          <w:b/>
          <w:bCs/>
          <w:color w:val="000000"/>
          <w:w w:val="99"/>
          <w:sz w:val="32"/>
          <w:szCs w:val="32"/>
        </w:rPr>
        <w:t>Стратегический анализ устойчивого развития</w:t>
      </w:r>
    </w:p>
    <w:p w14:paraId="4F728DB8" w14:textId="77777777" w:rsidR="001500EA" w:rsidRPr="00BD0BBE" w:rsidRDefault="001500EA" w:rsidP="00D94D25">
      <w:pPr>
        <w:spacing w:line="240" w:lineRule="exact"/>
        <w:rPr>
          <w:rFonts w:ascii="Times New Roman" w:eastAsia="Times New Roman" w:hAnsi="Times New Roman" w:cs="Times New Roman"/>
          <w:sz w:val="24"/>
          <w:szCs w:val="24"/>
        </w:rPr>
      </w:pPr>
    </w:p>
    <w:p w14:paraId="5D7F16D3" w14:textId="77777777" w:rsidR="00880E0F" w:rsidRDefault="00880E0F" w:rsidP="00D94D25">
      <w:pPr>
        <w:widowControl w:val="0"/>
        <w:spacing w:line="241" w:lineRule="auto"/>
        <w:ind w:left="2487" w:right="-20"/>
        <w:rPr>
          <w:rFonts w:ascii="Times New Roman" w:eastAsia="Times New Roman" w:hAnsi="Times New Roman" w:cs="Times New Roman"/>
          <w:b/>
          <w:bCs/>
          <w:color w:val="000000"/>
          <w:sz w:val="28"/>
          <w:szCs w:val="28"/>
        </w:rPr>
      </w:pPr>
    </w:p>
    <w:p w14:paraId="255DECE9" w14:textId="3FC0AB79" w:rsidR="00D94D25" w:rsidRDefault="00D94D25" w:rsidP="00D94D25">
      <w:pPr>
        <w:widowControl w:val="0"/>
        <w:spacing w:line="241" w:lineRule="auto"/>
        <w:ind w:left="2487"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Рабочая</w:t>
      </w:r>
      <w:r w:rsidRPr="00BD0BBE">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z w:val="28"/>
          <w:szCs w:val="28"/>
        </w:rPr>
        <w:t>прог</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ам</w:t>
      </w:r>
      <w:r>
        <w:rPr>
          <w:rFonts w:ascii="Times New Roman" w:eastAsia="Times New Roman" w:hAnsi="Times New Roman" w:cs="Times New Roman"/>
          <w:b/>
          <w:bCs/>
          <w:color w:val="000000"/>
          <w:spacing w:val="-1"/>
          <w:sz w:val="28"/>
          <w:szCs w:val="28"/>
        </w:rPr>
        <w:t>м</w:t>
      </w:r>
      <w:r>
        <w:rPr>
          <w:rFonts w:ascii="Times New Roman" w:eastAsia="Times New Roman" w:hAnsi="Times New Roman" w:cs="Times New Roman"/>
          <w:b/>
          <w:bCs/>
          <w:color w:val="000000"/>
          <w:sz w:val="28"/>
          <w:szCs w:val="28"/>
        </w:rPr>
        <w:t>а</w:t>
      </w:r>
      <w:r w:rsidRPr="00BD0BBE">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sz w:val="28"/>
          <w:szCs w:val="28"/>
        </w:rPr>
        <w:t>исц</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плины</w:t>
      </w:r>
    </w:p>
    <w:p w14:paraId="0CF99948" w14:textId="77777777" w:rsidR="00880E0F" w:rsidRPr="00BD0BBE" w:rsidRDefault="00880E0F" w:rsidP="00D94D25">
      <w:pPr>
        <w:widowControl w:val="0"/>
        <w:spacing w:line="241" w:lineRule="auto"/>
        <w:ind w:left="2487" w:right="-20"/>
        <w:rPr>
          <w:rFonts w:ascii="Times New Roman" w:eastAsia="Times New Roman" w:hAnsi="Times New Roman" w:cs="Times New Roman"/>
          <w:b/>
          <w:bCs/>
          <w:color w:val="000000"/>
          <w:sz w:val="28"/>
          <w:szCs w:val="28"/>
        </w:rPr>
      </w:pPr>
    </w:p>
    <w:p w14:paraId="099ABC92" w14:textId="0AD75EF4" w:rsidR="00E21E83" w:rsidRDefault="00E21E83" w:rsidP="001500EA">
      <w:pPr>
        <w:widowControl w:val="0"/>
        <w:spacing w:line="239" w:lineRule="auto"/>
        <w:ind w:left="3248" w:right="1319" w:hanging="2134"/>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для ст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ов, обучаю</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 xml:space="preserve">ихся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 напра</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лению подготов</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и </w:t>
      </w:r>
    </w:p>
    <w:p w14:paraId="03626C25" w14:textId="2774674D" w:rsidR="001500EA" w:rsidRDefault="001500EA" w:rsidP="001500EA">
      <w:pPr>
        <w:widowControl w:val="0"/>
        <w:spacing w:line="239" w:lineRule="auto"/>
        <w:ind w:left="3248" w:right="1319" w:hanging="2134"/>
        <w:rPr>
          <w:rFonts w:ascii="Times New Roman" w:eastAsia="Times New Roman" w:hAnsi="Times New Roman" w:cs="Times New Roman"/>
          <w:color w:val="000000"/>
          <w:sz w:val="28"/>
          <w:szCs w:val="28"/>
        </w:rPr>
      </w:pPr>
    </w:p>
    <w:p w14:paraId="2EAA7F61" w14:textId="77777777" w:rsidR="00880E0F" w:rsidRPr="00880E0F" w:rsidRDefault="00880E0F" w:rsidP="00880E0F">
      <w:pPr>
        <w:jc w:val="center"/>
        <w:rPr>
          <w:rFonts w:ascii="Times New Roman" w:hAnsi="Times New Roman" w:cs="Times New Roman"/>
          <w:sz w:val="28"/>
          <w:szCs w:val="28"/>
        </w:rPr>
      </w:pPr>
      <w:r w:rsidRPr="00880E0F">
        <w:rPr>
          <w:rFonts w:ascii="Times New Roman" w:hAnsi="Times New Roman" w:cs="Times New Roman"/>
          <w:sz w:val="28"/>
          <w:szCs w:val="28"/>
        </w:rPr>
        <w:t xml:space="preserve">01.04.05 Статистика </w:t>
      </w:r>
    </w:p>
    <w:p w14:paraId="37ABC718" w14:textId="5825AB94" w:rsidR="001500EA" w:rsidRDefault="001500EA" w:rsidP="001500EA">
      <w:pPr>
        <w:widowControl w:val="0"/>
        <w:spacing w:line="239" w:lineRule="auto"/>
        <w:ind w:left="3248" w:right="1319" w:hanging="2134"/>
        <w:rPr>
          <w:rFonts w:ascii="Times New Roman" w:eastAsia="Times New Roman" w:hAnsi="Times New Roman" w:cs="Times New Roman"/>
          <w:color w:val="000000"/>
          <w:sz w:val="28"/>
          <w:szCs w:val="28"/>
        </w:rPr>
      </w:pPr>
    </w:p>
    <w:p w14:paraId="38342435" w14:textId="77777777" w:rsidR="001500EA" w:rsidRPr="006C347D" w:rsidRDefault="001500EA" w:rsidP="001500EA">
      <w:pPr>
        <w:widowControl w:val="0"/>
        <w:spacing w:line="239" w:lineRule="auto"/>
        <w:ind w:left="3248" w:right="1319" w:hanging="2134"/>
        <w:rPr>
          <w:rFonts w:ascii="Times New Roman" w:eastAsia="Times New Roman" w:hAnsi="Times New Roman" w:cs="Times New Roman"/>
          <w:color w:val="000000"/>
          <w:sz w:val="28"/>
          <w:szCs w:val="28"/>
        </w:rPr>
      </w:pPr>
    </w:p>
    <w:p w14:paraId="2713F58B" w14:textId="5D0621A5" w:rsidR="00D94D25" w:rsidRDefault="00D94D25" w:rsidP="00D94D25">
      <w:pPr>
        <w:spacing w:line="240" w:lineRule="exact"/>
        <w:rPr>
          <w:rFonts w:ascii="Times New Roman" w:eastAsia="Times New Roman" w:hAnsi="Times New Roman" w:cs="Times New Roman"/>
          <w:sz w:val="24"/>
          <w:szCs w:val="24"/>
        </w:rPr>
      </w:pPr>
    </w:p>
    <w:p w14:paraId="4F459EB7" w14:textId="77777777" w:rsidR="00880E0F" w:rsidRPr="006C347D" w:rsidRDefault="00880E0F" w:rsidP="00D94D25">
      <w:pPr>
        <w:spacing w:line="240" w:lineRule="exact"/>
        <w:rPr>
          <w:rFonts w:ascii="Times New Roman" w:eastAsia="Times New Roman" w:hAnsi="Times New Roman" w:cs="Times New Roman"/>
          <w:sz w:val="24"/>
          <w:szCs w:val="24"/>
        </w:rPr>
      </w:pPr>
      <w:bookmarkStart w:id="1" w:name="_GoBack"/>
      <w:bookmarkEnd w:id="1"/>
    </w:p>
    <w:p w14:paraId="43BFB002" w14:textId="77777777" w:rsidR="00D94D25" w:rsidRPr="006C347D" w:rsidRDefault="00D94D25" w:rsidP="00D94D25">
      <w:pPr>
        <w:ind w:right="-200"/>
        <w:rPr>
          <w:rFonts w:ascii="Times New Roman" w:eastAsia="Times New Roman" w:hAnsi="Times New Roman" w:cs="Times New Roman"/>
          <w:sz w:val="24"/>
          <w:szCs w:val="24"/>
        </w:rPr>
      </w:pPr>
    </w:p>
    <w:p w14:paraId="5D87936A" w14:textId="77777777" w:rsidR="00917A0B" w:rsidRPr="00917A0B" w:rsidRDefault="00917A0B" w:rsidP="00917A0B">
      <w:pPr>
        <w:widowControl w:val="0"/>
        <w:autoSpaceDE w:val="0"/>
        <w:autoSpaceDN w:val="0"/>
        <w:adjustRightInd w:val="0"/>
        <w:spacing w:line="240" w:lineRule="auto"/>
        <w:ind w:left="-426"/>
        <w:contextualSpacing/>
        <w:jc w:val="center"/>
        <w:rPr>
          <w:rFonts w:ascii="Times New Roman" w:eastAsia="Times New Roman" w:hAnsi="Times New Roman" w:cs="Times New Roman"/>
          <w:i/>
          <w:sz w:val="28"/>
          <w:szCs w:val="28"/>
        </w:rPr>
      </w:pPr>
      <w:r w:rsidRPr="00917A0B">
        <w:rPr>
          <w:rFonts w:ascii="Times New Roman" w:eastAsia="Times New Roman" w:hAnsi="Times New Roman" w:cs="Times New Roman"/>
          <w:i/>
          <w:sz w:val="28"/>
          <w:szCs w:val="28"/>
        </w:rPr>
        <w:t>Рекомендовано Ученым советом Факультета налогов, аудита и бизнес-анализа</w:t>
      </w:r>
    </w:p>
    <w:p w14:paraId="352F3448" w14:textId="228A130C" w:rsidR="00917A0B" w:rsidRPr="00917A0B" w:rsidRDefault="00917A0B" w:rsidP="00917A0B">
      <w:pPr>
        <w:widowControl w:val="0"/>
        <w:autoSpaceDE w:val="0"/>
        <w:autoSpaceDN w:val="0"/>
        <w:adjustRightInd w:val="0"/>
        <w:spacing w:line="240" w:lineRule="auto"/>
        <w:jc w:val="center"/>
        <w:rPr>
          <w:rFonts w:ascii="Times New Roman" w:eastAsia="Times New Roman" w:hAnsi="Times New Roman" w:cs="Times New Roman"/>
          <w:i/>
          <w:sz w:val="28"/>
          <w:szCs w:val="28"/>
        </w:rPr>
      </w:pPr>
      <w:r w:rsidRPr="00917A0B">
        <w:rPr>
          <w:rFonts w:ascii="Times New Roman" w:eastAsia="Times New Roman" w:hAnsi="Times New Roman" w:cs="Times New Roman"/>
          <w:i/>
          <w:sz w:val="28"/>
          <w:szCs w:val="28"/>
        </w:rPr>
        <w:t xml:space="preserve">(протокол № </w:t>
      </w:r>
      <w:r>
        <w:rPr>
          <w:rFonts w:ascii="Times New Roman" w:eastAsia="Times New Roman" w:hAnsi="Times New Roman" w:cs="Times New Roman"/>
          <w:i/>
          <w:sz w:val="28"/>
          <w:szCs w:val="28"/>
        </w:rPr>
        <w:t>39</w:t>
      </w:r>
      <w:r w:rsidRPr="00917A0B">
        <w:rPr>
          <w:rFonts w:ascii="Times New Roman" w:eastAsia="Times New Roman" w:hAnsi="Times New Roman" w:cs="Times New Roman"/>
          <w:i/>
          <w:sz w:val="28"/>
          <w:szCs w:val="28"/>
        </w:rPr>
        <w:t xml:space="preserve"> от </w:t>
      </w:r>
      <w:r>
        <w:rPr>
          <w:rFonts w:ascii="Times New Roman" w:eastAsia="Times New Roman" w:hAnsi="Times New Roman" w:cs="Times New Roman"/>
          <w:i/>
          <w:sz w:val="28"/>
          <w:szCs w:val="28"/>
        </w:rPr>
        <w:t>19 марта</w:t>
      </w:r>
      <w:r w:rsidRPr="00917A0B">
        <w:rPr>
          <w:rFonts w:ascii="Times New Roman" w:eastAsia="Times New Roman" w:hAnsi="Times New Roman" w:cs="Times New Roman"/>
          <w:i/>
          <w:sz w:val="28"/>
          <w:szCs w:val="28"/>
        </w:rPr>
        <w:t xml:space="preserve"> 2024 г.)</w:t>
      </w:r>
    </w:p>
    <w:p w14:paraId="6EF581C6" w14:textId="77777777" w:rsidR="00917A0B" w:rsidRPr="00917A0B" w:rsidRDefault="00917A0B" w:rsidP="00917A0B">
      <w:pPr>
        <w:widowControl w:val="0"/>
        <w:autoSpaceDE w:val="0"/>
        <w:autoSpaceDN w:val="0"/>
        <w:adjustRightInd w:val="0"/>
        <w:spacing w:line="240" w:lineRule="auto"/>
        <w:jc w:val="center"/>
        <w:rPr>
          <w:rFonts w:ascii="Times New Roman" w:eastAsia="Times New Roman" w:hAnsi="Times New Roman" w:cs="Times New Roman"/>
          <w:i/>
          <w:sz w:val="28"/>
          <w:szCs w:val="28"/>
        </w:rPr>
      </w:pPr>
    </w:p>
    <w:p w14:paraId="5B807E0B" w14:textId="77777777" w:rsidR="00917A0B" w:rsidRPr="00917A0B" w:rsidRDefault="00917A0B" w:rsidP="00917A0B">
      <w:pPr>
        <w:widowControl w:val="0"/>
        <w:autoSpaceDE w:val="0"/>
        <w:autoSpaceDN w:val="0"/>
        <w:adjustRightInd w:val="0"/>
        <w:spacing w:line="240" w:lineRule="auto"/>
        <w:jc w:val="center"/>
        <w:rPr>
          <w:rFonts w:ascii="Times New Roman" w:eastAsia="Times New Roman" w:hAnsi="Times New Roman" w:cs="Times New Roman"/>
          <w:i/>
          <w:sz w:val="28"/>
          <w:szCs w:val="28"/>
        </w:rPr>
      </w:pPr>
      <w:r w:rsidRPr="00917A0B">
        <w:rPr>
          <w:rFonts w:ascii="Times New Roman" w:eastAsia="Times New Roman" w:hAnsi="Times New Roman" w:cs="Times New Roman"/>
          <w:i/>
          <w:sz w:val="28"/>
          <w:szCs w:val="28"/>
        </w:rPr>
        <w:t>Одобрено заседанием Кафедры бизнес-аналитики, Факультета налогов, аудита и бизнес-анализа</w:t>
      </w:r>
    </w:p>
    <w:p w14:paraId="6B70423C" w14:textId="23789879" w:rsidR="00917A0B" w:rsidRPr="00917A0B" w:rsidRDefault="00917A0B" w:rsidP="00917A0B">
      <w:pPr>
        <w:widowControl w:val="0"/>
        <w:autoSpaceDE w:val="0"/>
        <w:autoSpaceDN w:val="0"/>
        <w:adjustRightInd w:val="0"/>
        <w:spacing w:line="240" w:lineRule="auto"/>
        <w:jc w:val="center"/>
        <w:rPr>
          <w:rFonts w:ascii="Times New Roman" w:eastAsia="Times New Roman" w:hAnsi="Times New Roman" w:cs="Times New Roman"/>
          <w:i/>
          <w:sz w:val="28"/>
          <w:szCs w:val="28"/>
        </w:rPr>
      </w:pPr>
      <w:r w:rsidRPr="00917A0B">
        <w:rPr>
          <w:rFonts w:ascii="Times New Roman" w:eastAsia="Times New Roman" w:hAnsi="Times New Roman" w:cs="Times New Roman"/>
          <w:i/>
          <w:sz w:val="28"/>
          <w:szCs w:val="28"/>
        </w:rPr>
        <w:t>(протокол № 0</w:t>
      </w:r>
      <w:r>
        <w:rPr>
          <w:rFonts w:ascii="Times New Roman" w:eastAsia="Times New Roman" w:hAnsi="Times New Roman" w:cs="Times New Roman"/>
          <w:i/>
          <w:sz w:val="28"/>
          <w:szCs w:val="28"/>
        </w:rPr>
        <w:t>8</w:t>
      </w:r>
      <w:r w:rsidRPr="00917A0B">
        <w:rPr>
          <w:rFonts w:ascii="Times New Roman" w:eastAsia="Times New Roman" w:hAnsi="Times New Roman" w:cs="Times New Roman"/>
          <w:i/>
          <w:sz w:val="28"/>
          <w:szCs w:val="28"/>
        </w:rPr>
        <w:t xml:space="preserve"> от </w:t>
      </w:r>
      <w:r>
        <w:rPr>
          <w:rFonts w:ascii="Times New Roman" w:eastAsia="Times New Roman" w:hAnsi="Times New Roman" w:cs="Times New Roman"/>
          <w:i/>
          <w:sz w:val="28"/>
          <w:szCs w:val="28"/>
        </w:rPr>
        <w:t>21 февраля</w:t>
      </w:r>
      <w:r w:rsidRPr="00917A0B">
        <w:rPr>
          <w:rFonts w:ascii="Times New Roman" w:eastAsia="Times New Roman" w:hAnsi="Times New Roman" w:cs="Times New Roman"/>
          <w:i/>
          <w:sz w:val="28"/>
          <w:szCs w:val="28"/>
        </w:rPr>
        <w:t xml:space="preserve"> 2024 г.)</w:t>
      </w:r>
    </w:p>
    <w:p w14:paraId="69B032EC" w14:textId="77777777" w:rsidR="00D94D25" w:rsidRPr="009B39B9" w:rsidRDefault="00D94D25" w:rsidP="00D94D25">
      <w:pPr>
        <w:rPr>
          <w:rFonts w:ascii="Times New Roman" w:hAnsi="Times New Roman" w:cs="Times New Roman"/>
          <w:color w:val="000000" w:themeColor="text1"/>
          <w:sz w:val="28"/>
          <w:szCs w:val="28"/>
        </w:rPr>
      </w:pPr>
    </w:p>
    <w:p w14:paraId="279E7DF9" w14:textId="77777777" w:rsidR="00D94D25" w:rsidRDefault="00D94D25" w:rsidP="00D94D25">
      <w:pPr>
        <w:spacing w:line="240" w:lineRule="exact"/>
        <w:rPr>
          <w:rFonts w:ascii="Times New Roman" w:eastAsia="Times New Roman" w:hAnsi="Times New Roman" w:cs="Times New Roman"/>
          <w:sz w:val="24"/>
          <w:szCs w:val="24"/>
        </w:rPr>
      </w:pPr>
    </w:p>
    <w:p w14:paraId="06538510" w14:textId="77777777" w:rsidR="00D94D25" w:rsidRDefault="00D94D25" w:rsidP="00D94D25">
      <w:pPr>
        <w:spacing w:line="240" w:lineRule="exact"/>
        <w:rPr>
          <w:rFonts w:ascii="Times New Roman" w:eastAsia="Times New Roman" w:hAnsi="Times New Roman" w:cs="Times New Roman"/>
          <w:sz w:val="24"/>
          <w:szCs w:val="24"/>
        </w:rPr>
      </w:pPr>
    </w:p>
    <w:p w14:paraId="4D2474DA" w14:textId="77777777" w:rsidR="00D94D25" w:rsidRDefault="00D94D25" w:rsidP="00D94D25">
      <w:pPr>
        <w:widowControl w:val="0"/>
        <w:spacing w:line="249" w:lineRule="auto"/>
        <w:ind w:left="4479" w:right="4168" w:hanging="890"/>
        <w:rPr>
          <w:rFonts w:ascii="Times New Roman" w:eastAsia="Times New Roman" w:hAnsi="Times New Roman" w:cs="Times New Roman"/>
          <w:b/>
          <w:bCs/>
          <w:color w:val="000000"/>
          <w:sz w:val="28"/>
          <w:szCs w:val="28"/>
        </w:rPr>
      </w:pPr>
    </w:p>
    <w:p w14:paraId="0AA3B853" w14:textId="77777777" w:rsidR="00D94D25" w:rsidRPr="00453FFE" w:rsidRDefault="0066003E" w:rsidP="00D94D25">
      <w:pPr>
        <w:widowControl w:val="0"/>
        <w:spacing w:line="249" w:lineRule="auto"/>
        <w:ind w:left="4479" w:right="4168" w:hanging="890"/>
        <w:rPr>
          <w:color w:val="000000"/>
        </w:rPr>
        <w:sectPr w:rsidR="00D94D25" w:rsidRPr="00453FFE" w:rsidSect="008D0761">
          <w:pgSz w:w="11906" w:h="16838"/>
          <w:pgMar w:top="1132" w:right="766" w:bottom="0" w:left="1701" w:header="0" w:footer="0" w:gutter="0"/>
          <w:cols w:space="708"/>
          <w:titlePg/>
          <w:docGrid w:linePitch="299"/>
        </w:sectPr>
      </w:pPr>
      <w:r>
        <w:rPr>
          <w:rFonts w:ascii="Times New Roman" w:eastAsia="Times New Roman" w:hAnsi="Times New Roman" w:cs="Times New Roman"/>
          <w:b/>
          <w:bCs/>
          <w:color w:val="000000"/>
          <w:sz w:val="28"/>
          <w:szCs w:val="28"/>
        </w:rPr>
        <w:t>Москва 202</w:t>
      </w:r>
      <w:r w:rsidR="00453FFE">
        <w:rPr>
          <w:rFonts w:ascii="Times New Roman" w:eastAsia="Times New Roman" w:hAnsi="Times New Roman" w:cs="Times New Roman"/>
          <w:b/>
          <w:bCs/>
          <w:color w:val="000000"/>
          <w:sz w:val="28"/>
          <w:szCs w:val="28"/>
        </w:rPr>
        <w:t>4</w:t>
      </w:r>
    </w:p>
    <w:bookmarkEnd w:id="0"/>
    <w:p w14:paraId="45E2F58F" w14:textId="77777777" w:rsidR="006275DA" w:rsidRPr="00C17D7E" w:rsidRDefault="006275DA" w:rsidP="006275DA">
      <w:pPr>
        <w:spacing w:after="200" w:line="276" w:lineRule="auto"/>
        <w:jc w:val="center"/>
        <w:rPr>
          <w:rFonts w:ascii="Times New Roman" w:hAnsi="Times New Roman" w:cs="Times New Roman"/>
          <w:b/>
          <w:color w:val="000000" w:themeColor="text1"/>
          <w:sz w:val="28"/>
          <w:szCs w:val="28"/>
        </w:rPr>
      </w:pPr>
      <w:r w:rsidRPr="00C17D7E">
        <w:rPr>
          <w:rFonts w:ascii="Times New Roman" w:hAnsi="Times New Roman" w:cs="Times New Roman"/>
          <w:b/>
          <w:color w:val="000000" w:themeColor="text1"/>
          <w:sz w:val="28"/>
          <w:szCs w:val="28"/>
        </w:rPr>
        <w:lastRenderedPageBreak/>
        <w:t>Содержание</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4"/>
        <w:gridCol w:w="496"/>
      </w:tblGrid>
      <w:tr w:rsidR="006275DA" w:rsidRPr="00C17D7E" w14:paraId="6EBF8D51" w14:textId="77777777" w:rsidTr="008D0761">
        <w:tc>
          <w:tcPr>
            <w:tcW w:w="9634" w:type="dxa"/>
          </w:tcPr>
          <w:p w14:paraId="2EF34BA3" w14:textId="77777777"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1. Наименование дисциплины</w:t>
            </w:r>
          </w:p>
        </w:tc>
        <w:tc>
          <w:tcPr>
            <w:tcW w:w="496" w:type="dxa"/>
            <w:vAlign w:val="bottom"/>
          </w:tcPr>
          <w:p w14:paraId="46A97A24" w14:textId="77777777" w:rsidR="006275DA" w:rsidRPr="00C17D7E" w:rsidRDefault="00DF37A9" w:rsidP="008D0761">
            <w:pPr>
              <w:keepNext/>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3</w:t>
            </w:r>
          </w:p>
        </w:tc>
      </w:tr>
      <w:tr w:rsidR="006275DA" w:rsidRPr="00C17D7E" w14:paraId="008A5E34" w14:textId="77777777" w:rsidTr="008D0761">
        <w:tc>
          <w:tcPr>
            <w:tcW w:w="9634" w:type="dxa"/>
          </w:tcPr>
          <w:p w14:paraId="459D5F40" w14:textId="77777777"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496" w:type="dxa"/>
            <w:vAlign w:val="bottom"/>
          </w:tcPr>
          <w:p w14:paraId="415BF9C9" w14:textId="77777777" w:rsidR="006275DA" w:rsidRPr="00C17D7E" w:rsidRDefault="00DF37A9" w:rsidP="008D0761">
            <w:pPr>
              <w:keepNext/>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3</w:t>
            </w:r>
          </w:p>
        </w:tc>
      </w:tr>
      <w:tr w:rsidR="006275DA" w:rsidRPr="00C17D7E" w14:paraId="29BBD1FC" w14:textId="77777777" w:rsidTr="008D0761">
        <w:tc>
          <w:tcPr>
            <w:tcW w:w="9634" w:type="dxa"/>
          </w:tcPr>
          <w:p w14:paraId="574C9D9F" w14:textId="77777777"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3. Место дисциплины в структуре образовательной программы</w:t>
            </w:r>
          </w:p>
        </w:tc>
        <w:tc>
          <w:tcPr>
            <w:tcW w:w="496" w:type="dxa"/>
            <w:vAlign w:val="bottom"/>
          </w:tcPr>
          <w:p w14:paraId="3147C776" w14:textId="77777777" w:rsidR="006275DA" w:rsidRPr="00F56847" w:rsidRDefault="00F56847" w:rsidP="008D0761">
            <w:pPr>
              <w:keepNext/>
              <w:rPr>
                <w:rFonts w:ascii="Times New Roman" w:hAnsi="Times New Roman" w:cs="Times New Roman"/>
                <w:sz w:val="28"/>
                <w:szCs w:val="28"/>
              </w:rPr>
            </w:pPr>
            <w:r w:rsidRPr="00F56847">
              <w:rPr>
                <w:rFonts w:ascii="Times New Roman" w:hAnsi="Times New Roman" w:cs="Times New Roman"/>
                <w:sz w:val="28"/>
                <w:szCs w:val="28"/>
              </w:rPr>
              <w:t>4</w:t>
            </w:r>
          </w:p>
        </w:tc>
      </w:tr>
      <w:tr w:rsidR="006275DA" w:rsidRPr="00C17D7E" w14:paraId="1291917A" w14:textId="77777777" w:rsidTr="008D0761">
        <w:tc>
          <w:tcPr>
            <w:tcW w:w="9634" w:type="dxa"/>
          </w:tcPr>
          <w:p w14:paraId="25737B67" w14:textId="77777777"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w:t>
            </w:r>
            <w:r w:rsidR="00861F25" w:rsidRPr="00C17D7E">
              <w:rPr>
                <w:rFonts w:ascii="Times New Roman" w:hAnsi="Times New Roman" w:cs="Times New Roman"/>
                <w:color w:val="000000" w:themeColor="text1"/>
                <w:sz w:val="28"/>
                <w:szCs w:val="28"/>
              </w:rPr>
              <w:t xml:space="preserve">ихся </w:t>
            </w:r>
          </w:p>
        </w:tc>
        <w:tc>
          <w:tcPr>
            <w:tcW w:w="496" w:type="dxa"/>
            <w:vAlign w:val="bottom"/>
          </w:tcPr>
          <w:p w14:paraId="5A51E380" w14:textId="77777777" w:rsidR="006275DA" w:rsidRPr="00C17D7E" w:rsidRDefault="007B6170" w:rsidP="008D0761">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p>
        </w:tc>
      </w:tr>
      <w:tr w:rsidR="006275DA" w:rsidRPr="00C17D7E" w14:paraId="05598173" w14:textId="77777777" w:rsidTr="008D0761">
        <w:tc>
          <w:tcPr>
            <w:tcW w:w="9634" w:type="dxa"/>
          </w:tcPr>
          <w:p w14:paraId="75869EFA" w14:textId="77777777"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496" w:type="dxa"/>
            <w:vAlign w:val="bottom"/>
          </w:tcPr>
          <w:p w14:paraId="488DDCB9" w14:textId="77777777" w:rsidR="006275DA" w:rsidRPr="00C17D7E" w:rsidRDefault="00F56847" w:rsidP="00DF37A9">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p>
        </w:tc>
      </w:tr>
      <w:tr w:rsidR="006275DA" w:rsidRPr="00C17D7E" w14:paraId="0C9C1D54" w14:textId="77777777" w:rsidTr="008D0761">
        <w:tc>
          <w:tcPr>
            <w:tcW w:w="9634" w:type="dxa"/>
          </w:tcPr>
          <w:p w14:paraId="55C7BCE4" w14:textId="77777777"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5.1. Содержание дисциплины</w:t>
            </w:r>
          </w:p>
        </w:tc>
        <w:tc>
          <w:tcPr>
            <w:tcW w:w="496" w:type="dxa"/>
            <w:vAlign w:val="bottom"/>
          </w:tcPr>
          <w:p w14:paraId="6AA665CB" w14:textId="77777777" w:rsidR="006275DA" w:rsidRPr="00C17D7E" w:rsidRDefault="00F56847" w:rsidP="00DF37A9">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p>
        </w:tc>
      </w:tr>
      <w:tr w:rsidR="006275DA" w:rsidRPr="00C17D7E" w14:paraId="5C9E355C" w14:textId="77777777" w:rsidTr="008D0761">
        <w:tc>
          <w:tcPr>
            <w:tcW w:w="9634" w:type="dxa"/>
          </w:tcPr>
          <w:p w14:paraId="5C1DC74D" w14:textId="77777777"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5.2. Учебно – тематический план</w:t>
            </w:r>
          </w:p>
        </w:tc>
        <w:tc>
          <w:tcPr>
            <w:tcW w:w="496" w:type="dxa"/>
            <w:vAlign w:val="bottom"/>
          </w:tcPr>
          <w:p w14:paraId="7D73C01E" w14:textId="77777777" w:rsidR="006275DA" w:rsidRPr="00C17D7E" w:rsidRDefault="00F56847" w:rsidP="00DF37A9">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p>
        </w:tc>
      </w:tr>
      <w:tr w:rsidR="006275DA" w:rsidRPr="00C17D7E" w14:paraId="428476A4" w14:textId="77777777" w:rsidTr="008D0761">
        <w:tc>
          <w:tcPr>
            <w:tcW w:w="9634" w:type="dxa"/>
          </w:tcPr>
          <w:p w14:paraId="3C71EB01" w14:textId="77777777"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5.3. Содержание семинаров, практических занятий</w:t>
            </w:r>
          </w:p>
        </w:tc>
        <w:tc>
          <w:tcPr>
            <w:tcW w:w="496" w:type="dxa"/>
            <w:vAlign w:val="bottom"/>
          </w:tcPr>
          <w:p w14:paraId="7951645F" w14:textId="77777777" w:rsidR="006275DA" w:rsidRPr="00C17D7E" w:rsidRDefault="00F56847" w:rsidP="008D0761">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w:t>
            </w:r>
          </w:p>
        </w:tc>
      </w:tr>
      <w:tr w:rsidR="006275DA" w:rsidRPr="00C17D7E" w14:paraId="01316AA8" w14:textId="77777777" w:rsidTr="008D0761">
        <w:tc>
          <w:tcPr>
            <w:tcW w:w="9634" w:type="dxa"/>
          </w:tcPr>
          <w:p w14:paraId="6EC83B3B" w14:textId="77777777"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6. Перечень учебно-методического обеспечения для самостоятельной работы обучающихся по дисциплине</w:t>
            </w:r>
          </w:p>
        </w:tc>
        <w:tc>
          <w:tcPr>
            <w:tcW w:w="496" w:type="dxa"/>
            <w:vAlign w:val="bottom"/>
          </w:tcPr>
          <w:p w14:paraId="1295357B" w14:textId="77777777" w:rsidR="006275DA" w:rsidRPr="00C17D7E" w:rsidRDefault="00F56847" w:rsidP="008D0761">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w:t>
            </w:r>
          </w:p>
        </w:tc>
      </w:tr>
      <w:tr w:rsidR="006275DA" w:rsidRPr="00C17D7E" w14:paraId="62369324" w14:textId="77777777" w:rsidTr="008D0761">
        <w:tc>
          <w:tcPr>
            <w:tcW w:w="9634" w:type="dxa"/>
          </w:tcPr>
          <w:p w14:paraId="5FD560A2" w14:textId="77777777"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6.1. Формы внеаудиторной самостоятельной работы</w:t>
            </w:r>
          </w:p>
        </w:tc>
        <w:tc>
          <w:tcPr>
            <w:tcW w:w="496" w:type="dxa"/>
            <w:vAlign w:val="bottom"/>
          </w:tcPr>
          <w:p w14:paraId="17E90A23" w14:textId="77777777" w:rsidR="006275DA" w:rsidRPr="00C17D7E" w:rsidRDefault="002617BF" w:rsidP="00E15D47">
            <w:pPr>
              <w:keepNext/>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1</w:t>
            </w:r>
            <w:r w:rsidR="00F56847">
              <w:rPr>
                <w:rFonts w:ascii="Times New Roman" w:hAnsi="Times New Roman" w:cs="Times New Roman"/>
                <w:color w:val="000000" w:themeColor="text1"/>
                <w:sz w:val="28"/>
                <w:szCs w:val="28"/>
              </w:rPr>
              <w:t>0</w:t>
            </w:r>
          </w:p>
        </w:tc>
      </w:tr>
      <w:tr w:rsidR="006275DA" w:rsidRPr="00C17D7E" w14:paraId="273B05B8" w14:textId="77777777" w:rsidTr="008D0761">
        <w:tc>
          <w:tcPr>
            <w:tcW w:w="9634" w:type="dxa"/>
          </w:tcPr>
          <w:p w14:paraId="62B7AF48" w14:textId="77777777"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6.2. Методическое обеспечение для аудиторной и внеаудиторной самостоятельной работы</w:t>
            </w:r>
          </w:p>
        </w:tc>
        <w:tc>
          <w:tcPr>
            <w:tcW w:w="496" w:type="dxa"/>
            <w:vAlign w:val="bottom"/>
          </w:tcPr>
          <w:p w14:paraId="3BCC49E1" w14:textId="77777777" w:rsidR="006275DA" w:rsidRPr="00C17D7E" w:rsidRDefault="00140C76" w:rsidP="002617BF">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11</w:t>
            </w:r>
          </w:p>
        </w:tc>
      </w:tr>
      <w:tr w:rsidR="006275DA" w:rsidRPr="00C17D7E" w14:paraId="69E1CEDE" w14:textId="77777777" w:rsidTr="008D0761">
        <w:tc>
          <w:tcPr>
            <w:tcW w:w="9634" w:type="dxa"/>
          </w:tcPr>
          <w:p w14:paraId="1E573A8A" w14:textId="77777777"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7. Фонд оценочных средств для проведения промежуточной аттестации обучающихся по дисциплине</w:t>
            </w:r>
          </w:p>
        </w:tc>
        <w:tc>
          <w:tcPr>
            <w:tcW w:w="496" w:type="dxa"/>
            <w:vAlign w:val="bottom"/>
          </w:tcPr>
          <w:p w14:paraId="136D79AE" w14:textId="77777777" w:rsidR="006275DA" w:rsidRPr="00C17D7E" w:rsidRDefault="00140C76" w:rsidP="00CA50FD">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13</w:t>
            </w:r>
          </w:p>
        </w:tc>
      </w:tr>
      <w:tr w:rsidR="006275DA" w:rsidRPr="00C17D7E" w14:paraId="009799F3" w14:textId="77777777" w:rsidTr="008D0761">
        <w:tc>
          <w:tcPr>
            <w:tcW w:w="9634" w:type="dxa"/>
          </w:tcPr>
          <w:p w14:paraId="16C9FF81" w14:textId="77777777"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8. Перечень основной и дополнительной учебной литературы, необходимой для освоения дисциплины</w:t>
            </w:r>
          </w:p>
        </w:tc>
        <w:tc>
          <w:tcPr>
            <w:tcW w:w="496" w:type="dxa"/>
            <w:vAlign w:val="bottom"/>
          </w:tcPr>
          <w:p w14:paraId="5E5BBE12" w14:textId="77777777" w:rsidR="006275DA" w:rsidRPr="00C17D7E" w:rsidRDefault="00140C76" w:rsidP="00CA50FD">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23</w:t>
            </w:r>
          </w:p>
        </w:tc>
      </w:tr>
      <w:tr w:rsidR="006275DA" w:rsidRPr="00C17D7E" w14:paraId="428D8F70" w14:textId="77777777" w:rsidTr="008D0761">
        <w:tc>
          <w:tcPr>
            <w:tcW w:w="9634" w:type="dxa"/>
          </w:tcPr>
          <w:p w14:paraId="52F9B7D9" w14:textId="77777777"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9. Перечень ресурсов информационно-телекоммуникационной сети «Интернет», необходимых для освоения дисциплины</w:t>
            </w:r>
          </w:p>
        </w:tc>
        <w:tc>
          <w:tcPr>
            <w:tcW w:w="496" w:type="dxa"/>
            <w:vAlign w:val="bottom"/>
          </w:tcPr>
          <w:p w14:paraId="510EDEFE" w14:textId="4971A275" w:rsidR="006275DA" w:rsidRPr="000E5A6D" w:rsidRDefault="000E5A6D" w:rsidP="008D0761">
            <w:pPr>
              <w:keepNext/>
              <w:rPr>
                <w:rFonts w:ascii="Times New Roman" w:hAnsi="Times New Roman" w:cs="Times New Roman"/>
                <w:color w:val="000000" w:themeColor="text1"/>
                <w:sz w:val="28"/>
                <w:szCs w:val="28"/>
              </w:rPr>
            </w:pPr>
            <w:r w:rsidRPr="000E5A6D">
              <w:rPr>
                <w:rFonts w:ascii="Times New Roman" w:hAnsi="Times New Roman" w:cs="Times New Roman"/>
                <w:color w:val="000000" w:themeColor="text1"/>
                <w:sz w:val="28"/>
                <w:szCs w:val="28"/>
              </w:rPr>
              <w:t>25</w:t>
            </w:r>
          </w:p>
        </w:tc>
      </w:tr>
      <w:tr w:rsidR="006275DA" w:rsidRPr="00C17D7E" w14:paraId="41BFE258" w14:textId="77777777" w:rsidTr="008D0761">
        <w:tc>
          <w:tcPr>
            <w:tcW w:w="9634" w:type="dxa"/>
          </w:tcPr>
          <w:p w14:paraId="4BC49B5F" w14:textId="77777777"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10. Методические указания для обучающихся по освоению дисциплины</w:t>
            </w:r>
          </w:p>
        </w:tc>
        <w:tc>
          <w:tcPr>
            <w:tcW w:w="496" w:type="dxa"/>
            <w:vAlign w:val="bottom"/>
          </w:tcPr>
          <w:p w14:paraId="508963A0" w14:textId="12BF9706" w:rsidR="006275DA" w:rsidRPr="000E5A6D" w:rsidRDefault="000E5A6D" w:rsidP="008D0761">
            <w:pPr>
              <w:keepNext/>
              <w:rPr>
                <w:rFonts w:ascii="Times New Roman" w:hAnsi="Times New Roman" w:cs="Times New Roman"/>
                <w:color w:val="000000" w:themeColor="text1"/>
                <w:sz w:val="28"/>
                <w:szCs w:val="28"/>
              </w:rPr>
            </w:pPr>
            <w:r w:rsidRPr="000E5A6D">
              <w:rPr>
                <w:rFonts w:ascii="Times New Roman" w:hAnsi="Times New Roman" w:cs="Times New Roman"/>
                <w:color w:val="000000" w:themeColor="text1"/>
                <w:sz w:val="28"/>
                <w:szCs w:val="28"/>
              </w:rPr>
              <w:t>26</w:t>
            </w:r>
          </w:p>
        </w:tc>
      </w:tr>
      <w:tr w:rsidR="006275DA" w:rsidRPr="00C17D7E" w14:paraId="5813E9C3" w14:textId="77777777" w:rsidTr="008D0761">
        <w:tc>
          <w:tcPr>
            <w:tcW w:w="9634" w:type="dxa"/>
          </w:tcPr>
          <w:p w14:paraId="795B0F0D" w14:textId="77777777"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496" w:type="dxa"/>
            <w:vAlign w:val="bottom"/>
          </w:tcPr>
          <w:p w14:paraId="355D51B2" w14:textId="77777777" w:rsidR="006275DA" w:rsidRPr="00C17D7E" w:rsidRDefault="00140C76" w:rsidP="00C17D7E">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27</w:t>
            </w:r>
          </w:p>
        </w:tc>
      </w:tr>
      <w:tr w:rsidR="006275DA" w:rsidRPr="006275DA" w14:paraId="37600AC3" w14:textId="77777777" w:rsidTr="008D0761">
        <w:tc>
          <w:tcPr>
            <w:tcW w:w="9634" w:type="dxa"/>
          </w:tcPr>
          <w:p w14:paraId="0EFBBE5A" w14:textId="77777777"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12. Описание материально-технической базы, необходимой для осуществления образовательного процесса</w:t>
            </w:r>
          </w:p>
        </w:tc>
        <w:tc>
          <w:tcPr>
            <w:tcW w:w="496" w:type="dxa"/>
            <w:vAlign w:val="bottom"/>
          </w:tcPr>
          <w:p w14:paraId="6AC2345F" w14:textId="6EA0C2BA" w:rsidR="006275DA" w:rsidRPr="006275DA" w:rsidRDefault="00140C76" w:rsidP="008E4B95">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8E4B95">
              <w:rPr>
                <w:rFonts w:ascii="Times New Roman" w:hAnsi="Times New Roman" w:cs="Times New Roman"/>
                <w:color w:val="000000" w:themeColor="text1"/>
                <w:sz w:val="28"/>
                <w:szCs w:val="28"/>
              </w:rPr>
              <w:t>8</w:t>
            </w:r>
          </w:p>
        </w:tc>
      </w:tr>
    </w:tbl>
    <w:p w14:paraId="7A89A40B" w14:textId="77777777" w:rsidR="006275DA" w:rsidRPr="006275DA" w:rsidRDefault="006275DA" w:rsidP="006275DA">
      <w:pPr>
        <w:keepNext/>
        <w:ind w:firstLine="709"/>
        <w:jc w:val="both"/>
        <w:rPr>
          <w:rFonts w:ascii="Times New Roman" w:hAnsi="Times New Roman" w:cs="Times New Roman"/>
          <w:b/>
          <w:color w:val="000000" w:themeColor="text1"/>
          <w:sz w:val="28"/>
          <w:szCs w:val="28"/>
        </w:rPr>
      </w:pPr>
    </w:p>
    <w:p w14:paraId="0D672599" w14:textId="77777777" w:rsidR="006275DA" w:rsidRPr="006275DA" w:rsidRDefault="006275DA" w:rsidP="006275DA">
      <w:pPr>
        <w:spacing w:after="200" w:line="276" w:lineRule="auto"/>
        <w:rPr>
          <w:rFonts w:ascii="Times New Roman" w:hAnsi="Times New Roman" w:cs="Times New Roman"/>
          <w:b/>
          <w:color w:val="000000" w:themeColor="text1"/>
          <w:sz w:val="28"/>
          <w:szCs w:val="28"/>
        </w:rPr>
      </w:pPr>
      <w:r w:rsidRPr="006275DA">
        <w:rPr>
          <w:rFonts w:ascii="Times New Roman" w:hAnsi="Times New Roman" w:cs="Times New Roman"/>
          <w:b/>
          <w:color w:val="000000" w:themeColor="text1"/>
          <w:sz w:val="28"/>
          <w:szCs w:val="28"/>
        </w:rPr>
        <w:br w:type="page"/>
      </w:r>
    </w:p>
    <w:p w14:paraId="491A0BC3" w14:textId="77777777" w:rsidR="006275DA" w:rsidRPr="006275DA" w:rsidRDefault="006275DA" w:rsidP="006275DA">
      <w:pPr>
        <w:keepNext/>
        <w:ind w:firstLine="709"/>
        <w:jc w:val="both"/>
        <w:rPr>
          <w:rFonts w:ascii="Times New Roman" w:hAnsi="Times New Roman" w:cs="Times New Roman"/>
          <w:b/>
          <w:color w:val="000000" w:themeColor="text1"/>
          <w:sz w:val="28"/>
          <w:szCs w:val="28"/>
        </w:rPr>
      </w:pPr>
      <w:r w:rsidRPr="006275DA">
        <w:rPr>
          <w:rFonts w:ascii="Times New Roman" w:hAnsi="Times New Roman" w:cs="Times New Roman"/>
          <w:b/>
          <w:color w:val="000000" w:themeColor="text1"/>
          <w:sz w:val="28"/>
          <w:szCs w:val="28"/>
        </w:rPr>
        <w:lastRenderedPageBreak/>
        <w:t xml:space="preserve">1. Наименование дисциплины </w:t>
      </w:r>
    </w:p>
    <w:p w14:paraId="074225FD" w14:textId="77777777" w:rsidR="00715DD4" w:rsidRDefault="00715DD4" w:rsidP="00715DD4">
      <w:pPr>
        <w:pStyle w:val="aa"/>
        <w:ind w:firstLine="425"/>
        <w:jc w:val="both"/>
        <w:rPr>
          <w:rFonts w:ascii="Times New Roman" w:hAnsi="Times New Roman" w:cs="Times New Roman"/>
          <w:sz w:val="28"/>
          <w:szCs w:val="28"/>
        </w:rPr>
      </w:pPr>
    </w:p>
    <w:p w14:paraId="507A6AF3" w14:textId="77777777" w:rsidR="00966843" w:rsidRDefault="00966843" w:rsidP="000D4F1D">
      <w:pPr>
        <w:pStyle w:val="aa"/>
        <w:spacing w:after="0" w:line="240" w:lineRule="auto"/>
        <w:ind w:left="0" w:firstLine="709"/>
        <w:jc w:val="both"/>
        <w:rPr>
          <w:rFonts w:ascii="Times New Roman" w:hAnsi="Times New Roman" w:cs="Times New Roman"/>
          <w:sz w:val="28"/>
          <w:szCs w:val="28"/>
        </w:rPr>
      </w:pPr>
    </w:p>
    <w:p w14:paraId="0365BCC1" w14:textId="77777777" w:rsidR="008A2755" w:rsidRPr="008A2755" w:rsidRDefault="008A2755" w:rsidP="008A2755">
      <w:pPr>
        <w:tabs>
          <w:tab w:val="left" w:pos="540"/>
        </w:tabs>
        <w:ind w:firstLine="709"/>
        <w:contextualSpacing/>
        <w:jc w:val="both"/>
        <w:rPr>
          <w:rFonts w:ascii="Times New Roman" w:hAnsi="Times New Roman" w:cs="Times New Roman"/>
          <w:b/>
          <w:color w:val="000000" w:themeColor="text1"/>
          <w:sz w:val="28"/>
          <w:szCs w:val="28"/>
        </w:rPr>
      </w:pPr>
      <w:r w:rsidRPr="008A2755">
        <w:rPr>
          <w:rFonts w:ascii="Times New Roman" w:hAnsi="Times New Roman" w:cs="Times New Roman"/>
          <w:b/>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02416DD" w14:textId="77777777" w:rsidR="001500EA" w:rsidRDefault="001500EA" w:rsidP="006116E9">
      <w:pPr>
        <w:pStyle w:val="11"/>
        <w:rPr>
          <w:rStyle w:val="markedcontent"/>
          <w:color w:val="000000" w:themeColor="text1"/>
          <w:szCs w:val="28"/>
        </w:rPr>
      </w:pPr>
    </w:p>
    <w:p w14:paraId="32018C19" w14:textId="5B3D0CE2" w:rsidR="000D4F1D" w:rsidRPr="006116E9" w:rsidRDefault="006116E9" w:rsidP="006116E9">
      <w:pPr>
        <w:pStyle w:val="11"/>
        <w:rPr>
          <w:color w:val="000000" w:themeColor="text1"/>
          <w:szCs w:val="28"/>
        </w:rPr>
      </w:pPr>
      <w:r>
        <w:rPr>
          <w:rStyle w:val="markedcontent"/>
          <w:color w:val="000000" w:themeColor="text1"/>
          <w:szCs w:val="28"/>
        </w:rPr>
        <w:tab/>
      </w:r>
      <w:r>
        <w:rPr>
          <w:rStyle w:val="markedcontent"/>
          <w:color w:val="000000" w:themeColor="text1"/>
          <w:szCs w:val="28"/>
        </w:rPr>
        <w:tab/>
      </w:r>
      <w:r>
        <w:rPr>
          <w:rStyle w:val="markedcontent"/>
          <w:color w:val="000000" w:themeColor="text1"/>
          <w:szCs w:val="28"/>
        </w:rPr>
        <w:tab/>
      </w:r>
      <w:r>
        <w:rPr>
          <w:rStyle w:val="markedcontent"/>
          <w:color w:val="000000" w:themeColor="text1"/>
          <w:szCs w:val="28"/>
        </w:rPr>
        <w:tab/>
      </w:r>
      <w:r>
        <w:rPr>
          <w:rStyle w:val="markedcontent"/>
          <w:color w:val="000000" w:themeColor="text1"/>
          <w:szCs w:val="28"/>
        </w:rPr>
        <w:tab/>
      </w:r>
      <w:r>
        <w:rPr>
          <w:rStyle w:val="markedcontent"/>
          <w:color w:val="000000" w:themeColor="text1"/>
          <w:szCs w:val="28"/>
        </w:rPr>
        <w:tab/>
      </w:r>
      <w:r>
        <w:rPr>
          <w:rStyle w:val="markedcontent"/>
          <w:color w:val="000000" w:themeColor="text1"/>
          <w:szCs w:val="28"/>
        </w:rPr>
        <w:tab/>
      </w:r>
      <w:r>
        <w:rPr>
          <w:rStyle w:val="markedcontent"/>
          <w:color w:val="000000" w:themeColor="text1"/>
          <w:szCs w:val="28"/>
        </w:rPr>
        <w:tab/>
      </w:r>
      <w:r>
        <w:rPr>
          <w:rStyle w:val="markedcontent"/>
          <w:color w:val="000000" w:themeColor="text1"/>
          <w:szCs w:val="28"/>
        </w:rPr>
        <w:tab/>
      </w:r>
      <w:r>
        <w:rPr>
          <w:rStyle w:val="markedcontent"/>
          <w:color w:val="000000" w:themeColor="text1"/>
          <w:szCs w:val="28"/>
        </w:rPr>
        <w:tab/>
      </w:r>
      <w:r>
        <w:rPr>
          <w:rStyle w:val="markedcontent"/>
          <w:color w:val="000000" w:themeColor="text1"/>
          <w:szCs w:val="28"/>
        </w:rPr>
        <w:tab/>
        <w:t>Таблица 1</w:t>
      </w:r>
    </w:p>
    <w:tbl>
      <w:tblPr>
        <w:tblStyle w:val="a9"/>
        <w:tblW w:w="5000" w:type="pct"/>
        <w:tblLayout w:type="fixed"/>
        <w:tblLook w:val="04A0" w:firstRow="1" w:lastRow="0" w:firstColumn="1" w:lastColumn="0" w:noHBand="0" w:noVBand="1"/>
      </w:tblPr>
      <w:tblGrid>
        <w:gridCol w:w="1411"/>
        <w:gridCol w:w="2600"/>
        <w:gridCol w:w="2220"/>
        <w:gridCol w:w="3964"/>
      </w:tblGrid>
      <w:tr w:rsidR="008A2755" w:rsidRPr="008A2755" w14:paraId="41ED27A6" w14:textId="77777777" w:rsidTr="00EE40F8">
        <w:tc>
          <w:tcPr>
            <w:tcW w:w="692" w:type="pct"/>
            <w:vAlign w:val="center"/>
          </w:tcPr>
          <w:p w14:paraId="006860D8" w14:textId="77777777" w:rsidR="008A2755" w:rsidRPr="008A2755" w:rsidRDefault="000718FE" w:rsidP="008D0761">
            <w:pPr>
              <w:tabs>
                <w:tab w:val="left" w:pos="540"/>
              </w:tabs>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Код компетен</w:t>
            </w:r>
            <w:r w:rsidR="008A2755" w:rsidRPr="008A2755">
              <w:rPr>
                <w:rFonts w:ascii="Times New Roman" w:hAnsi="Times New Roman" w:cs="Times New Roman"/>
                <w:color w:val="000000" w:themeColor="text1"/>
                <w:sz w:val="24"/>
                <w:szCs w:val="24"/>
              </w:rPr>
              <w:t>ции</w:t>
            </w:r>
          </w:p>
        </w:tc>
        <w:tc>
          <w:tcPr>
            <w:tcW w:w="1275" w:type="pct"/>
            <w:vAlign w:val="center"/>
          </w:tcPr>
          <w:p w14:paraId="3F57F611" w14:textId="77777777" w:rsidR="008A2755" w:rsidRPr="008A2755" w:rsidRDefault="008A2755" w:rsidP="008D0761">
            <w:pPr>
              <w:tabs>
                <w:tab w:val="left" w:pos="540"/>
              </w:tabs>
              <w:contextualSpacing/>
              <w:jc w:val="center"/>
              <w:rPr>
                <w:rFonts w:ascii="Times New Roman" w:hAnsi="Times New Roman" w:cs="Times New Roman"/>
                <w:color w:val="000000" w:themeColor="text1"/>
                <w:sz w:val="24"/>
                <w:szCs w:val="24"/>
              </w:rPr>
            </w:pPr>
            <w:r w:rsidRPr="008A2755">
              <w:rPr>
                <w:rFonts w:ascii="Times New Roman" w:hAnsi="Times New Roman" w:cs="Times New Roman"/>
                <w:color w:val="000000" w:themeColor="text1"/>
                <w:sz w:val="24"/>
                <w:szCs w:val="24"/>
              </w:rPr>
              <w:t>Наименование компетенции</w:t>
            </w:r>
          </w:p>
        </w:tc>
        <w:tc>
          <w:tcPr>
            <w:tcW w:w="1089" w:type="pct"/>
            <w:vAlign w:val="center"/>
          </w:tcPr>
          <w:p w14:paraId="2C87BB7A" w14:textId="77777777" w:rsidR="008A2755" w:rsidRPr="008A2755" w:rsidRDefault="008A2755" w:rsidP="00CA090B">
            <w:pPr>
              <w:tabs>
                <w:tab w:val="left" w:pos="540"/>
              </w:tabs>
              <w:contextualSpacing/>
              <w:jc w:val="center"/>
              <w:rPr>
                <w:rFonts w:ascii="Times New Roman" w:hAnsi="Times New Roman" w:cs="Times New Roman"/>
                <w:color w:val="000000" w:themeColor="text1"/>
                <w:sz w:val="24"/>
                <w:szCs w:val="24"/>
              </w:rPr>
            </w:pPr>
            <w:r w:rsidRPr="008A2755">
              <w:rPr>
                <w:rFonts w:ascii="Times New Roman" w:hAnsi="Times New Roman" w:cs="Times New Roman"/>
                <w:color w:val="000000" w:themeColor="text1"/>
                <w:sz w:val="24"/>
                <w:szCs w:val="24"/>
              </w:rPr>
              <w:t>Индикаторы достижения компетенции</w:t>
            </w:r>
          </w:p>
        </w:tc>
        <w:tc>
          <w:tcPr>
            <w:tcW w:w="1944" w:type="pct"/>
            <w:vAlign w:val="center"/>
          </w:tcPr>
          <w:p w14:paraId="6E2FFC40" w14:textId="77777777" w:rsidR="008A2755" w:rsidRPr="008A2755" w:rsidRDefault="008A2755" w:rsidP="008D0761">
            <w:pPr>
              <w:tabs>
                <w:tab w:val="left" w:pos="540"/>
              </w:tabs>
              <w:contextualSpacing/>
              <w:jc w:val="center"/>
              <w:rPr>
                <w:rFonts w:ascii="Times New Roman" w:hAnsi="Times New Roman" w:cs="Times New Roman"/>
                <w:color w:val="000000" w:themeColor="text1"/>
                <w:sz w:val="24"/>
                <w:szCs w:val="24"/>
              </w:rPr>
            </w:pPr>
            <w:r w:rsidRPr="008A2755">
              <w:rPr>
                <w:rFonts w:ascii="Times New Roman" w:hAnsi="Times New Roman" w:cs="Times New Roman"/>
                <w:color w:val="000000" w:themeColor="text1"/>
                <w:sz w:val="24"/>
                <w:szCs w:val="24"/>
              </w:rPr>
              <w:t>Результаты обучения (умения и знания), соотнесенные с индикаторами достижения компетенции</w:t>
            </w:r>
          </w:p>
        </w:tc>
      </w:tr>
      <w:tr w:rsidR="00A54BD7" w:rsidRPr="00A54BD7" w14:paraId="63487247" w14:textId="77777777" w:rsidTr="00EE40F8">
        <w:trPr>
          <w:trHeight w:val="711"/>
        </w:trPr>
        <w:tc>
          <w:tcPr>
            <w:tcW w:w="692" w:type="pct"/>
            <w:vMerge w:val="restart"/>
            <w:vAlign w:val="center"/>
          </w:tcPr>
          <w:p w14:paraId="4216E3A5" w14:textId="171CC084" w:rsidR="00A14635" w:rsidRPr="00C934FE" w:rsidRDefault="00E21E83" w:rsidP="001500EA">
            <w:pPr>
              <w:tabs>
                <w:tab w:val="left" w:pos="540"/>
              </w:tabs>
              <w:ind w:firstLine="34"/>
              <w:contextualSpacing/>
              <w:jc w:val="center"/>
              <w:rPr>
                <w:rFonts w:ascii="Times New Roman" w:hAnsi="Times New Roman" w:cs="Times New Roman"/>
                <w:b/>
                <w:sz w:val="24"/>
                <w:szCs w:val="24"/>
              </w:rPr>
            </w:pPr>
            <w:r w:rsidRPr="00C934FE">
              <w:rPr>
                <w:rFonts w:ascii="Times New Roman" w:hAnsi="Times New Roman" w:cs="Times New Roman"/>
                <w:b/>
                <w:sz w:val="24"/>
                <w:szCs w:val="24"/>
              </w:rPr>
              <w:t>ПК-</w:t>
            </w:r>
            <w:r w:rsidR="00F446E9" w:rsidRPr="00C934FE">
              <w:rPr>
                <w:rFonts w:ascii="Times New Roman" w:hAnsi="Times New Roman" w:cs="Times New Roman"/>
                <w:b/>
                <w:sz w:val="24"/>
                <w:szCs w:val="24"/>
              </w:rPr>
              <w:t>1</w:t>
            </w:r>
          </w:p>
        </w:tc>
        <w:tc>
          <w:tcPr>
            <w:tcW w:w="1275" w:type="pct"/>
            <w:vMerge w:val="restart"/>
            <w:vAlign w:val="center"/>
          </w:tcPr>
          <w:p w14:paraId="032810B4" w14:textId="46E4FC94" w:rsidR="00A14635" w:rsidRPr="00A54BD7" w:rsidRDefault="00433695" w:rsidP="00FC011F">
            <w:pPr>
              <w:tabs>
                <w:tab w:val="left" w:pos="540"/>
              </w:tabs>
              <w:contextualSpacing/>
              <w:rPr>
                <w:rFonts w:ascii="Times New Roman" w:hAnsi="Times New Roman" w:cs="Times New Roman"/>
                <w:sz w:val="24"/>
                <w:szCs w:val="24"/>
              </w:rPr>
            </w:pPr>
            <w:r w:rsidRPr="00433695">
              <w:rPr>
                <w:rFonts w:ascii="Times New Roman" w:hAnsi="Times New Roman" w:cs="Times New Roman"/>
                <w:sz w:val="24"/>
                <w:szCs w:val="24"/>
              </w:rPr>
              <w:t>Способность анализировать бизнес-процессы, интерпретировать финансовую, корпоративную и иную информацию для принятия финансовых, инвестиционных и управленческих решений на уровне экономических субъектов, а также использовать навыки международной профессиональной коммуникации</w:t>
            </w:r>
            <w:r>
              <w:rPr>
                <w:rFonts w:ascii="Times New Roman" w:hAnsi="Times New Roman" w:cs="Times New Roman"/>
                <w:sz w:val="24"/>
                <w:szCs w:val="24"/>
              </w:rPr>
              <w:t>.</w:t>
            </w:r>
          </w:p>
        </w:tc>
        <w:tc>
          <w:tcPr>
            <w:tcW w:w="1089" w:type="pct"/>
          </w:tcPr>
          <w:p w14:paraId="5B2D5945" w14:textId="71455DEA" w:rsidR="00A14635" w:rsidRPr="00B5664F" w:rsidRDefault="00433695" w:rsidP="008D0761">
            <w:pPr>
              <w:pStyle w:val="ac"/>
              <w:numPr>
                <w:ilvl w:val="0"/>
                <w:numId w:val="15"/>
              </w:numPr>
              <w:tabs>
                <w:tab w:val="left" w:pos="267"/>
              </w:tabs>
              <w:ind w:left="0" w:firstLine="0"/>
              <w:jc w:val="both"/>
              <w:rPr>
                <w:rFonts w:ascii="Times New Roman" w:hAnsi="Times New Roman"/>
                <w:bCs/>
                <w:sz w:val="24"/>
                <w:szCs w:val="24"/>
              </w:rPr>
            </w:pPr>
            <w:r w:rsidRPr="00433695">
              <w:rPr>
                <w:rFonts w:ascii="Times New Roman" w:hAnsi="Times New Roman"/>
                <w:sz w:val="24"/>
                <w:szCs w:val="24"/>
              </w:rPr>
              <w:t xml:space="preserve">Анализирует основные бизнес-процессы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w:t>
            </w:r>
            <w:proofErr w:type="spellStart"/>
            <w:r w:rsidRPr="00433695">
              <w:rPr>
                <w:rFonts w:ascii="Times New Roman" w:hAnsi="Times New Roman"/>
                <w:sz w:val="24"/>
                <w:szCs w:val="24"/>
              </w:rPr>
              <w:t>Python</w:t>
            </w:r>
            <w:proofErr w:type="spellEnd"/>
            <w:r w:rsidR="00FC011F" w:rsidRPr="00CD6C62">
              <w:rPr>
                <w:rFonts w:ascii="Times New Roman" w:hAnsi="Times New Roman"/>
                <w:sz w:val="24"/>
                <w:szCs w:val="24"/>
              </w:rPr>
              <w:t>.</w:t>
            </w:r>
          </w:p>
        </w:tc>
        <w:tc>
          <w:tcPr>
            <w:tcW w:w="1944" w:type="pct"/>
          </w:tcPr>
          <w:p w14:paraId="75C68886" w14:textId="77777777" w:rsidR="004A0769" w:rsidRPr="00A54BD7" w:rsidRDefault="00A14635" w:rsidP="004A0769">
            <w:pPr>
              <w:jc w:val="both"/>
              <w:rPr>
                <w:rFonts w:ascii="Times New Roman" w:hAnsi="Times New Roman"/>
                <w:bCs/>
                <w:sz w:val="24"/>
                <w:szCs w:val="24"/>
              </w:rPr>
            </w:pPr>
            <w:r w:rsidRPr="00A54BD7">
              <w:rPr>
                <w:rFonts w:ascii="Times New Roman" w:eastAsia="Times New Roman" w:hAnsi="Times New Roman" w:cs="Times New Roman"/>
                <w:b/>
                <w:bCs/>
                <w:sz w:val="24"/>
                <w:szCs w:val="24"/>
              </w:rPr>
              <w:t>1.</w:t>
            </w:r>
            <w:r w:rsidRPr="00A54BD7">
              <w:rPr>
                <w:rFonts w:ascii="Times New Roman" w:eastAsia="Times New Roman" w:hAnsi="Times New Roman" w:cs="Times New Roman"/>
                <w:b/>
                <w:bCs/>
                <w:spacing w:val="40"/>
                <w:sz w:val="24"/>
                <w:szCs w:val="24"/>
              </w:rPr>
              <w:t xml:space="preserve"> </w:t>
            </w:r>
            <w:r w:rsidRPr="00A54BD7">
              <w:rPr>
                <w:rFonts w:ascii="Times New Roman" w:eastAsia="Times New Roman" w:hAnsi="Times New Roman" w:cs="Times New Roman"/>
                <w:b/>
                <w:bCs/>
                <w:sz w:val="24"/>
                <w:szCs w:val="24"/>
              </w:rPr>
              <w:t>З</w:t>
            </w:r>
            <w:r w:rsidRPr="00A54BD7">
              <w:rPr>
                <w:rFonts w:ascii="Times New Roman" w:eastAsia="Times New Roman" w:hAnsi="Times New Roman" w:cs="Times New Roman"/>
                <w:b/>
                <w:bCs/>
                <w:spacing w:val="2"/>
                <w:w w:val="99"/>
                <w:sz w:val="24"/>
                <w:szCs w:val="24"/>
              </w:rPr>
              <w:t>н</w:t>
            </w:r>
            <w:r w:rsidRPr="00A54BD7">
              <w:rPr>
                <w:rFonts w:ascii="Times New Roman" w:eastAsia="Times New Roman" w:hAnsi="Times New Roman" w:cs="Times New Roman"/>
                <w:b/>
                <w:bCs/>
                <w:sz w:val="24"/>
                <w:szCs w:val="24"/>
              </w:rPr>
              <w:t>а</w:t>
            </w:r>
            <w:r w:rsidRPr="00A54BD7">
              <w:rPr>
                <w:rFonts w:ascii="Times New Roman" w:eastAsia="Times New Roman" w:hAnsi="Times New Roman" w:cs="Times New Roman"/>
                <w:b/>
                <w:bCs/>
                <w:w w:val="99"/>
                <w:sz w:val="24"/>
                <w:szCs w:val="24"/>
              </w:rPr>
              <w:t>т</w:t>
            </w:r>
            <w:r w:rsidRPr="00A54BD7">
              <w:rPr>
                <w:rFonts w:ascii="Times New Roman" w:eastAsia="Times New Roman" w:hAnsi="Times New Roman" w:cs="Times New Roman"/>
                <w:b/>
                <w:bCs/>
                <w:sz w:val="24"/>
                <w:szCs w:val="24"/>
              </w:rPr>
              <w:t>ь:</w:t>
            </w:r>
            <w:r w:rsidRPr="00A54BD7">
              <w:rPr>
                <w:rFonts w:ascii="Times New Roman" w:eastAsia="Times New Roman" w:hAnsi="Times New Roman" w:cs="Times New Roman"/>
                <w:b/>
                <w:bCs/>
                <w:spacing w:val="40"/>
                <w:sz w:val="24"/>
                <w:szCs w:val="24"/>
              </w:rPr>
              <w:t xml:space="preserve"> </w:t>
            </w:r>
            <w:r w:rsidRPr="00A54BD7">
              <w:rPr>
                <w:rFonts w:ascii="Times New Roman" w:eastAsia="Times New Roman" w:hAnsi="Times New Roman" w:cs="Times New Roman"/>
                <w:sz w:val="24"/>
                <w:szCs w:val="24"/>
              </w:rPr>
              <w:t>совреме</w:t>
            </w:r>
            <w:r w:rsidRPr="00A54BD7">
              <w:rPr>
                <w:rFonts w:ascii="Times New Roman" w:eastAsia="Times New Roman" w:hAnsi="Times New Roman" w:cs="Times New Roman"/>
                <w:w w:val="99"/>
                <w:sz w:val="24"/>
                <w:szCs w:val="24"/>
              </w:rPr>
              <w:t>нн</w:t>
            </w:r>
            <w:r w:rsidRPr="00A54BD7">
              <w:rPr>
                <w:rFonts w:ascii="Times New Roman" w:eastAsia="Times New Roman" w:hAnsi="Times New Roman" w:cs="Times New Roman"/>
                <w:sz w:val="24"/>
                <w:szCs w:val="24"/>
              </w:rPr>
              <w:t>ые способы и м</w:t>
            </w:r>
            <w:r w:rsidRPr="00A54BD7">
              <w:rPr>
                <w:rFonts w:ascii="Times New Roman" w:eastAsia="Times New Roman" w:hAnsi="Times New Roman" w:cs="Times New Roman"/>
                <w:spacing w:val="-1"/>
                <w:sz w:val="24"/>
                <w:szCs w:val="24"/>
              </w:rPr>
              <w:t>е</w:t>
            </w:r>
            <w:r w:rsidRPr="00A54BD7">
              <w:rPr>
                <w:rFonts w:ascii="Times New Roman" w:eastAsia="Times New Roman" w:hAnsi="Times New Roman" w:cs="Times New Roman"/>
                <w:w w:val="99"/>
                <w:sz w:val="24"/>
                <w:szCs w:val="24"/>
              </w:rPr>
              <w:t>т</w:t>
            </w:r>
            <w:r w:rsidRPr="00A54BD7">
              <w:rPr>
                <w:rFonts w:ascii="Times New Roman" w:eastAsia="Times New Roman" w:hAnsi="Times New Roman" w:cs="Times New Roman"/>
                <w:sz w:val="24"/>
                <w:szCs w:val="24"/>
              </w:rPr>
              <w:t xml:space="preserve">оды, </w:t>
            </w:r>
            <w:r w:rsidRPr="00A54BD7">
              <w:rPr>
                <w:rFonts w:ascii="Times New Roman" w:eastAsia="Times New Roman" w:hAnsi="Times New Roman" w:cs="Times New Roman"/>
                <w:spacing w:val="1"/>
                <w:sz w:val="24"/>
                <w:szCs w:val="24"/>
              </w:rPr>
              <w:t>н</w:t>
            </w:r>
            <w:r w:rsidRPr="00A54BD7">
              <w:rPr>
                <w:rFonts w:ascii="Times New Roman" w:eastAsia="Times New Roman" w:hAnsi="Times New Roman" w:cs="Times New Roman"/>
                <w:sz w:val="24"/>
                <w:szCs w:val="24"/>
              </w:rPr>
              <w:t>еобход</w:t>
            </w:r>
            <w:r w:rsidRPr="00A54BD7">
              <w:rPr>
                <w:rFonts w:ascii="Times New Roman" w:eastAsia="Times New Roman" w:hAnsi="Times New Roman" w:cs="Times New Roman"/>
                <w:spacing w:val="2"/>
                <w:sz w:val="24"/>
                <w:szCs w:val="24"/>
              </w:rPr>
              <w:t>и</w:t>
            </w:r>
            <w:r w:rsidRPr="00A54BD7">
              <w:rPr>
                <w:rFonts w:ascii="Times New Roman" w:eastAsia="Times New Roman" w:hAnsi="Times New Roman" w:cs="Times New Roman"/>
                <w:spacing w:val="-3"/>
                <w:sz w:val="24"/>
                <w:szCs w:val="24"/>
              </w:rPr>
              <w:t>м</w:t>
            </w:r>
            <w:r w:rsidRPr="00A54BD7">
              <w:rPr>
                <w:rFonts w:ascii="Times New Roman" w:eastAsia="Times New Roman" w:hAnsi="Times New Roman" w:cs="Times New Roman"/>
                <w:sz w:val="24"/>
                <w:szCs w:val="24"/>
              </w:rPr>
              <w:t>ые</w:t>
            </w:r>
            <w:r w:rsidRPr="00A54BD7">
              <w:rPr>
                <w:rFonts w:ascii="Times New Roman" w:eastAsia="Times New Roman" w:hAnsi="Times New Roman" w:cs="Times New Roman"/>
                <w:spacing w:val="135"/>
                <w:sz w:val="24"/>
                <w:szCs w:val="24"/>
              </w:rPr>
              <w:t xml:space="preserve"> </w:t>
            </w:r>
            <w:r w:rsidRPr="00A54BD7">
              <w:rPr>
                <w:rFonts w:ascii="Times New Roman" w:eastAsia="Times New Roman" w:hAnsi="Times New Roman" w:cs="Times New Roman"/>
                <w:sz w:val="24"/>
                <w:szCs w:val="24"/>
              </w:rPr>
              <w:t>для</w:t>
            </w:r>
            <w:r w:rsidRPr="00A54BD7">
              <w:rPr>
                <w:rFonts w:ascii="Times New Roman" w:eastAsia="Times New Roman" w:hAnsi="Times New Roman" w:cs="Times New Roman"/>
                <w:spacing w:val="135"/>
                <w:sz w:val="24"/>
                <w:szCs w:val="24"/>
              </w:rPr>
              <w:t xml:space="preserve"> </w:t>
            </w:r>
            <w:r w:rsidR="004A0769" w:rsidRPr="00A54BD7">
              <w:rPr>
                <w:rFonts w:ascii="Times New Roman" w:hAnsi="Times New Roman"/>
                <w:bCs/>
                <w:sz w:val="24"/>
                <w:szCs w:val="24"/>
              </w:rPr>
              <w:t xml:space="preserve">анализа </w:t>
            </w:r>
            <w:r w:rsidR="00FC011F">
              <w:rPr>
                <w:rFonts w:ascii="Times New Roman" w:hAnsi="Times New Roman"/>
                <w:bCs/>
                <w:sz w:val="24"/>
                <w:szCs w:val="24"/>
              </w:rPr>
              <w:t>основных бизнес-процессов</w:t>
            </w:r>
            <w:r w:rsidR="004A0769" w:rsidRPr="00A54BD7">
              <w:rPr>
                <w:rFonts w:ascii="Times New Roman" w:hAnsi="Times New Roman"/>
                <w:bCs/>
                <w:sz w:val="24"/>
                <w:szCs w:val="24"/>
              </w:rPr>
              <w:t xml:space="preserve"> экономических субъектов, расчёта и интерпретации показателей их деятельности.</w:t>
            </w:r>
          </w:p>
          <w:p w14:paraId="5C70826D" w14:textId="5AA5DE5E" w:rsidR="00A14635" w:rsidRPr="005C0364" w:rsidRDefault="00A14635" w:rsidP="00BD0BBE">
            <w:pPr>
              <w:pStyle w:val="ac"/>
              <w:numPr>
                <w:ilvl w:val="0"/>
                <w:numId w:val="15"/>
              </w:numPr>
              <w:tabs>
                <w:tab w:val="left" w:pos="267"/>
              </w:tabs>
              <w:ind w:left="0" w:firstLine="0"/>
              <w:jc w:val="both"/>
              <w:rPr>
                <w:rFonts w:ascii="Times New Roman" w:hAnsi="Times New Roman"/>
                <w:bCs/>
                <w:sz w:val="24"/>
                <w:szCs w:val="24"/>
              </w:rPr>
            </w:pPr>
            <w:r w:rsidRPr="00A54BD7">
              <w:rPr>
                <w:rFonts w:ascii="Times New Roman" w:hAnsi="Times New Roman" w:cs="Times New Roman"/>
                <w:b/>
                <w:sz w:val="24"/>
                <w:szCs w:val="24"/>
              </w:rPr>
              <w:t xml:space="preserve">Уметь: </w:t>
            </w:r>
            <w:r w:rsidR="004A0769" w:rsidRPr="00A54BD7">
              <w:rPr>
                <w:rFonts w:ascii="Times New Roman" w:eastAsia="Times New Roman" w:hAnsi="Times New Roman" w:cs="Times New Roman"/>
                <w:spacing w:val="1"/>
                <w:sz w:val="24"/>
                <w:szCs w:val="24"/>
              </w:rPr>
              <w:t xml:space="preserve">анализировать </w:t>
            </w:r>
            <w:r w:rsidR="005C0364">
              <w:rPr>
                <w:rFonts w:ascii="Times New Roman" w:eastAsia="Times New Roman" w:hAnsi="Times New Roman" w:cs="Times New Roman"/>
                <w:spacing w:val="1"/>
                <w:sz w:val="24"/>
                <w:szCs w:val="24"/>
              </w:rPr>
              <w:t>основные бизнес-процессы</w:t>
            </w:r>
            <w:r w:rsidR="004A0769" w:rsidRPr="00A54BD7">
              <w:rPr>
                <w:rFonts w:ascii="Times New Roman" w:eastAsia="Times New Roman" w:hAnsi="Times New Roman" w:cs="Times New Roman"/>
                <w:spacing w:val="1"/>
                <w:sz w:val="24"/>
                <w:szCs w:val="24"/>
              </w:rPr>
              <w:t xml:space="preserve"> экономических субъектов; производить расчеты и интерпретацию показателей их деятельности</w:t>
            </w:r>
            <w:r w:rsidR="005C0364" w:rsidRPr="00CD6C62">
              <w:rPr>
                <w:rFonts w:ascii="Times New Roman" w:hAnsi="Times New Roman"/>
                <w:sz w:val="24"/>
                <w:szCs w:val="24"/>
              </w:rPr>
              <w:t xml:space="preserve"> с использованием технологий анализа и</w:t>
            </w:r>
            <w:r w:rsidR="00BD0BBE">
              <w:rPr>
                <w:rFonts w:ascii="Times New Roman" w:hAnsi="Times New Roman"/>
                <w:sz w:val="24"/>
                <w:szCs w:val="24"/>
              </w:rPr>
              <w:t xml:space="preserve"> визуализации финансовых данных.</w:t>
            </w:r>
          </w:p>
        </w:tc>
      </w:tr>
      <w:tr w:rsidR="00A14635" w:rsidRPr="008A2755" w14:paraId="67E3A080" w14:textId="77777777" w:rsidTr="0003270B">
        <w:trPr>
          <w:trHeight w:val="1124"/>
        </w:trPr>
        <w:tc>
          <w:tcPr>
            <w:tcW w:w="692" w:type="pct"/>
            <w:vMerge/>
            <w:vAlign w:val="center"/>
          </w:tcPr>
          <w:p w14:paraId="6D54F019" w14:textId="77777777" w:rsidR="00A14635" w:rsidRPr="008A2755" w:rsidRDefault="00A14635" w:rsidP="008D0761">
            <w:pPr>
              <w:tabs>
                <w:tab w:val="left" w:pos="540"/>
              </w:tabs>
              <w:ind w:firstLine="34"/>
              <w:contextualSpacing/>
              <w:jc w:val="center"/>
              <w:rPr>
                <w:rFonts w:ascii="Times New Roman" w:hAnsi="Times New Roman" w:cs="Times New Roman"/>
                <w:color w:val="000000" w:themeColor="text1"/>
                <w:sz w:val="24"/>
                <w:szCs w:val="24"/>
              </w:rPr>
            </w:pPr>
          </w:p>
        </w:tc>
        <w:tc>
          <w:tcPr>
            <w:tcW w:w="1275" w:type="pct"/>
            <w:vMerge/>
            <w:vAlign w:val="center"/>
          </w:tcPr>
          <w:p w14:paraId="6E8BD4E8" w14:textId="77777777" w:rsidR="00A14635" w:rsidRPr="008A2755" w:rsidRDefault="00A14635" w:rsidP="008D0761">
            <w:pPr>
              <w:tabs>
                <w:tab w:val="left" w:pos="540"/>
              </w:tabs>
              <w:contextualSpacing/>
              <w:rPr>
                <w:rFonts w:ascii="Times New Roman" w:hAnsi="Times New Roman" w:cs="Times New Roman"/>
                <w:color w:val="000000" w:themeColor="text1"/>
                <w:sz w:val="24"/>
                <w:szCs w:val="24"/>
              </w:rPr>
            </w:pPr>
          </w:p>
        </w:tc>
        <w:tc>
          <w:tcPr>
            <w:tcW w:w="1089" w:type="pct"/>
          </w:tcPr>
          <w:p w14:paraId="0573C2CB" w14:textId="4EF26716" w:rsidR="00A14635" w:rsidRPr="008A2755" w:rsidRDefault="00FC011F" w:rsidP="00F446E9">
            <w:pPr>
              <w:rPr>
                <w:rFonts w:ascii="Times New Roman" w:hAnsi="Times New Roman" w:cs="Times New Roman"/>
                <w:color w:val="000000" w:themeColor="text1"/>
                <w:sz w:val="24"/>
                <w:szCs w:val="24"/>
              </w:rPr>
            </w:pPr>
            <w:r>
              <w:rPr>
                <w:rFonts w:ascii="Times New Roman" w:hAnsi="Times New Roman"/>
                <w:bCs/>
                <w:sz w:val="24"/>
                <w:szCs w:val="24"/>
              </w:rPr>
              <w:t xml:space="preserve">2. </w:t>
            </w:r>
            <w:r w:rsidR="00433695" w:rsidRPr="00433695">
              <w:rPr>
                <w:rFonts w:ascii="Times New Roman" w:hAnsi="Times New Roman"/>
                <w:bCs/>
                <w:sz w:val="24"/>
                <w:szCs w:val="24"/>
              </w:rPr>
              <w:t>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r w:rsidRPr="00CD6C62">
              <w:rPr>
                <w:rFonts w:ascii="Times New Roman" w:hAnsi="Times New Roman"/>
                <w:bCs/>
                <w:sz w:val="24"/>
                <w:szCs w:val="24"/>
              </w:rPr>
              <w:t>.</w:t>
            </w:r>
          </w:p>
        </w:tc>
        <w:tc>
          <w:tcPr>
            <w:tcW w:w="1944" w:type="pct"/>
          </w:tcPr>
          <w:p w14:paraId="4504989F" w14:textId="77777777" w:rsidR="005C0364" w:rsidRDefault="00A14635" w:rsidP="005C0364">
            <w:pPr>
              <w:rPr>
                <w:rFonts w:ascii="Times New Roman" w:eastAsia="Times New Roman" w:hAnsi="Times New Roman" w:cs="Times New Roman"/>
                <w:bCs/>
                <w:color w:val="000000"/>
                <w:sz w:val="24"/>
                <w:szCs w:val="24"/>
              </w:rPr>
            </w:pPr>
            <w:r>
              <w:rPr>
                <w:rFonts w:ascii="Times New Roman" w:eastAsia="Times New Roman" w:hAnsi="Times New Roman" w:cs="Times New Roman"/>
                <w:b/>
                <w:bCs/>
                <w:color w:val="000000"/>
                <w:sz w:val="24"/>
                <w:szCs w:val="24"/>
              </w:rPr>
              <w:t>2.</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З</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 xml:space="preserve">ь: </w:t>
            </w:r>
            <w:r w:rsidR="004A0769">
              <w:rPr>
                <w:rFonts w:ascii="Times New Roman" w:eastAsia="Times New Roman" w:hAnsi="Times New Roman" w:cs="Times New Roman"/>
                <w:bCs/>
                <w:color w:val="000000"/>
                <w:sz w:val="24"/>
                <w:szCs w:val="24"/>
              </w:rPr>
              <w:t xml:space="preserve">современный аналитический инструментарий для </w:t>
            </w:r>
            <w:r w:rsidR="005C0364" w:rsidRPr="00CD6C62">
              <w:rPr>
                <w:rFonts w:ascii="Times New Roman" w:hAnsi="Times New Roman"/>
                <w:bCs/>
                <w:sz w:val="24"/>
                <w:szCs w:val="24"/>
              </w:rPr>
              <w:t>организации учетно-аналитической работы субъектов международного бизнеса.</w:t>
            </w:r>
          </w:p>
          <w:p w14:paraId="5C5FF269" w14:textId="77777777" w:rsidR="003B0816" w:rsidRPr="00FD7686" w:rsidRDefault="00A14635" w:rsidP="0003270B">
            <w:pP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У</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ь:</w:t>
            </w:r>
            <w:r>
              <w:rPr>
                <w:rFonts w:ascii="Times New Roman" w:eastAsia="Times New Roman" w:hAnsi="Times New Roman" w:cs="Times New Roman"/>
                <w:color w:val="000000"/>
                <w:sz w:val="24"/>
                <w:szCs w:val="24"/>
              </w:rPr>
              <w:t xml:space="preserve"> </w:t>
            </w:r>
            <w:r w:rsidR="00A44AE1">
              <w:rPr>
                <w:rFonts w:ascii="Times New Roman" w:eastAsia="Times New Roman" w:hAnsi="Times New Roman" w:cs="Times New Roman"/>
                <w:color w:val="000000"/>
                <w:sz w:val="24"/>
                <w:szCs w:val="24"/>
              </w:rPr>
              <w:t xml:space="preserve">использовать </w:t>
            </w:r>
            <w:r w:rsidR="005C0364">
              <w:rPr>
                <w:rFonts w:ascii="Times New Roman" w:hAnsi="Times New Roman"/>
                <w:bCs/>
                <w:sz w:val="24"/>
                <w:szCs w:val="24"/>
              </w:rPr>
              <w:t>современные программные продукты и навыки</w:t>
            </w:r>
            <w:r w:rsidR="005C0364" w:rsidRPr="00CD6C62">
              <w:rPr>
                <w:rFonts w:ascii="Times New Roman" w:hAnsi="Times New Roman"/>
                <w:bCs/>
                <w:sz w:val="24"/>
                <w:szCs w:val="24"/>
              </w:rPr>
              <w:t xml:space="preserve"> международной профессиональной коммуникации на иностранных языках </w:t>
            </w:r>
            <w:r w:rsidR="0003270B" w:rsidRPr="00CD6C62">
              <w:rPr>
                <w:rFonts w:ascii="Times New Roman" w:hAnsi="Times New Roman"/>
                <w:bCs/>
                <w:sz w:val="24"/>
                <w:szCs w:val="24"/>
              </w:rPr>
              <w:t>для организации учетно-аналитической работы субъектов международного бизнеса.</w:t>
            </w:r>
            <w:r w:rsidR="0003270B">
              <w:rPr>
                <w:rFonts w:ascii="Times New Roman" w:hAnsi="Times New Roman"/>
                <w:bCs/>
                <w:sz w:val="24"/>
                <w:szCs w:val="24"/>
              </w:rPr>
              <w:t xml:space="preserve"> </w:t>
            </w:r>
          </w:p>
        </w:tc>
      </w:tr>
      <w:tr w:rsidR="00283EA8" w:rsidRPr="008A2755" w14:paraId="0B80C65F" w14:textId="77777777" w:rsidTr="00283EA8">
        <w:trPr>
          <w:trHeight w:val="1242"/>
        </w:trPr>
        <w:tc>
          <w:tcPr>
            <w:tcW w:w="692" w:type="pct"/>
            <w:vMerge w:val="restart"/>
            <w:vAlign w:val="center"/>
          </w:tcPr>
          <w:p w14:paraId="22914018" w14:textId="60310EA6" w:rsidR="00283EA8" w:rsidRPr="00C934FE" w:rsidRDefault="009609AC" w:rsidP="001500EA">
            <w:pPr>
              <w:tabs>
                <w:tab w:val="left" w:pos="540"/>
              </w:tabs>
              <w:ind w:firstLine="34"/>
              <w:contextualSpacing/>
              <w:jc w:val="center"/>
              <w:rPr>
                <w:rFonts w:ascii="Times New Roman" w:hAnsi="Times New Roman" w:cs="Times New Roman"/>
                <w:b/>
                <w:color w:val="000000" w:themeColor="text1"/>
                <w:sz w:val="24"/>
                <w:szCs w:val="24"/>
              </w:rPr>
            </w:pPr>
            <w:r w:rsidRPr="00C934FE">
              <w:rPr>
                <w:rFonts w:ascii="Times New Roman" w:hAnsi="Times New Roman" w:cs="Times New Roman"/>
                <w:b/>
                <w:color w:val="000000" w:themeColor="text1"/>
                <w:sz w:val="24"/>
                <w:szCs w:val="24"/>
              </w:rPr>
              <w:t>ПК-</w:t>
            </w:r>
            <w:r w:rsidR="00084EF7" w:rsidRPr="00C934FE">
              <w:rPr>
                <w:rFonts w:ascii="Times New Roman" w:hAnsi="Times New Roman" w:cs="Times New Roman"/>
                <w:b/>
                <w:color w:val="000000" w:themeColor="text1"/>
                <w:sz w:val="24"/>
                <w:szCs w:val="24"/>
              </w:rPr>
              <w:t>2</w:t>
            </w:r>
          </w:p>
        </w:tc>
        <w:tc>
          <w:tcPr>
            <w:tcW w:w="1275" w:type="pct"/>
            <w:vMerge w:val="restart"/>
            <w:vAlign w:val="center"/>
          </w:tcPr>
          <w:p w14:paraId="7DAF9385" w14:textId="22A01822" w:rsidR="00084EF7" w:rsidRPr="00A26329" w:rsidRDefault="00433695" w:rsidP="00A44AE1">
            <w:pPr>
              <w:jc w:val="both"/>
              <w:rPr>
                <w:rFonts w:ascii="Times New Roman" w:hAnsi="Times New Roman" w:cs="Times New Roman"/>
                <w:sz w:val="24"/>
                <w:szCs w:val="24"/>
              </w:rPr>
            </w:pPr>
            <w:r w:rsidRPr="00433695">
              <w:rPr>
                <w:rFonts w:ascii="Times New Roman" w:hAnsi="Times New Roman" w:cs="Times New Roman"/>
                <w:sz w:val="24"/>
                <w:szCs w:val="24"/>
              </w:rPr>
              <w:t xml:space="preserve">Способность применять в профессиональной деятельности количественные методы финансового и инвестиционного анализа, а также технологии анализа и визуализации </w:t>
            </w:r>
            <w:r>
              <w:rPr>
                <w:rFonts w:ascii="Times New Roman" w:hAnsi="Times New Roman" w:cs="Times New Roman"/>
                <w:sz w:val="24"/>
                <w:szCs w:val="24"/>
              </w:rPr>
              <w:t xml:space="preserve">финансовых данных на R и </w:t>
            </w:r>
            <w:proofErr w:type="spellStart"/>
            <w:r>
              <w:rPr>
                <w:rFonts w:ascii="Times New Roman" w:hAnsi="Times New Roman" w:cs="Times New Roman"/>
                <w:sz w:val="24"/>
                <w:szCs w:val="24"/>
              </w:rPr>
              <w:t>Python</w:t>
            </w:r>
            <w:proofErr w:type="spellEnd"/>
            <w:r>
              <w:rPr>
                <w:rFonts w:ascii="Times New Roman" w:hAnsi="Times New Roman" w:cs="Times New Roman"/>
                <w:sz w:val="24"/>
                <w:szCs w:val="24"/>
              </w:rPr>
              <w:t>.</w:t>
            </w:r>
          </w:p>
        </w:tc>
        <w:tc>
          <w:tcPr>
            <w:tcW w:w="1089" w:type="pct"/>
          </w:tcPr>
          <w:p w14:paraId="53BB4D93" w14:textId="6413D6C1" w:rsidR="00756267" w:rsidRDefault="00756267" w:rsidP="00756267">
            <w:pPr>
              <w:pStyle w:val="ac"/>
              <w:ind w:left="0"/>
              <w:jc w:val="both"/>
              <w:rPr>
                <w:rFonts w:ascii="Times New Roman" w:hAnsi="Times New Roman"/>
                <w:bCs/>
                <w:sz w:val="24"/>
                <w:szCs w:val="24"/>
              </w:rPr>
            </w:pPr>
            <w:r>
              <w:rPr>
                <w:rFonts w:ascii="Times New Roman" w:hAnsi="Times New Roman"/>
                <w:bCs/>
                <w:sz w:val="24"/>
                <w:szCs w:val="24"/>
              </w:rPr>
              <w:t xml:space="preserve">1. </w:t>
            </w:r>
            <w:r w:rsidR="00433695" w:rsidRPr="00433695">
              <w:rPr>
                <w:rFonts w:ascii="Times New Roman" w:hAnsi="Times New Roman"/>
                <w:bCs/>
                <w:sz w:val="24"/>
                <w:szCs w:val="24"/>
              </w:rPr>
              <w:t xml:space="preserve">Владеет технологиями финансового и инвестиционного анализа, визуализации финансовых данных с использованием языков программирования R и </w:t>
            </w:r>
            <w:proofErr w:type="spellStart"/>
            <w:r w:rsidR="00433695" w:rsidRPr="00433695">
              <w:rPr>
                <w:rFonts w:ascii="Times New Roman" w:hAnsi="Times New Roman"/>
                <w:bCs/>
                <w:sz w:val="24"/>
                <w:szCs w:val="24"/>
              </w:rPr>
              <w:t>Python</w:t>
            </w:r>
            <w:proofErr w:type="spellEnd"/>
            <w:r w:rsidRPr="00D34A45">
              <w:rPr>
                <w:rFonts w:ascii="Times New Roman" w:hAnsi="Times New Roman"/>
                <w:bCs/>
                <w:sz w:val="24"/>
                <w:szCs w:val="24"/>
              </w:rPr>
              <w:t>.</w:t>
            </w:r>
          </w:p>
          <w:p w14:paraId="539BEEC5" w14:textId="77777777" w:rsidR="00283EA8" w:rsidRPr="00A44AE1" w:rsidRDefault="00283EA8" w:rsidP="00A44AE1">
            <w:pPr>
              <w:jc w:val="both"/>
              <w:rPr>
                <w:rFonts w:ascii="Times New Roman" w:hAnsi="Times New Roman" w:cs="Times New Roman"/>
                <w:color w:val="000000" w:themeColor="text1"/>
                <w:sz w:val="24"/>
                <w:szCs w:val="24"/>
              </w:rPr>
            </w:pPr>
          </w:p>
        </w:tc>
        <w:tc>
          <w:tcPr>
            <w:tcW w:w="1944" w:type="pct"/>
          </w:tcPr>
          <w:p w14:paraId="2023EAC3" w14:textId="77777777" w:rsidR="00756267" w:rsidRPr="00E24375" w:rsidRDefault="00E24375" w:rsidP="00E24375">
            <w:pPr>
              <w:tabs>
                <w:tab w:val="left" w:pos="540"/>
              </w:tabs>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1.</w:t>
            </w:r>
            <w:r w:rsidR="00756267" w:rsidRPr="00E24375">
              <w:rPr>
                <w:rFonts w:ascii="Times New Roman" w:hAnsi="Times New Roman" w:cs="Times New Roman"/>
                <w:b/>
                <w:color w:val="000000" w:themeColor="text1"/>
                <w:sz w:val="24"/>
                <w:szCs w:val="24"/>
              </w:rPr>
              <w:t xml:space="preserve">Знать: </w:t>
            </w:r>
            <w:r w:rsidR="00756267" w:rsidRPr="00E24375">
              <w:rPr>
                <w:rFonts w:ascii="Times New Roman" w:hAnsi="Times New Roman" w:cs="Times New Roman"/>
                <w:color w:val="000000" w:themeColor="text1"/>
                <w:sz w:val="24"/>
                <w:szCs w:val="24"/>
              </w:rPr>
              <w:t xml:space="preserve">современные технологии финансового и инвестиционного анализа, визуализации финансовых данных </w:t>
            </w:r>
            <w:r w:rsidR="00756267" w:rsidRPr="00E24375">
              <w:rPr>
                <w:rFonts w:ascii="Times New Roman" w:hAnsi="Times New Roman"/>
                <w:bCs/>
                <w:sz w:val="24"/>
                <w:szCs w:val="24"/>
              </w:rPr>
              <w:t>для оценки и моделирования финансовых рисков инвестиций в различные инструменты и проекты.</w:t>
            </w:r>
          </w:p>
          <w:p w14:paraId="1CF20399" w14:textId="4D30C0F6" w:rsidR="00283EA8" w:rsidRPr="00FD7686" w:rsidRDefault="00756267" w:rsidP="00BD0BBE">
            <w:pPr>
              <w:pStyle w:val="ac"/>
              <w:ind w:left="0"/>
              <w:jc w:val="both"/>
              <w:rPr>
                <w:rFonts w:ascii="Times New Roman" w:hAnsi="Times New Roman"/>
                <w:bCs/>
                <w:sz w:val="24"/>
                <w:szCs w:val="24"/>
              </w:rPr>
            </w:pPr>
            <w:r w:rsidRPr="008A2755">
              <w:rPr>
                <w:rFonts w:ascii="Times New Roman" w:hAnsi="Times New Roman" w:cs="Times New Roman"/>
                <w:b/>
                <w:color w:val="000000" w:themeColor="text1"/>
                <w:sz w:val="24"/>
                <w:szCs w:val="24"/>
              </w:rPr>
              <w:t xml:space="preserve">Уметь: </w:t>
            </w:r>
            <w:r>
              <w:rPr>
                <w:rFonts w:ascii="Times New Roman" w:hAnsi="Times New Roman" w:cs="Times New Roman"/>
                <w:color w:val="000000" w:themeColor="text1"/>
                <w:sz w:val="24"/>
                <w:szCs w:val="24"/>
              </w:rPr>
              <w:t xml:space="preserve">использовать современные методы для оценки </w:t>
            </w:r>
            <w:r>
              <w:rPr>
                <w:rFonts w:ascii="Times New Roman" w:hAnsi="Times New Roman"/>
                <w:bCs/>
                <w:sz w:val="24"/>
                <w:szCs w:val="24"/>
              </w:rPr>
              <w:t>и моделирования финансовых рисков инвестиций в различные инструменты и проекты;</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lastRenderedPageBreak/>
              <w:t>обладать практическими навыками оценки и моделирования финансовых рисков инвестиций</w:t>
            </w:r>
            <w:r>
              <w:rPr>
                <w:rFonts w:ascii="Times New Roman" w:hAnsi="Times New Roman"/>
                <w:bCs/>
                <w:sz w:val="24"/>
                <w:szCs w:val="24"/>
              </w:rPr>
              <w:t xml:space="preserve"> в различные инструменты и проекты</w:t>
            </w:r>
            <w:r w:rsidR="00BD0BBE">
              <w:rPr>
                <w:rFonts w:ascii="Times New Roman" w:hAnsi="Times New Roman"/>
                <w:bCs/>
                <w:sz w:val="24"/>
                <w:szCs w:val="24"/>
              </w:rPr>
              <w:t>.</w:t>
            </w:r>
          </w:p>
        </w:tc>
      </w:tr>
      <w:tr w:rsidR="00283EA8" w:rsidRPr="008A2755" w14:paraId="493D4EF4" w14:textId="77777777" w:rsidTr="00A44AE1">
        <w:trPr>
          <w:trHeight w:val="1242"/>
        </w:trPr>
        <w:tc>
          <w:tcPr>
            <w:tcW w:w="692" w:type="pct"/>
            <w:vMerge/>
            <w:vAlign w:val="center"/>
          </w:tcPr>
          <w:p w14:paraId="6646F06B" w14:textId="77777777" w:rsidR="00283EA8" w:rsidRDefault="00283EA8" w:rsidP="00A44AE1">
            <w:pPr>
              <w:tabs>
                <w:tab w:val="left" w:pos="540"/>
              </w:tabs>
              <w:ind w:firstLine="34"/>
              <w:contextualSpacing/>
              <w:jc w:val="center"/>
              <w:rPr>
                <w:rFonts w:ascii="Times New Roman" w:hAnsi="Times New Roman" w:cs="Times New Roman"/>
                <w:color w:val="000000" w:themeColor="text1"/>
                <w:sz w:val="24"/>
                <w:szCs w:val="24"/>
              </w:rPr>
            </w:pPr>
          </w:p>
        </w:tc>
        <w:tc>
          <w:tcPr>
            <w:tcW w:w="1275" w:type="pct"/>
            <w:vMerge/>
            <w:vAlign w:val="center"/>
          </w:tcPr>
          <w:p w14:paraId="4A8224C4" w14:textId="77777777" w:rsidR="00283EA8" w:rsidRPr="00A26329" w:rsidRDefault="00283EA8" w:rsidP="00A44AE1">
            <w:pPr>
              <w:jc w:val="both"/>
              <w:rPr>
                <w:rFonts w:ascii="Times New Roman" w:hAnsi="Times New Roman" w:cs="Times New Roman"/>
                <w:sz w:val="24"/>
                <w:szCs w:val="24"/>
              </w:rPr>
            </w:pPr>
          </w:p>
        </w:tc>
        <w:tc>
          <w:tcPr>
            <w:tcW w:w="1089" w:type="pct"/>
          </w:tcPr>
          <w:p w14:paraId="7DC9629E" w14:textId="5D5A60F9" w:rsidR="00283EA8" w:rsidRPr="00A44AE1" w:rsidRDefault="00756267" w:rsidP="00A44AE1">
            <w:pPr>
              <w:jc w:val="both"/>
              <w:rPr>
                <w:rFonts w:ascii="Times New Roman" w:hAnsi="Times New Roman" w:cs="Times New Roman"/>
                <w:color w:val="000000" w:themeColor="text1"/>
                <w:sz w:val="24"/>
                <w:szCs w:val="24"/>
              </w:rPr>
            </w:pPr>
            <w:r>
              <w:rPr>
                <w:rFonts w:ascii="Times New Roman" w:hAnsi="Times New Roman"/>
                <w:bCs/>
                <w:sz w:val="24"/>
                <w:szCs w:val="24"/>
              </w:rPr>
              <w:t xml:space="preserve">2. </w:t>
            </w:r>
            <w:r w:rsidR="00433695" w:rsidRPr="00433695">
              <w:rPr>
                <w:rFonts w:ascii="Times New Roman" w:hAnsi="Times New Roman"/>
                <w:bCs/>
                <w:sz w:val="24"/>
                <w:szCs w:val="24"/>
              </w:rPr>
              <w:t>Применяет методы финансового и инвестиционного анализа для подготовки аналитических обзоров и профессиональных суждений</w:t>
            </w:r>
            <w:r>
              <w:rPr>
                <w:rFonts w:ascii="Times New Roman" w:hAnsi="Times New Roman"/>
                <w:bCs/>
                <w:sz w:val="24"/>
                <w:szCs w:val="24"/>
              </w:rPr>
              <w:t>.</w:t>
            </w:r>
          </w:p>
        </w:tc>
        <w:tc>
          <w:tcPr>
            <w:tcW w:w="1944" w:type="pct"/>
          </w:tcPr>
          <w:p w14:paraId="31D94B6C" w14:textId="77777777" w:rsidR="00FD7686" w:rsidRPr="00824BC5" w:rsidRDefault="00E24375" w:rsidP="00FD7686">
            <w:pPr>
              <w:tabs>
                <w:tab w:val="left" w:pos="540"/>
              </w:tabs>
              <w:ind w:right="24"/>
              <w:contextualSpacing/>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 xml:space="preserve">2. </w:t>
            </w:r>
            <w:r w:rsidR="00FD7686">
              <w:rPr>
                <w:rFonts w:ascii="Times New Roman" w:hAnsi="Times New Roman" w:cs="Times New Roman"/>
                <w:b/>
                <w:color w:val="000000" w:themeColor="text1"/>
                <w:sz w:val="24"/>
                <w:szCs w:val="24"/>
              </w:rPr>
              <w:t xml:space="preserve">Знать: </w:t>
            </w:r>
            <w:r w:rsidR="00FD7686">
              <w:rPr>
                <w:rFonts w:ascii="Times New Roman" w:hAnsi="Times New Roman" w:cs="Times New Roman"/>
                <w:color w:val="000000" w:themeColor="text1"/>
                <w:sz w:val="24"/>
                <w:szCs w:val="24"/>
              </w:rPr>
              <w:t xml:space="preserve">современные методы и способы </w:t>
            </w:r>
            <w:r w:rsidR="00937F13">
              <w:rPr>
                <w:rFonts w:ascii="Times New Roman" w:hAnsi="Times New Roman" w:cs="Times New Roman"/>
                <w:color w:val="000000" w:themeColor="text1"/>
                <w:sz w:val="24"/>
                <w:szCs w:val="24"/>
              </w:rPr>
              <w:t xml:space="preserve">финансового и инвестиционного анализа </w:t>
            </w:r>
            <w:r w:rsidR="00FD7686">
              <w:rPr>
                <w:rFonts w:ascii="Times New Roman" w:hAnsi="Times New Roman" w:cs="Times New Roman"/>
                <w:color w:val="000000" w:themeColor="text1"/>
                <w:sz w:val="24"/>
                <w:szCs w:val="24"/>
              </w:rPr>
              <w:t xml:space="preserve">для анализа и оценки </w:t>
            </w:r>
            <w:r w:rsidR="00FD7686" w:rsidRPr="00A44AE1">
              <w:rPr>
                <w:rFonts w:ascii="Times New Roman" w:hAnsi="Times New Roman"/>
                <w:bCs/>
                <w:sz w:val="24"/>
                <w:szCs w:val="24"/>
              </w:rPr>
              <w:t>финансовых инструментов и инвестиционных проектов.</w:t>
            </w:r>
          </w:p>
          <w:p w14:paraId="782F4A2B" w14:textId="594BCE7D" w:rsidR="00BD0BBE" w:rsidRPr="00937F13" w:rsidRDefault="00FD7686" w:rsidP="00A44AE1">
            <w:pPr>
              <w:tabs>
                <w:tab w:val="left" w:pos="540"/>
              </w:tabs>
              <w:ind w:right="24"/>
              <w:contextualSpacing/>
              <w:jc w:val="both"/>
              <w:rPr>
                <w:rFonts w:ascii="Times New Roman" w:eastAsia="Times New Roman" w:hAnsi="Times New Roman" w:cs="Times New Roman"/>
                <w:color w:val="000000"/>
                <w:sz w:val="24"/>
                <w:szCs w:val="24"/>
              </w:rPr>
            </w:pPr>
            <w:r w:rsidRPr="008A2755">
              <w:rPr>
                <w:rFonts w:ascii="Times New Roman" w:hAnsi="Times New Roman" w:cs="Times New Roman"/>
                <w:b/>
                <w:color w:val="000000" w:themeColor="text1"/>
                <w:sz w:val="24"/>
                <w:szCs w:val="24"/>
              </w:rPr>
              <w:t xml:space="preserve">Уметь: </w:t>
            </w:r>
            <w:r>
              <w:rPr>
                <w:rFonts w:ascii="Times New Roman" w:hAnsi="Times New Roman" w:cs="Times New Roman"/>
                <w:color w:val="000000" w:themeColor="text1"/>
                <w:sz w:val="24"/>
                <w:szCs w:val="24"/>
              </w:rPr>
              <w:t>применять современный аналитический инструментарий</w:t>
            </w:r>
            <w:r>
              <w:rPr>
                <w:rStyle w:val="FontStyle12"/>
                <w:sz w:val="24"/>
                <w:szCs w:val="24"/>
              </w:rPr>
              <w:t xml:space="preserve"> </w:t>
            </w:r>
            <w:r>
              <w:rPr>
                <w:rFonts w:ascii="Times New Roman" w:eastAsia="Times New Roman" w:hAnsi="Times New Roman" w:cs="Times New Roman"/>
                <w:color w:val="000000"/>
                <w:sz w:val="24"/>
                <w:szCs w:val="24"/>
              </w:rPr>
              <w:t xml:space="preserve">для анализа финансовых инструментов и оценки эффективности инвестиционных </w:t>
            </w:r>
            <w:r w:rsidRPr="00CB74B1">
              <w:rPr>
                <w:rFonts w:ascii="Times New Roman" w:eastAsia="Times New Roman" w:hAnsi="Times New Roman" w:cs="Times New Roman"/>
                <w:color w:val="000000"/>
                <w:sz w:val="24"/>
                <w:szCs w:val="24"/>
              </w:rPr>
              <w:t xml:space="preserve">проектов </w:t>
            </w:r>
            <w:r w:rsidR="00937F13">
              <w:rPr>
                <w:rFonts w:ascii="Times New Roman" w:eastAsia="Times New Roman" w:hAnsi="Times New Roman" w:cs="Times New Roman"/>
                <w:color w:val="000000"/>
                <w:sz w:val="24"/>
                <w:szCs w:val="24"/>
              </w:rPr>
              <w:t>для подготовки аналитических обзоров и профессиональных суждений.</w:t>
            </w:r>
          </w:p>
        </w:tc>
      </w:tr>
    </w:tbl>
    <w:p w14:paraId="500ABFE1" w14:textId="77777777" w:rsidR="005018F3" w:rsidRDefault="005018F3" w:rsidP="008D0761">
      <w:pPr>
        <w:widowControl w:val="0"/>
        <w:spacing w:line="240" w:lineRule="auto"/>
        <w:ind w:left="708" w:right="-20"/>
        <w:rPr>
          <w:rFonts w:ascii="Times New Roman" w:eastAsia="Times New Roman" w:hAnsi="Times New Roman" w:cs="Times New Roman"/>
          <w:b/>
          <w:bCs/>
          <w:color w:val="000000"/>
          <w:sz w:val="28"/>
          <w:szCs w:val="28"/>
        </w:rPr>
      </w:pPr>
    </w:p>
    <w:p w14:paraId="47700164" w14:textId="77777777" w:rsidR="00B91BDB" w:rsidRDefault="00B91BDB" w:rsidP="008D0761">
      <w:pPr>
        <w:widowControl w:val="0"/>
        <w:spacing w:line="240" w:lineRule="auto"/>
        <w:ind w:left="708" w:right="-20"/>
        <w:rPr>
          <w:rFonts w:ascii="Times New Roman" w:eastAsia="Times New Roman" w:hAnsi="Times New Roman" w:cs="Times New Roman"/>
          <w:b/>
          <w:bCs/>
          <w:color w:val="000000"/>
          <w:sz w:val="28"/>
          <w:szCs w:val="28"/>
        </w:rPr>
      </w:pPr>
    </w:p>
    <w:p w14:paraId="2EF22D53" w14:textId="77777777" w:rsidR="008D0761" w:rsidRDefault="008D0761" w:rsidP="008D0761">
      <w:pPr>
        <w:widowControl w:val="0"/>
        <w:spacing w:line="240" w:lineRule="auto"/>
        <w:ind w:left="708"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3. </w:t>
      </w:r>
      <w:r>
        <w:rPr>
          <w:rFonts w:ascii="Times New Roman" w:eastAsia="Times New Roman" w:hAnsi="Times New Roman" w:cs="Times New Roman"/>
          <w:b/>
          <w:bCs/>
          <w:color w:val="000000"/>
          <w:spacing w:val="-1"/>
          <w:sz w:val="28"/>
          <w:szCs w:val="28"/>
        </w:rPr>
        <w:t>М</w:t>
      </w:r>
      <w:r>
        <w:rPr>
          <w:rFonts w:ascii="Times New Roman" w:eastAsia="Times New Roman" w:hAnsi="Times New Roman" w:cs="Times New Roman"/>
          <w:b/>
          <w:bCs/>
          <w:color w:val="000000"/>
          <w:sz w:val="28"/>
          <w:szCs w:val="28"/>
        </w:rPr>
        <w:t>есто дисц</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плины в</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стру</w:t>
      </w:r>
      <w:r>
        <w:rPr>
          <w:rFonts w:ascii="Times New Roman" w:eastAsia="Times New Roman" w:hAnsi="Times New Roman" w:cs="Times New Roman"/>
          <w:b/>
          <w:bCs/>
          <w:color w:val="000000"/>
          <w:spacing w:val="-1"/>
          <w:sz w:val="28"/>
          <w:szCs w:val="28"/>
        </w:rPr>
        <w:t>к</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уре об</w:t>
      </w:r>
      <w:r>
        <w:rPr>
          <w:rFonts w:ascii="Times New Roman" w:eastAsia="Times New Roman" w:hAnsi="Times New Roman" w:cs="Times New Roman"/>
          <w:b/>
          <w:bCs/>
          <w:color w:val="000000"/>
          <w:spacing w:val="-2"/>
          <w:sz w:val="28"/>
          <w:szCs w:val="28"/>
        </w:rPr>
        <w:t>р</w:t>
      </w:r>
      <w:r>
        <w:rPr>
          <w:rFonts w:ascii="Times New Roman" w:eastAsia="Times New Roman" w:hAnsi="Times New Roman" w:cs="Times New Roman"/>
          <w:b/>
          <w:bCs/>
          <w:color w:val="000000"/>
          <w:sz w:val="28"/>
          <w:szCs w:val="28"/>
        </w:rPr>
        <w:t>азо</w:t>
      </w:r>
      <w:r>
        <w:rPr>
          <w:rFonts w:ascii="Times New Roman" w:eastAsia="Times New Roman" w:hAnsi="Times New Roman" w:cs="Times New Roman"/>
          <w:b/>
          <w:bCs/>
          <w:color w:val="000000"/>
          <w:spacing w:val="-1"/>
          <w:sz w:val="28"/>
          <w:szCs w:val="28"/>
        </w:rPr>
        <w:t>ва</w:t>
      </w:r>
      <w:r>
        <w:rPr>
          <w:rFonts w:ascii="Times New Roman" w:eastAsia="Times New Roman" w:hAnsi="Times New Roman" w:cs="Times New Roman"/>
          <w:b/>
          <w:bCs/>
          <w:color w:val="000000"/>
          <w:sz w:val="28"/>
          <w:szCs w:val="28"/>
        </w:rPr>
        <w:t>тельной пр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sz w:val="28"/>
          <w:szCs w:val="28"/>
        </w:rPr>
        <w:t>г</w:t>
      </w:r>
      <w:r>
        <w:rPr>
          <w:rFonts w:ascii="Times New Roman" w:eastAsia="Times New Roman" w:hAnsi="Times New Roman" w:cs="Times New Roman"/>
          <w:b/>
          <w:bCs/>
          <w:color w:val="000000"/>
          <w:sz w:val="28"/>
          <w:szCs w:val="28"/>
        </w:rPr>
        <w:t>раммы</w:t>
      </w:r>
    </w:p>
    <w:p w14:paraId="1BC19462" w14:textId="77777777" w:rsidR="008D0761" w:rsidRDefault="008D0761" w:rsidP="008D0761">
      <w:pPr>
        <w:spacing w:after="2" w:line="240" w:lineRule="exact"/>
        <w:rPr>
          <w:rFonts w:ascii="Times New Roman" w:eastAsia="Times New Roman" w:hAnsi="Times New Roman" w:cs="Times New Roman"/>
          <w:sz w:val="24"/>
          <w:szCs w:val="24"/>
        </w:rPr>
      </w:pPr>
    </w:p>
    <w:p w14:paraId="79391199" w14:textId="6BC72F7C" w:rsidR="001500EA" w:rsidRPr="001500EA" w:rsidRDefault="006B0B2F" w:rsidP="001500EA">
      <w:pPr>
        <w:jc w:val="both"/>
        <w:rPr>
          <w:rFonts w:ascii="Times New Roman" w:eastAsia="Times New Roman" w:hAnsi="Times New Roman" w:cs="Times New Roman"/>
          <w:color w:val="000000"/>
          <w:sz w:val="28"/>
          <w:szCs w:val="28"/>
        </w:rPr>
      </w:pPr>
      <w:r w:rsidRPr="001500EA">
        <w:rPr>
          <w:rFonts w:ascii="Times New Roman" w:eastAsia="Times New Roman" w:hAnsi="Times New Roman" w:cs="Times New Roman"/>
          <w:color w:val="000000"/>
          <w:sz w:val="28"/>
          <w:szCs w:val="28"/>
        </w:rPr>
        <w:t>Д</w:t>
      </w:r>
      <w:r w:rsidRPr="001500EA">
        <w:rPr>
          <w:rFonts w:ascii="Times New Roman" w:eastAsia="Times New Roman" w:hAnsi="Times New Roman" w:cs="Times New Roman"/>
          <w:color w:val="000000"/>
          <w:spacing w:val="1"/>
          <w:sz w:val="28"/>
          <w:szCs w:val="28"/>
        </w:rPr>
        <w:t>и</w:t>
      </w:r>
      <w:r w:rsidRPr="001500EA">
        <w:rPr>
          <w:rFonts w:ascii="Times New Roman" w:eastAsia="Times New Roman" w:hAnsi="Times New Roman" w:cs="Times New Roman"/>
          <w:color w:val="000000"/>
          <w:spacing w:val="-1"/>
          <w:sz w:val="28"/>
          <w:szCs w:val="28"/>
        </w:rPr>
        <w:t>с</w:t>
      </w:r>
      <w:r w:rsidRPr="001500EA">
        <w:rPr>
          <w:rFonts w:ascii="Times New Roman" w:eastAsia="Times New Roman" w:hAnsi="Times New Roman" w:cs="Times New Roman"/>
          <w:color w:val="000000"/>
          <w:sz w:val="28"/>
          <w:szCs w:val="28"/>
        </w:rPr>
        <w:t>ц</w:t>
      </w:r>
      <w:r w:rsidRPr="001500EA">
        <w:rPr>
          <w:rFonts w:ascii="Times New Roman" w:eastAsia="Times New Roman" w:hAnsi="Times New Roman" w:cs="Times New Roman"/>
          <w:color w:val="000000"/>
          <w:spacing w:val="-1"/>
          <w:sz w:val="28"/>
          <w:szCs w:val="28"/>
        </w:rPr>
        <w:t>и</w:t>
      </w:r>
      <w:r w:rsidRPr="001500EA">
        <w:rPr>
          <w:rFonts w:ascii="Times New Roman" w:eastAsia="Times New Roman" w:hAnsi="Times New Roman" w:cs="Times New Roman"/>
          <w:color w:val="000000"/>
          <w:sz w:val="28"/>
          <w:szCs w:val="28"/>
        </w:rPr>
        <w:t>плина</w:t>
      </w:r>
      <w:r w:rsidRPr="001500EA">
        <w:rPr>
          <w:rFonts w:ascii="Times New Roman" w:eastAsia="Times New Roman" w:hAnsi="Times New Roman" w:cs="Times New Roman"/>
          <w:color w:val="000000"/>
          <w:spacing w:val="124"/>
          <w:sz w:val="28"/>
          <w:szCs w:val="28"/>
        </w:rPr>
        <w:t xml:space="preserve"> </w:t>
      </w:r>
      <w:r w:rsidRPr="001500EA">
        <w:rPr>
          <w:rFonts w:ascii="Times New Roman" w:eastAsia="Times New Roman" w:hAnsi="Times New Roman" w:cs="Times New Roman"/>
          <w:color w:val="000000"/>
          <w:sz w:val="28"/>
          <w:szCs w:val="28"/>
        </w:rPr>
        <w:t>является</w:t>
      </w:r>
      <w:r w:rsidRPr="001500EA">
        <w:rPr>
          <w:rFonts w:ascii="Times New Roman" w:eastAsia="Times New Roman" w:hAnsi="Times New Roman" w:cs="Times New Roman"/>
          <w:color w:val="000000"/>
          <w:spacing w:val="124"/>
          <w:sz w:val="28"/>
          <w:szCs w:val="28"/>
        </w:rPr>
        <w:t xml:space="preserve"> </w:t>
      </w:r>
      <w:r w:rsidRPr="001500EA">
        <w:rPr>
          <w:rFonts w:ascii="Times New Roman" w:eastAsia="Times New Roman" w:hAnsi="Times New Roman" w:cs="Times New Roman"/>
          <w:color w:val="000000"/>
          <w:sz w:val="28"/>
          <w:szCs w:val="28"/>
        </w:rPr>
        <w:t xml:space="preserve">дисциплиной </w:t>
      </w:r>
      <w:r w:rsidR="001500EA" w:rsidRPr="001500EA">
        <w:rPr>
          <w:rFonts w:ascii="Times New Roman" w:eastAsia="Times New Roman" w:hAnsi="Times New Roman" w:cs="Times New Roman"/>
          <w:color w:val="000000"/>
          <w:sz w:val="28"/>
          <w:szCs w:val="28"/>
        </w:rPr>
        <w:t>модуля дисциплин по выбору, углубляющих освоение программы магистратуры</w:t>
      </w:r>
    </w:p>
    <w:p w14:paraId="6B1B2EA1" w14:textId="77777777" w:rsidR="001500EA" w:rsidRDefault="001500EA" w:rsidP="001500EA">
      <w:pPr>
        <w:ind w:firstLine="707"/>
        <w:jc w:val="both"/>
        <w:rPr>
          <w:rFonts w:ascii="Times New Roman" w:eastAsia="Times New Roman" w:hAnsi="Times New Roman" w:cs="Times New Roman"/>
          <w:color w:val="000000"/>
          <w:sz w:val="28"/>
          <w:szCs w:val="28"/>
        </w:rPr>
      </w:pPr>
    </w:p>
    <w:p w14:paraId="6CE7667B" w14:textId="77777777" w:rsidR="00BD0BBE" w:rsidRDefault="00BD0BBE" w:rsidP="008D0761">
      <w:pPr>
        <w:ind w:firstLine="709"/>
        <w:jc w:val="both"/>
        <w:rPr>
          <w:rFonts w:ascii="Times New Roman" w:hAnsi="Times New Roman" w:cs="Times New Roman"/>
          <w:b/>
          <w:bCs/>
          <w:color w:val="000000" w:themeColor="text1"/>
          <w:sz w:val="28"/>
          <w:szCs w:val="28"/>
        </w:rPr>
      </w:pPr>
    </w:p>
    <w:p w14:paraId="409E3F2E" w14:textId="44EA55B9" w:rsidR="008D0761" w:rsidRPr="008D0761" w:rsidRDefault="008D0761" w:rsidP="008D0761">
      <w:pPr>
        <w:ind w:firstLine="709"/>
        <w:jc w:val="both"/>
        <w:rPr>
          <w:rFonts w:ascii="Times New Roman" w:hAnsi="Times New Roman" w:cs="Times New Roman"/>
          <w:b/>
          <w:color w:val="000000" w:themeColor="text1"/>
          <w:sz w:val="28"/>
          <w:szCs w:val="28"/>
        </w:rPr>
      </w:pPr>
      <w:r w:rsidRPr="008D0761">
        <w:rPr>
          <w:rFonts w:ascii="Times New Roman" w:hAnsi="Times New Roman" w:cs="Times New Roman"/>
          <w:b/>
          <w:bCs/>
          <w:color w:val="000000" w:themeColor="text1"/>
          <w:sz w:val="28"/>
          <w:szCs w:val="28"/>
        </w:rPr>
        <w:t>4. Объем дисциплины</w:t>
      </w:r>
      <w:r w:rsidR="00FF0160">
        <w:rPr>
          <w:rFonts w:ascii="Times New Roman" w:hAnsi="Times New Roman" w:cs="Times New Roman"/>
          <w:b/>
          <w:bCs/>
          <w:color w:val="000000" w:themeColor="text1"/>
          <w:sz w:val="28"/>
          <w:szCs w:val="28"/>
        </w:rPr>
        <w:t xml:space="preserve"> </w:t>
      </w:r>
      <w:r w:rsidRPr="008D0761">
        <w:rPr>
          <w:rFonts w:ascii="Times New Roman" w:hAnsi="Times New Roman" w:cs="Times New Roman"/>
          <w:b/>
          <w:bCs/>
          <w:color w:val="000000" w:themeColor="text1"/>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14:paraId="11EA9557" w14:textId="77777777" w:rsidR="006B0B2F" w:rsidRDefault="006B0B2F" w:rsidP="006B0B2F">
      <w:pPr>
        <w:spacing w:line="360" w:lineRule="exact"/>
        <w:ind w:firstLine="709"/>
        <w:jc w:val="center"/>
        <w:rPr>
          <w:rFonts w:ascii="Times New Roman" w:hAnsi="Times New Roman" w:cs="Times New Roman"/>
          <w:i/>
          <w:color w:val="000000" w:themeColor="text1"/>
          <w:sz w:val="28"/>
          <w:szCs w:val="28"/>
        </w:rPr>
      </w:pPr>
    </w:p>
    <w:p w14:paraId="75948ADD" w14:textId="77777777" w:rsidR="006B0B2F" w:rsidRPr="00A54BD7" w:rsidRDefault="006B0B2F" w:rsidP="006B0B2F">
      <w:pPr>
        <w:ind w:firstLine="709"/>
        <w:jc w:val="right"/>
        <w:rPr>
          <w:rFonts w:ascii="Times New Roman" w:hAnsi="Times New Roman" w:cs="Times New Roman"/>
          <w:sz w:val="28"/>
          <w:szCs w:val="28"/>
          <w:lang w:val="en-US"/>
        </w:rPr>
      </w:pPr>
      <w:r w:rsidRPr="00BD0BBE">
        <w:rPr>
          <w:rFonts w:ascii="Times New Roman" w:hAnsi="Times New Roman" w:cs="Times New Roman"/>
          <w:i/>
          <w:sz w:val="28"/>
          <w:szCs w:val="28"/>
        </w:rPr>
        <w:t xml:space="preserve">  </w:t>
      </w:r>
      <w:r w:rsidRPr="00A54BD7">
        <w:rPr>
          <w:rFonts w:ascii="Times New Roman" w:hAnsi="Times New Roman" w:cs="Times New Roman"/>
          <w:sz w:val="28"/>
          <w:szCs w:val="28"/>
        </w:rPr>
        <w:t>Таблица</w:t>
      </w:r>
      <w:r w:rsidRPr="00A54BD7">
        <w:rPr>
          <w:rFonts w:ascii="Times New Roman" w:hAnsi="Times New Roman" w:cs="Times New Roman"/>
          <w:sz w:val="28"/>
          <w:szCs w:val="28"/>
          <w:lang w:val="en-US"/>
        </w:rPr>
        <w:t xml:space="preserv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A54BD7" w:rsidRPr="00A54BD7" w14:paraId="2AA22615" w14:textId="77777777" w:rsidTr="00084EF7">
        <w:tc>
          <w:tcPr>
            <w:tcW w:w="2498" w:type="pct"/>
            <w:shd w:val="clear" w:color="auto" w:fill="auto"/>
            <w:vAlign w:val="center"/>
          </w:tcPr>
          <w:p w14:paraId="5EA048CE" w14:textId="77777777" w:rsidR="006B0B2F" w:rsidRPr="00A54BD7" w:rsidRDefault="006B0B2F" w:rsidP="006B0B2F">
            <w:pPr>
              <w:pStyle w:val="ac"/>
              <w:keepNext/>
              <w:spacing w:line="360" w:lineRule="exact"/>
              <w:ind w:left="0"/>
              <w:jc w:val="center"/>
              <w:rPr>
                <w:rFonts w:ascii="Times New Roman" w:hAnsi="Times New Roman" w:cs="Times New Roman"/>
                <w:b/>
                <w:sz w:val="24"/>
                <w:szCs w:val="24"/>
              </w:rPr>
            </w:pPr>
            <w:r w:rsidRPr="00A54BD7">
              <w:rPr>
                <w:rFonts w:ascii="Times New Roman" w:hAnsi="Times New Roman" w:cs="Times New Roman"/>
                <w:b/>
                <w:sz w:val="24"/>
                <w:szCs w:val="24"/>
              </w:rPr>
              <w:t>Вид учебной работы   по дисциплине</w:t>
            </w:r>
          </w:p>
        </w:tc>
        <w:tc>
          <w:tcPr>
            <w:tcW w:w="1251" w:type="pct"/>
            <w:shd w:val="clear" w:color="auto" w:fill="auto"/>
            <w:vAlign w:val="center"/>
          </w:tcPr>
          <w:p w14:paraId="4615DEE0" w14:textId="77777777" w:rsidR="006B0B2F" w:rsidRPr="00A54BD7" w:rsidRDefault="006B0B2F" w:rsidP="006B0B2F">
            <w:pPr>
              <w:pStyle w:val="ac"/>
              <w:keepNext/>
              <w:spacing w:line="360" w:lineRule="exact"/>
              <w:ind w:left="0"/>
              <w:jc w:val="center"/>
              <w:rPr>
                <w:rFonts w:ascii="Times New Roman" w:hAnsi="Times New Roman" w:cs="Times New Roman"/>
                <w:b/>
                <w:sz w:val="24"/>
                <w:szCs w:val="24"/>
              </w:rPr>
            </w:pPr>
            <w:r w:rsidRPr="00A54BD7">
              <w:rPr>
                <w:rFonts w:ascii="Times New Roman" w:hAnsi="Times New Roman" w:cs="Times New Roman"/>
                <w:b/>
                <w:sz w:val="24"/>
                <w:szCs w:val="24"/>
              </w:rPr>
              <w:t>Всего</w:t>
            </w:r>
          </w:p>
          <w:p w14:paraId="5014219F" w14:textId="77777777" w:rsidR="006B0B2F" w:rsidRPr="00A54BD7" w:rsidRDefault="006B0B2F" w:rsidP="006B0B2F">
            <w:pPr>
              <w:pStyle w:val="ac"/>
              <w:keepNext/>
              <w:spacing w:line="360" w:lineRule="exact"/>
              <w:ind w:left="0"/>
              <w:jc w:val="center"/>
              <w:rPr>
                <w:rFonts w:ascii="Times New Roman" w:hAnsi="Times New Roman" w:cs="Times New Roman"/>
                <w:b/>
                <w:sz w:val="24"/>
                <w:szCs w:val="24"/>
              </w:rPr>
            </w:pPr>
            <w:r w:rsidRPr="00A54BD7">
              <w:rPr>
                <w:rFonts w:ascii="Times New Roman" w:hAnsi="Times New Roman" w:cs="Times New Roman"/>
                <w:b/>
                <w:sz w:val="24"/>
                <w:szCs w:val="24"/>
              </w:rPr>
              <w:t>(в з/е и часах)</w:t>
            </w:r>
          </w:p>
        </w:tc>
        <w:tc>
          <w:tcPr>
            <w:tcW w:w="1251" w:type="pct"/>
            <w:shd w:val="clear" w:color="auto" w:fill="auto"/>
            <w:vAlign w:val="center"/>
          </w:tcPr>
          <w:p w14:paraId="2F5AC055" w14:textId="4D043BEE" w:rsidR="006B0B2F" w:rsidRPr="00A54BD7" w:rsidRDefault="001500EA" w:rsidP="006B0B2F">
            <w:pPr>
              <w:pStyle w:val="ac"/>
              <w:keepNext/>
              <w:spacing w:line="360" w:lineRule="exact"/>
              <w:ind w:left="0"/>
              <w:jc w:val="center"/>
              <w:rPr>
                <w:rFonts w:ascii="Times New Roman" w:hAnsi="Times New Roman" w:cs="Times New Roman"/>
                <w:b/>
                <w:sz w:val="24"/>
                <w:szCs w:val="24"/>
              </w:rPr>
            </w:pPr>
            <w:r>
              <w:rPr>
                <w:rFonts w:ascii="Times New Roman" w:hAnsi="Times New Roman" w:cs="Times New Roman"/>
                <w:b/>
                <w:sz w:val="24"/>
                <w:szCs w:val="24"/>
              </w:rPr>
              <w:t>5</w:t>
            </w:r>
            <w:r w:rsidR="00B91BDB">
              <w:rPr>
                <w:rFonts w:ascii="Times New Roman" w:hAnsi="Times New Roman" w:cs="Times New Roman"/>
                <w:b/>
                <w:sz w:val="24"/>
                <w:szCs w:val="24"/>
              </w:rPr>
              <w:t>-й</w:t>
            </w:r>
            <w:r w:rsidR="006B0B2F" w:rsidRPr="00A54BD7">
              <w:rPr>
                <w:rFonts w:ascii="Times New Roman" w:hAnsi="Times New Roman" w:cs="Times New Roman"/>
                <w:b/>
                <w:sz w:val="24"/>
                <w:szCs w:val="24"/>
              </w:rPr>
              <w:t xml:space="preserve"> </w:t>
            </w:r>
            <w:r>
              <w:rPr>
                <w:rFonts w:ascii="Times New Roman" w:hAnsi="Times New Roman" w:cs="Times New Roman"/>
                <w:b/>
                <w:sz w:val="24"/>
                <w:szCs w:val="24"/>
              </w:rPr>
              <w:t>модуль</w:t>
            </w:r>
          </w:p>
          <w:p w14:paraId="4791421D" w14:textId="77777777" w:rsidR="006B0B2F" w:rsidRPr="00A54BD7" w:rsidRDefault="006B0B2F" w:rsidP="006B0B2F">
            <w:pPr>
              <w:pStyle w:val="ac"/>
              <w:keepNext/>
              <w:spacing w:line="360" w:lineRule="exact"/>
              <w:ind w:left="0"/>
              <w:jc w:val="center"/>
              <w:rPr>
                <w:rFonts w:ascii="Times New Roman" w:hAnsi="Times New Roman" w:cs="Times New Roman"/>
                <w:b/>
                <w:sz w:val="24"/>
                <w:szCs w:val="24"/>
              </w:rPr>
            </w:pPr>
            <w:r w:rsidRPr="00A54BD7">
              <w:rPr>
                <w:rFonts w:ascii="Times New Roman" w:hAnsi="Times New Roman" w:cs="Times New Roman"/>
                <w:b/>
                <w:sz w:val="24"/>
                <w:szCs w:val="24"/>
              </w:rPr>
              <w:t>(в часах)</w:t>
            </w:r>
          </w:p>
        </w:tc>
      </w:tr>
      <w:tr w:rsidR="00A54BD7" w:rsidRPr="00A54BD7" w14:paraId="3DCE7E14" w14:textId="77777777" w:rsidTr="00084EF7">
        <w:tc>
          <w:tcPr>
            <w:tcW w:w="2498" w:type="pct"/>
            <w:shd w:val="clear" w:color="auto" w:fill="auto"/>
            <w:vAlign w:val="center"/>
          </w:tcPr>
          <w:p w14:paraId="299BBB69" w14:textId="77777777" w:rsidR="006B0B2F" w:rsidRPr="00A54BD7" w:rsidRDefault="006B0B2F" w:rsidP="006B0B2F">
            <w:pPr>
              <w:pStyle w:val="ac"/>
              <w:keepNext/>
              <w:spacing w:line="360" w:lineRule="exact"/>
              <w:ind w:left="0"/>
              <w:rPr>
                <w:rFonts w:ascii="Times New Roman" w:hAnsi="Times New Roman" w:cs="Times New Roman"/>
                <w:b/>
                <w:sz w:val="24"/>
                <w:szCs w:val="24"/>
              </w:rPr>
            </w:pPr>
            <w:r w:rsidRPr="00A54BD7">
              <w:rPr>
                <w:rFonts w:ascii="Times New Roman" w:hAnsi="Times New Roman" w:cs="Times New Roman"/>
                <w:b/>
                <w:sz w:val="24"/>
                <w:szCs w:val="24"/>
              </w:rPr>
              <w:t xml:space="preserve">Общая трудоемкость дисциплины </w:t>
            </w:r>
          </w:p>
        </w:tc>
        <w:tc>
          <w:tcPr>
            <w:tcW w:w="1251" w:type="pct"/>
            <w:shd w:val="clear" w:color="auto" w:fill="auto"/>
            <w:vAlign w:val="center"/>
          </w:tcPr>
          <w:p w14:paraId="5671856F" w14:textId="77777777" w:rsidR="006B0B2F" w:rsidRPr="00A54BD7" w:rsidRDefault="00B91BDB" w:rsidP="00BB71A2">
            <w:pPr>
              <w:pStyle w:val="ac"/>
              <w:keepNext/>
              <w:spacing w:line="360" w:lineRule="exact"/>
              <w:ind w:left="0"/>
              <w:jc w:val="center"/>
              <w:rPr>
                <w:rFonts w:ascii="Times New Roman" w:hAnsi="Times New Roman" w:cs="Times New Roman"/>
                <w:b/>
                <w:sz w:val="24"/>
                <w:szCs w:val="24"/>
              </w:rPr>
            </w:pPr>
            <w:r>
              <w:rPr>
                <w:rFonts w:ascii="Times New Roman" w:hAnsi="Times New Roman" w:cs="Times New Roman"/>
                <w:b/>
                <w:sz w:val="24"/>
                <w:szCs w:val="24"/>
              </w:rPr>
              <w:t>4</w:t>
            </w:r>
            <w:r w:rsidR="006B0B2F" w:rsidRPr="00A54BD7">
              <w:rPr>
                <w:rFonts w:ascii="Times New Roman" w:hAnsi="Times New Roman" w:cs="Times New Roman"/>
                <w:b/>
                <w:sz w:val="24"/>
                <w:szCs w:val="24"/>
              </w:rPr>
              <w:t>/</w:t>
            </w:r>
            <w:r>
              <w:rPr>
                <w:rFonts w:ascii="Times New Roman" w:hAnsi="Times New Roman" w:cs="Times New Roman"/>
                <w:b/>
                <w:sz w:val="24"/>
                <w:szCs w:val="24"/>
              </w:rPr>
              <w:t>144</w:t>
            </w:r>
          </w:p>
        </w:tc>
        <w:tc>
          <w:tcPr>
            <w:tcW w:w="1251" w:type="pct"/>
            <w:shd w:val="clear" w:color="auto" w:fill="auto"/>
            <w:vAlign w:val="center"/>
          </w:tcPr>
          <w:p w14:paraId="5C18C871" w14:textId="77777777" w:rsidR="006B0B2F" w:rsidRPr="00A54BD7" w:rsidRDefault="00B91BDB" w:rsidP="00BB71A2">
            <w:pPr>
              <w:pStyle w:val="ac"/>
              <w:keepNext/>
              <w:spacing w:line="360" w:lineRule="exact"/>
              <w:ind w:left="0"/>
              <w:jc w:val="center"/>
              <w:rPr>
                <w:rFonts w:ascii="Times New Roman" w:hAnsi="Times New Roman" w:cs="Times New Roman"/>
                <w:b/>
                <w:sz w:val="24"/>
                <w:szCs w:val="24"/>
              </w:rPr>
            </w:pPr>
            <w:r>
              <w:rPr>
                <w:rFonts w:ascii="Times New Roman" w:hAnsi="Times New Roman" w:cs="Times New Roman"/>
                <w:b/>
                <w:sz w:val="24"/>
                <w:szCs w:val="24"/>
              </w:rPr>
              <w:t>144</w:t>
            </w:r>
          </w:p>
        </w:tc>
      </w:tr>
      <w:tr w:rsidR="00B91BDB" w:rsidRPr="00A54BD7" w14:paraId="225E45C9" w14:textId="77777777" w:rsidTr="00084EF7">
        <w:tc>
          <w:tcPr>
            <w:tcW w:w="2498" w:type="pct"/>
            <w:shd w:val="clear" w:color="auto" w:fill="auto"/>
            <w:vAlign w:val="center"/>
          </w:tcPr>
          <w:p w14:paraId="35C795BD" w14:textId="77777777" w:rsidR="00B91BDB" w:rsidRPr="00A54BD7" w:rsidRDefault="00B91BDB" w:rsidP="00B91BDB">
            <w:pPr>
              <w:pStyle w:val="ac"/>
              <w:keepNext/>
              <w:spacing w:line="360" w:lineRule="exact"/>
              <w:ind w:left="0"/>
              <w:rPr>
                <w:rFonts w:ascii="Times New Roman" w:hAnsi="Times New Roman" w:cs="Times New Roman"/>
                <w:b/>
                <w:i/>
                <w:sz w:val="24"/>
                <w:szCs w:val="24"/>
              </w:rPr>
            </w:pPr>
            <w:r w:rsidRPr="00A54BD7">
              <w:rPr>
                <w:rFonts w:ascii="Times New Roman" w:hAnsi="Times New Roman" w:cs="Times New Roman"/>
                <w:b/>
                <w:i/>
                <w:sz w:val="24"/>
                <w:szCs w:val="24"/>
              </w:rPr>
              <w:t xml:space="preserve">Контактная работа - Аудиторные занятия </w:t>
            </w:r>
          </w:p>
        </w:tc>
        <w:tc>
          <w:tcPr>
            <w:tcW w:w="1251" w:type="pct"/>
            <w:shd w:val="clear" w:color="auto" w:fill="auto"/>
            <w:vAlign w:val="center"/>
          </w:tcPr>
          <w:p w14:paraId="44C850A5" w14:textId="77777777" w:rsidR="00B91BDB" w:rsidRPr="00A54BD7" w:rsidRDefault="00B91BDB" w:rsidP="00B91BDB">
            <w:pPr>
              <w:pStyle w:val="ac"/>
              <w:keepNext/>
              <w:spacing w:line="360" w:lineRule="exact"/>
              <w:ind w:left="0"/>
              <w:jc w:val="center"/>
              <w:rPr>
                <w:rFonts w:ascii="Times New Roman" w:hAnsi="Times New Roman" w:cs="Times New Roman"/>
                <w:b/>
                <w:i/>
                <w:sz w:val="24"/>
                <w:szCs w:val="24"/>
              </w:rPr>
            </w:pPr>
            <w:r w:rsidRPr="00A54BD7">
              <w:rPr>
                <w:rFonts w:ascii="Times New Roman" w:hAnsi="Times New Roman" w:cs="Times New Roman"/>
                <w:b/>
                <w:i/>
                <w:sz w:val="24"/>
                <w:szCs w:val="24"/>
              </w:rPr>
              <w:t>68</w:t>
            </w:r>
          </w:p>
        </w:tc>
        <w:tc>
          <w:tcPr>
            <w:tcW w:w="1251" w:type="pct"/>
            <w:shd w:val="clear" w:color="auto" w:fill="auto"/>
            <w:vAlign w:val="center"/>
          </w:tcPr>
          <w:p w14:paraId="53CAB3BD" w14:textId="77777777" w:rsidR="00B91BDB" w:rsidRPr="00A54BD7" w:rsidRDefault="00B91BDB" w:rsidP="00B91BDB">
            <w:pPr>
              <w:pStyle w:val="ac"/>
              <w:keepNext/>
              <w:spacing w:line="360" w:lineRule="exact"/>
              <w:ind w:left="0"/>
              <w:jc w:val="center"/>
              <w:rPr>
                <w:rFonts w:ascii="Times New Roman" w:hAnsi="Times New Roman" w:cs="Times New Roman"/>
                <w:b/>
                <w:i/>
                <w:sz w:val="24"/>
                <w:szCs w:val="24"/>
              </w:rPr>
            </w:pPr>
            <w:r w:rsidRPr="00A54BD7">
              <w:rPr>
                <w:rFonts w:ascii="Times New Roman" w:hAnsi="Times New Roman" w:cs="Times New Roman"/>
                <w:b/>
                <w:i/>
                <w:sz w:val="24"/>
                <w:szCs w:val="24"/>
              </w:rPr>
              <w:t>68</w:t>
            </w:r>
          </w:p>
        </w:tc>
      </w:tr>
      <w:tr w:rsidR="00B91BDB" w:rsidRPr="00A54BD7" w14:paraId="1742203C" w14:textId="77777777" w:rsidTr="00084EF7">
        <w:tc>
          <w:tcPr>
            <w:tcW w:w="2498" w:type="pct"/>
            <w:shd w:val="clear" w:color="auto" w:fill="auto"/>
            <w:vAlign w:val="center"/>
          </w:tcPr>
          <w:p w14:paraId="15A7E79F" w14:textId="77777777" w:rsidR="00B91BDB" w:rsidRPr="00A54BD7" w:rsidRDefault="00B91BDB" w:rsidP="00B91BDB">
            <w:pPr>
              <w:pStyle w:val="ac"/>
              <w:keepNext/>
              <w:spacing w:line="360" w:lineRule="exact"/>
              <w:ind w:left="0"/>
              <w:rPr>
                <w:rFonts w:ascii="Times New Roman" w:hAnsi="Times New Roman" w:cs="Times New Roman"/>
                <w:i/>
                <w:sz w:val="24"/>
                <w:szCs w:val="24"/>
              </w:rPr>
            </w:pPr>
            <w:r w:rsidRPr="00A54BD7">
              <w:rPr>
                <w:rFonts w:ascii="Times New Roman" w:hAnsi="Times New Roman" w:cs="Times New Roman"/>
                <w:i/>
                <w:sz w:val="24"/>
                <w:szCs w:val="24"/>
              </w:rPr>
              <w:t xml:space="preserve">Лекции </w:t>
            </w:r>
          </w:p>
        </w:tc>
        <w:tc>
          <w:tcPr>
            <w:tcW w:w="1251" w:type="pct"/>
            <w:shd w:val="clear" w:color="auto" w:fill="auto"/>
            <w:vAlign w:val="center"/>
          </w:tcPr>
          <w:p w14:paraId="656D69B2" w14:textId="77777777" w:rsidR="00B91BDB" w:rsidRPr="00A54BD7" w:rsidRDefault="00B91BDB" w:rsidP="00B91BDB">
            <w:pPr>
              <w:pStyle w:val="ac"/>
              <w:keepNext/>
              <w:spacing w:line="360" w:lineRule="exact"/>
              <w:ind w:left="0"/>
              <w:jc w:val="center"/>
              <w:rPr>
                <w:rFonts w:ascii="Times New Roman" w:hAnsi="Times New Roman" w:cs="Times New Roman"/>
                <w:sz w:val="24"/>
                <w:szCs w:val="24"/>
              </w:rPr>
            </w:pPr>
            <w:r w:rsidRPr="00A54BD7">
              <w:rPr>
                <w:rFonts w:ascii="Times New Roman" w:hAnsi="Times New Roman" w:cs="Times New Roman"/>
                <w:sz w:val="24"/>
                <w:szCs w:val="24"/>
              </w:rPr>
              <w:t>24</w:t>
            </w:r>
          </w:p>
        </w:tc>
        <w:tc>
          <w:tcPr>
            <w:tcW w:w="1251" w:type="pct"/>
            <w:shd w:val="clear" w:color="auto" w:fill="auto"/>
            <w:vAlign w:val="center"/>
          </w:tcPr>
          <w:p w14:paraId="317CAE94" w14:textId="77777777" w:rsidR="00B91BDB" w:rsidRPr="00A54BD7" w:rsidRDefault="00B91BDB" w:rsidP="00B91BDB">
            <w:pPr>
              <w:pStyle w:val="ac"/>
              <w:keepNext/>
              <w:spacing w:line="360" w:lineRule="exact"/>
              <w:ind w:left="0"/>
              <w:jc w:val="center"/>
              <w:rPr>
                <w:rFonts w:ascii="Times New Roman" w:hAnsi="Times New Roman" w:cs="Times New Roman"/>
                <w:sz w:val="24"/>
                <w:szCs w:val="24"/>
              </w:rPr>
            </w:pPr>
            <w:r w:rsidRPr="00A54BD7">
              <w:rPr>
                <w:rFonts w:ascii="Times New Roman" w:hAnsi="Times New Roman" w:cs="Times New Roman"/>
                <w:sz w:val="24"/>
                <w:szCs w:val="24"/>
              </w:rPr>
              <w:t>24</w:t>
            </w:r>
          </w:p>
        </w:tc>
      </w:tr>
      <w:tr w:rsidR="00B91BDB" w:rsidRPr="00A54BD7" w14:paraId="26C82E99" w14:textId="77777777" w:rsidTr="00084EF7">
        <w:tc>
          <w:tcPr>
            <w:tcW w:w="2498" w:type="pct"/>
            <w:shd w:val="clear" w:color="auto" w:fill="auto"/>
            <w:vAlign w:val="center"/>
          </w:tcPr>
          <w:p w14:paraId="5EDB67AD" w14:textId="77777777" w:rsidR="00B91BDB" w:rsidRPr="00A54BD7" w:rsidRDefault="00B91BDB" w:rsidP="00B91BDB">
            <w:pPr>
              <w:pStyle w:val="ac"/>
              <w:keepNext/>
              <w:spacing w:line="360" w:lineRule="exact"/>
              <w:ind w:left="0"/>
              <w:rPr>
                <w:rFonts w:ascii="Times New Roman" w:hAnsi="Times New Roman" w:cs="Times New Roman"/>
                <w:i/>
                <w:sz w:val="24"/>
                <w:szCs w:val="24"/>
              </w:rPr>
            </w:pPr>
            <w:r w:rsidRPr="00A54BD7">
              <w:rPr>
                <w:rFonts w:ascii="Times New Roman" w:hAnsi="Times New Roman" w:cs="Times New Roman"/>
                <w:i/>
                <w:sz w:val="24"/>
                <w:szCs w:val="24"/>
              </w:rPr>
              <w:t xml:space="preserve">Семинары, практические занятия  </w:t>
            </w:r>
          </w:p>
        </w:tc>
        <w:tc>
          <w:tcPr>
            <w:tcW w:w="1251" w:type="pct"/>
            <w:shd w:val="clear" w:color="auto" w:fill="auto"/>
            <w:vAlign w:val="center"/>
          </w:tcPr>
          <w:p w14:paraId="2225356F" w14:textId="77777777" w:rsidR="00B91BDB" w:rsidRPr="00A54BD7" w:rsidRDefault="00B91BDB" w:rsidP="00B91BDB">
            <w:pPr>
              <w:pStyle w:val="ac"/>
              <w:keepNext/>
              <w:spacing w:line="360" w:lineRule="exact"/>
              <w:ind w:left="0"/>
              <w:jc w:val="center"/>
              <w:rPr>
                <w:rFonts w:ascii="Times New Roman" w:hAnsi="Times New Roman" w:cs="Times New Roman"/>
                <w:sz w:val="24"/>
                <w:szCs w:val="24"/>
              </w:rPr>
            </w:pPr>
            <w:r w:rsidRPr="00A54BD7">
              <w:rPr>
                <w:rFonts w:ascii="Times New Roman" w:hAnsi="Times New Roman" w:cs="Times New Roman"/>
                <w:sz w:val="24"/>
                <w:szCs w:val="24"/>
              </w:rPr>
              <w:t>44</w:t>
            </w:r>
          </w:p>
        </w:tc>
        <w:tc>
          <w:tcPr>
            <w:tcW w:w="1251" w:type="pct"/>
            <w:shd w:val="clear" w:color="auto" w:fill="auto"/>
            <w:vAlign w:val="center"/>
          </w:tcPr>
          <w:p w14:paraId="087FB826" w14:textId="77777777" w:rsidR="00B91BDB" w:rsidRPr="00A54BD7" w:rsidRDefault="00B91BDB" w:rsidP="00B91BDB">
            <w:pPr>
              <w:pStyle w:val="ac"/>
              <w:keepNext/>
              <w:spacing w:line="360" w:lineRule="exact"/>
              <w:ind w:left="0"/>
              <w:jc w:val="center"/>
              <w:rPr>
                <w:rFonts w:ascii="Times New Roman" w:hAnsi="Times New Roman" w:cs="Times New Roman"/>
                <w:sz w:val="24"/>
                <w:szCs w:val="24"/>
              </w:rPr>
            </w:pPr>
            <w:r w:rsidRPr="00A54BD7">
              <w:rPr>
                <w:rFonts w:ascii="Times New Roman" w:hAnsi="Times New Roman" w:cs="Times New Roman"/>
                <w:sz w:val="24"/>
                <w:szCs w:val="24"/>
              </w:rPr>
              <w:t>44</w:t>
            </w:r>
          </w:p>
        </w:tc>
      </w:tr>
      <w:tr w:rsidR="00B91BDB" w:rsidRPr="00A54BD7" w14:paraId="54516A28" w14:textId="77777777" w:rsidTr="00084EF7">
        <w:tc>
          <w:tcPr>
            <w:tcW w:w="2498" w:type="pct"/>
            <w:shd w:val="clear" w:color="auto" w:fill="auto"/>
            <w:vAlign w:val="center"/>
          </w:tcPr>
          <w:p w14:paraId="68B05E2C" w14:textId="77777777" w:rsidR="00B91BDB" w:rsidRPr="00A54BD7" w:rsidRDefault="00B91BDB" w:rsidP="00B91BDB">
            <w:pPr>
              <w:pStyle w:val="ac"/>
              <w:keepNext/>
              <w:spacing w:line="360" w:lineRule="exact"/>
              <w:ind w:left="0"/>
              <w:rPr>
                <w:rFonts w:ascii="Times New Roman" w:hAnsi="Times New Roman" w:cs="Times New Roman"/>
                <w:b/>
                <w:i/>
                <w:sz w:val="24"/>
                <w:szCs w:val="24"/>
              </w:rPr>
            </w:pPr>
            <w:r w:rsidRPr="00A54BD7">
              <w:rPr>
                <w:rFonts w:ascii="Times New Roman" w:hAnsi="Times New Roman" w:cs="Times New Roman"/>
                <w:b/>
                <w:i/>
                <w:sz w:val="24"/>
                <w:szCs w:val="24"/>
              </w:rPr>
              <w:t>Самостоятельная работа</w:t>
            </w:r>
          </w:p>
        </w:tc>
        <w:tc>
          <w:tcPr>
            <w:tcW w:w="1251" w:type="pct"/>
            <w:shd w:val="clear" w:color="auto" w:fill="auto"/>
            <w:vAlign w:val="center"/>
          </w:tcPr>
          <w:p w14:paraId="5119BFD6" w14:textId="77777777" w:rsidR="00B91BDB" w:rsidRPr="00B91BDB" w:rsidRDefault="00B91BDB" w:rsidP="00B91BDB">
            <w:pPr>
              <w:pStyle w:val="ac"/>
              <w:keepNext/>
              <w:spacing w:line="360" w:lineRule="exact"/>
              <w:ind w:left="0"/>
              <w:jc w:val="center"/>
              <w:rPr>
                <w:rFonts w:ascii="Times New Roman" w:hAnsi="Times New Roman" w:cs="Times New Roman"/>
                <w:b/>
                <w:i/>
                <w:sz w:val="24"/>
                <w:szCs w:val="24"/>
                <w:lang w:val="en-US"/>
              </w:rPr>
            </w:pPr>
            <w:r>
              <w:rPr>
                <w:rFonts w:ascii="Times New Roman" w:hAnsi="Times New Roman" w:cs="Times New Roman"/>
                <w:b/>
                <w:i/>
                <w:sz w:val="24"/>
                <w:szCs w:val="24"/>
                <w:lang w:val="en-US"/>
              </w:rPr>
              <w:t>76</w:t>
            </w:r>
          </w:p>
        </w:tc>
        <w:tc>
          <w:tcPr>
            <w:tcW w:w="1251" w:type="pct"/>
            <w:shd w:val="clear" w:color="auto" w:fill="auto"/>
            <w:vAlign w:val="center"/>
          </w:tcPr>
          <w:p w14:paraId="63E14643" w14:textId="77777777" w:rsidR="00B91BDB" w:rsidRPr="00B91BDB" w:rsidRDefault="00B91BDB" w:rsidP="00B91BDB">
            <w:pPr>
              <w:pStyle w:val="ac"/>
              <w:keepNext/>
              <w:spacing w:line="360" w:lineRule="exact"/>
              <w:ind w:left="0"/>
              <w:jc w:val="center"/>
              <w:rPr>
                <w:rFonts w:ascii="Times New Roman" w:hAnsi="Times New Roman" w:cs="Times New Roman"/>
                <w:b/>
                <w:i/>
                <w:sz w:val="24"/>
                <w:szCs w:val="24"/>
                <w:lang w:val="en-US"/>
              </w:rPr>
            </w:pPr>
            <w:r>
              <w:rPr>
                <w:rFonts w:ascii="Times New Roman" w:hAnsi="Times New Roman" w:cs="Times New Roman"/>
                <w:b/>
                <w:i/>
                <w:sz w:val="24"/>
                <w:szCs w:val="24"/>
                <w:lang w:val="en-US"/>
              </w:rPr>
              <w:t>76</w:t>
            </w:r>
          </w:p>
        </w:tc>
      </w:tr>
      <w:tr w:rsidR="00B91BDB" w:rsidRPr="00A54BD7" w14:paraId="24961E55" w14:textId="77777777" w:rsidTr="00084EF7">
        <w:tc>
          <w:tcPr>
            <w:tcW w:w="2498" w:type="pct"/>
            <w:shd w:val="clear" w:color="auto" w:fill="auto"/>
            <w:vAlign w:val="center"/>
          </w:tcPr>
          <w:p w14:paraId="526256FF" w14:textId="77777777" w:rsidR="00B91BDB" w:rsidRPr="00A54BD7" w:rsidRDefault="00B91BDB" w:rsidP="00B91BDB">
            <w:pPr>
              <w:pStyle w:val="ac"/>
              <w:keepNext/>
              <w:spacing w:line="360" w:lineRule="exact"/>
              <w:ind w:left="0"/>
              <w:rPr>
                <w:rFonts w:ascii="Times New Roman" w:hAnsi="Times New Roman" w:cs="Times New Roman"/>
                <w:sz w:val="24"/>
                <w:szCs w:val="24"/>
              </w:rPr>
            </w:pPr>
            <w:r w:rsidRPr="00A54BD7">
              <w:rPr>
                <w:rFonts w:ascii="Times New Roman" w:hAnsi="Times New Roman" w:cs="Times New Roman"/>
                <w:sz w:val="24"/>
                <w:szCs w:val="24"/>
              </w:rPr>
              <w:t xml:space="preserve">Вид текущего контроля </w:t>
            </w:r>
          </w:p>
        </w:tc>
        <w:tc>
          <w:tcPr>
            <w:tcW w:w="1251" w:type="pct"/>
            <w:shd w:val="clear" w:color="auto" w:fill="auto"/>
            <w:vAlign w:val="center"/>
          </w:tcPr>
          <w:p w14:paraId="21B06601" w14:textId="77777777" w:rsidR="00B91BDB" w:rsidRPr="00A54BD7" w:rsidRDefault="00B91BDB" w:rsidP="00B91BDB">
            <w:pPr>
              <w:pStyle w:val="ac"/>
              <w:keepNext/>
              <w:spacing w:line="360" w:lineRule="exact"/>
              <w:ind w:left="0"/>
              <w:jc w:val="center"/>
              <w:rPr>
                <w:rFonts w:ascii="Times New Roman" w:hAnsi="Times New Roman" w:cs="Times New Roman"/>
                <w:sz w:val="24"/>
                <w:szCs w:val="24"/>
              </w:rPr>
            </w:pPr>
            <w:r>
              <w:rPr>
                <w:rFonts w:ascii="Times New Roman" w:hAnsi="Times New Roman" w:cs="Times New Roman"/>
                <w:sz w:val="24"/>
                <w:szCs w:val="24"/>
              </w:rPr>
              <w:t>контрольная</w:t>
            </w:r>
            <w:r w:rsidRPr="00A54BD7">
              <w:rPr>
                <w:rFonts w:ascii="Times New Roman" w:hAnsi="Times New Roman" w:cs="Times New Roman"/>
                <w:sz w:val="24"/>
                <w:szCs w:val="24"/>
              </w:rPr>
              <w:t xml:space="preserve"> работа</w:t>
            </w:r>
          </w:p>
        </w:tc>
        <w:tc>
          <w:tcPr>
            <w:tcW w:w="1251" w:type="pct"/>
            <w:shd w:val="clear" w:color="auto" w:fill="auto"/>
            <w:vAlign w:val="center"/>
          </w:tcPr>
          <w:p w14:paraId="07460763" w14:textId="77777777" w:rsidR="00B91BDB" w:rsidRPr="00A54BD7" w:rsidRDefault="00B91BDB" w:rsidP="00B91BDB">
            <w:pPr>
              <w:pStyle w:val="ac"/>
              <w:keepNext/>
              <w:spacing w:line="360" w:lineRule="exact"/>
              <w:ind w:left="0"/>
              <w:jc w:val="center"/>
              <w:rPr>
                <w:rFonts w:ascii="Times New Roman" w:hAnsi="Times New Roman" w:cs="Times New Roman"/>
                <w:sz w:val="24"/>
                <w:szCs w:val="24"/>
              </w:rPr>
            </w:pPr>
            <w:r>
              <w:rPr>
                <w:rFonts w:ascii="Times New Roman" w:hAnsi="Times New Roman" w:cs="Times New Roman"/>
                <w:sz w:val="24"/>
                <w:szCs w:val="24"/>
              </w:rPr>
              <w:t>контрольная</w:t>
            </w:r>
            <w:r w:rsidRPr="00A54BD7">
              <w:rPr>
                <w:rFonts w:ascii="Times New Roman" w:hAnsi="Times New Roman" w:cs="Times New Roman"/>
                <w:sz w:val="24"/>
                <w:szCs w:val="24"/>
              </w:rPr>
              <w:t xml:space="preserve"> работа</w:t>
            </w:r>
          </w:p>
        </w:tc>
      </w:tr>
      <w:tr w:rsidR="00B91BDB" w:rsidRPr="00A54BD7" w14:paraId="2AA382A9" w14:textId="77777777" w:rsidTr="00084EF7">
        <w:tc>
          <w:tcPr>
            <w:tcW w:w="2498" w:type="pct"/>
            <w:shd w:val="clear" w:color="auto" w:fill="auto"/>
            <w:vAlign w:val="center"/>
          </w:tcPr>
          <w:p w14:paraId="2E1673A7" w14:textId="77777777" w:rsidR="00B91BDB" w:rsidRPr="00A54BD7" w:rsidRDefault="00B91BDB" w:rsidP="00B91BDB">
            <w:pPr>
              <w:pStyle w:val="ac"/>
              <w:keepNext/>
              <w:spacing w:line="360" w:lineRule="exact"/>
              <w:ind w:left="0"/>
              <w:rPr>
                <w:rFonts w:ascii="Times New Roman" w:hAnsi="Times New Roman" w:cs="Times New Roman"/>
                <w:sz w:val="24"/>
                <w:szCs w:val="24"/>
              </w:rPr>
            </w:pPr>
            <w:r w:rsidRPr="00A54BD7">
              <w:rPr>
                <w:rFonts w:ascii="Times New Roman" w:hAnsi="Times New Roman" w:cs="Times New Roman"/>
                <w:sz w:val="24"/>
                <w:szCs w:val="24"/>
              </w:rPr>
              <w:t>Вид промежуточной аттестации</w:t>
            </w:r>
          </w:p>
        </w:tc>
        <w:tc>
          <w:tcPr>
            <w:tcW w:w="1251" w:type="pct"/>
            <w:shd w:val="clear" w:color="auto" w:fill="auto"/>
            <w:vAlign w:val="center"/>
          </w:tcPr>
          <w:p w14:paraId="2E5FA02A" w14:textId="77777777" w:rsidR="00B91BDB" w:rsidRPr="00A54BD7" w:rsidRDefault="00B91BDB" w:rsidP="00B91BDB">
            <w:pPr>
              <w:pStyle w:val="ac"/>
              <w:keepNext/>
              <w:spacing w:line="360" w:lineRule="exact"/>
              <w:ind w:left="0"/>
              <w:jc w:val="center"/>
              <w:rPr>
                <w:rFonts w:ascii="Times New Roman" w:hAnsi="Times New Roman" w:cs="Times New Roman"/>
                <w:sz w:val="24"/>
                <w:szCs w:val="24"/>
              </w:rPr>
            </w:pPr>
            <w:r w:rsidRPr="00A54BD7">
              <w:rPr>
                <w:rFonts w:ascii="Times New Roman" w:hAnsi="Times New Roman" w:cs="Times New Roman"/>
                <w:sz w:val="24"/>
                <w:szCs w:val="24"/>
              </w:rPr>
              <w:t>экзамен</w:t>
            </w:r>
          </w:p>
        </w:tc>
        <w:tc>
          <w:tcPr>
            <w:tcW w:w="1251" w:type="pct"/>
            <w:shd w:val="clear" w:color="auto" w:fill="auto"/>
            <w:vAlign w:val="center"/>
          </w:tcPr>
          <w:p w14:paraId="25904493" w14:textId="77777777" w:rsidR="00B91BDB" w:rsidRPr="00A54BD7" w:rsidRDefault="00B91BDB" w:rsidP="00B91BDB">
            <w:pPr>
              <w:pStyle w:val="ac"/>
              <w:keepNext/>
              <w:spacing w:line="360" w:lineRule="exact"/>
              <w:ind w:left="0"/>
              <w:jc w:val="center"/>
              <w:rPr>
                <w:rFonts w:ascii="Times New Roman" w:hAnsi="Times New Roman" w:cs="Times New Roman"/>
                <w:sz w:val="24"/>
                <w:szCs w:val="24"/>
              </w:rPr>
            </w:pPr>
            <w:r w:rsidRPr="00A54BD7">
              <w:rPr>
                <w:rFonts w:ascii="Times New Roman" w:hAnsi="Times New Roman" w:cs="Times New Roman"/>
                <w:sz w:val="24"/>
                <w:szCs w:val="24"/>
              </w:rPr>
              <w:t>экзамен</w:t>
            </w:r>
          </w:p>
        </w:tc>
      </w:tr>
    </w:tbl>
    <w:p w14:paraId="5DD85D44" w14:textId="77777777" w:rsidR="008C27A4" w:rsidRDefault="008C27A4" w:rsidP="00E64A72">
      <w:pPr>
        <w:ind w:firstLine="709"/>
        <w:jc w:val="center"/>
        <w:rPr>
          <w:rFonts w:ascii="Times New Roman" w:hAnsi="Times New Roman" w:cs="Times New Roman"/>
          <w:i/>
          <w:color w:val="000000" w:themeColor="text1"/>
          <w:sz w:val="28"/>
          <w:szCs w:val="28"/>
        </w:rPr>
      </w:pPr>
    </w:p>
    <w:p w14:paraId="507EEBAB" w14:textId="77777777" w:rsidR="009163F2" w:rsidRDefault="009163F2" w:rsidP="009163F2">
      <w:pPr>
        <w:widowControl w:val="0"/>
        <w:spacing w:line="240" w:lineRule="auto"/>
        <w:ind w:right="-14" w:firstLine="707"/>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w:t>
      </w:r>
      <w:r>
        <w:rPr>
          <w:rFonts w:ascii="Times New Roman" w:eastAsia="Times New Roman" w:hAnsi="Times New Roman" w:cs="Times New Roman"/>
          <w:b/>
          <w:bCs/>
          <w:color w:val="000000"/>
          <w:spacing w:val="23"/>
          <w:sz w:val="28"/>
          <w:szCs w:val="28"/>
        </w:rPr>
        <w:t xml:space="preserve"> </w:t>
      </w:r>
      <w:r>
        <w:rPr>
          <w:rFonts w:ascii="Times New Roman" w:eastAsia="Times New Roman" w:hAnsi="Times New Roman" w:cs="Times New Roman"/>
          <w:b/>
          <w:bCs/>
          <w:color w:val="000000"/>
          <w:sz w:val="28"/>
          <w:szCs w:val="28"/>
        </w:rPr>
        <w:t>Содер</w:t>
      </w:r>
      <w:r>
        <w:rPr>
          <w:rFonts w:ascii="Times New Roman" w:eastAsia="Times New Roman" w:hAnsi="Times New Roman" w:cs="Times New Roman"/>
          <w:b/>
          <w:bCs/>
          <w:color w:val="000000"/>
          <w:spacing w:val="-1"/>
          <w:sz w:val="28"/>
          <w:szCs w:val="28"/>
        </w:rPr>
        <w:t>ж</w:t>
      </w:r>
      <w:r>
        <w:rPr>
          <w:rFonts w:ascii="Times New Roman" w:eastAsia="Times New Roman" w:hAnsi="Times New Roman" w:cs="Times New Roman"/>
          <w:b/>
          <w:bCs/>
          <w:color w:val="000000"/>
          <w:sz w:val="28"/>
          <w:szCs w:val="28"/>
        </w:rPr>
        <w:t>ание</w:t>
      </w:r>
      <w:r>
        <w:rPr>
          <w:rFonts w:ascii="Times New Roman" w:eastAsia="Times New Roman" w:hAnsi="Times New Roman" w:cs="Times New Roman"/>
          <w:b/>
          <w:bCs/>
          <w:color w:val="000000"/>
          <w:spacing w:val="22"/>
          <w:sz w:val="28"/>
          <w:szCs w:val="28"/>
        </w:rPr>
        <w:t xml:space="preserve"> </w:t>
      </w:r>
      <w:r>
        <w:rPr>
          <w:rFonts w:ascii="Times New Roman" w:eastAsia="Times New Roman" w:hAnsi="Times New Roman" w:cs="Times New Roman"/>
          <w:b/>
          <w:bCs/>
          <w:color w:val="000000"/>
          <w:sz w:val="28"/>
          <w:szCs w:val="28"/>
        </w:rPr>
        <w:t>ди</w:t>
      </w:r>
      <w:r>
        <w:rPr>
          <w:rFonts w:ascii="Times New Roman" w:eastAsia="Times New Roman" w:hAnsi="Times New Roman" w:cs="Times New Roman"/>
          <w:b/>
          <w:bCs/>
          <w:color w:val="000000"/>
          <w:spacing w:val="-1"/>
          <w:sz w:val="28"/>
          <w:szCs w:val="28"/>
        </w:rPr>
        <w:t>сц</w:t>
      </w:r>
      <w:r>
        <w:rPr>
          <w:rFonts w:ascii="Times New Roman" w:eastAsia="Times New Roman" w:hAnsi="Times New Roman" w:cs="Times New Roman"/>
          <w:b/>
          <w:bCs/>
          <w:color w:val="000000"/>
          <w:sz w:val="28"/>
          <w:szCs w:val="28"/>
        </w:rPr>
        <w:t>иплин</w:t>
      </w:r>
      <w:r>
        <w:rPr>
          <w:rFonts w:ascii="Times New Roman" w:eastAsia="Times New Roman" w:hAnsi="Times New Roman" w:cs="Times New Roman"/>
          <w:b/>
          <w:bCs/>
          <w:color w:val="000000"/>
          <w:spacing w:val="-1"/>
          <w:sz w:val="28"/>
          <w:szCs w:val="28"/>
        </w:rPr>
        <w:t>ы</w:t>
      </w:r>
      <w:r>
        <w:rPr>
          <w:rFonts w:ascii="Times New Roman" w:eastAsia="Times New Roman" w:hAnsi="Times New Roman" w:cs="Times New Roman"/>
          <w:b/>
          <w:bCs/>
          <w:color w:val="000000"/>
          <w:sz w:val="28"/>
          <w:szCs w:val="28"/>
        </w:rPr>
        <w:t>,</w:t>
      </w:r>
      <w:r>
        <w:rPr>
          <w:rFonts w:ascii="Times New Roman" w:eastAsia="Times New Roman" w:hAnsi="Times New Roman" w:cs="Times New Roman"/>
          <w:b/>
          <w:bCs/>
          <w:color w:val="000000"/>
          <w:spacing w:val="22"/>
          <w:sz w:val="28"/>
          <w:szCs w:val="28"/>
        </w:rPr>
        <w:t xml:space="preserve"> </w:t>
      </w:r>
      <w:r>
        <w:rPr>
          <w:rFonts w:ascii="Times New Roman" w:eastAsia="Times New Roman" w:hAnsi="Times New Roman" w:cs="Times New Roman"/>
          <w:b/>
          <w:bCs/>
          <w:color w:val="000000"/>
          <w:sz w:val="28"/>
          <w:szCs w:val="28"/>
        </w:rPr>
        <w:t>с</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руктурир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ван</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z w:val="28"/>
          <w:szCs w:val="28"/>
        </w:rPr>
        <w:t>ое</w:t>
      </w:r>
      <w:r>
        <w:rPr>
          <w:rFonts w:ascii="Times New Roman" w:eastAsia="Times New Roman" w:hAnsi="Times New Roman" w:cs="Times New Roman"/>
          <w:b/>
          <w:bCs/>
          <w:color w:val="000000"/>
          <w:spacing w:val="23"/>
          <w:sz w:val="28"/>
          <w:szCs w:val="28"/>
        </w:rPr>
        <w:t xml:space="preserve"> </w:t>
      </w:r>
      <w:r>
        <w:rPr>
          <w:rFonts w:ascii="Times New Roman" w:eastAsia="Times New Roman" w:hAnsi="Times New Roman" w:cs="Times New Roman"/>
          <w:b/>
          <w:bCs/>
          <w:color w:val="000000"/>
          <w:sz w:val="28"/>
          <w:szCs w:val="28"/>
        </w:rPr>
        <w:t>по</w:t>
      </w:r>
      <w:r>
        <w:rPr>
          <w:rFonts w:ascii="Times New Roman" w:eastAsia="Times New Roman" w:hAnsi="Times New Roman" w:cs="Times New Roman"/>
          <w:b/>
          <w:bCs/>
          <w:color w:val="000000"/>
          <w:spacing w:val="24"/>
          <w:sz w:val="28"/>
          <w:szCs w:val="28"/>
        </w:rPr>
        <w:t xml:space="preserve"> </w:t>
      </w:r>
      <w:r>
        <w:rPr>
          <w:rFonts w:ascii="Times New Roman" w:eastAsia="Times New Roman" w:hAnsi="Times New Roman" w:cs="Times New Roman"/>
          <w:b/>
          <w:bCs/>
          <w:color w:val="000000"/>
          <w:sz w:val="28"/>
          <w:szCs w:val="28"/>
        </w:rPr>
        <w:t>те</w:t>
      </w:r>
      <w:r>
        <w:rPr>
          <w:rFonts w:ascii="Times New Roman" w:eastAsia="Times New Roman" w:hAnsi="Times New Roman" w:cs="Times New Roman"/>
          <w:b/>
          <w:bCs/>
          <w:color w:val="000000"/>
          <w:spacing w:val="-1"/>
          <w:sz w:val="28"/>
          <w:szCs w:val="28"/>
        </w:rPr>
        <w:t>м</w:t>
      </w:r>
      <w:r>
        <w:rPr>
          <w:rFonts w:ascii="Times New Roman" w:eastAsia="Times New Roman" w:hAnsi="Times New Roman" w:cs="Times New Roman"/>
          <w:b/>
          <w:bCs/>
          <w:color w:val="000000"/>
          <w:sz w:val="28"/>
          <w:szCs w:val="28"/>
        </w:rPr>
        <w:t>ам</w:t>
      </w:r>
      <w:r>
        <w:rPr>
          <w:rFonts w:ascii="Times New Roman" w:eastAsia="Times New Roman" w:hAnsi="Times New Roman" w:cs="Times New Roman"/>
          <w:b/>
          <w:bCs/>
          <w:color w:val="000000"/>
          <w:spacing w:val="24"/>
          <w:sz w:val="28"/>
          <w:szCs w:val="28"/>
        </w:rPr>
        <w:t xml:space="preserve"> </w:t>
      </w:r>
      <w:r>
        <w:rPr>
          <w:rFonts w:ascii="Times New Roman" w:eastAsia="Times New Roman" w:hAnsi="Times New Roman" w:cs="Times New Roman"/>
          <w:b/>
          <w:bCs/>
          <w:color w:val="000000"/>
          <w:sz w:val="28"/>
          <w:szCs w:val="28"/>
        </w:rPr>
        <w:t>(</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азд</w:t>
      </w:r>
      <w:r>
        <w:rPr>
          <w:rFonts w:ascii="Times New Roman" w:eastAsia="Times New Roman" w:hAnsi="Times New Roman" w:cs="Times New Roman"/>
          <w:b/>
          <w:bCs/>
          <w:color w:val="000000"/>
          <w:spacing w:val="-1"/>
          <w:sz w:val="28"/>
          <w:szCs w:val="28"/>
        </w:rPr>
        <w:t>е</w:t>
      </w:r>
      <w:r>
        <w:rPr>
          <w:rFonts w:ascii="Times New Roman" w:eastAsia="Times New Roman" w:hAnsi="Times New Roman" w:cs="Times New Roman"/>
          <w:b/>
          <w:bCs/>
          <w:color w:val="000000"/>
          <w:sz w:val="28"/>
          <w:szCs w:val="28"/>
        </w:rPr>
        <w:t>л</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м) дисц</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пли</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ы</w:t>
      </w:r>
      <w:r>
        <w:rPr>
          <w:rFonts w:ascii="Times New Roman" w:eastAsia="Times New Roman" w:hAnsi="Times New Roman" w:cs="Times New Roman"/>
          <w:b/>
          <w:bCs/>
          <w:color w:val="000000"/>
          <w:spacing w:val="77"/>
          <w:sz w:val="28"/>
          <w:szCs w:val="28"/>
        </w:rPr>
        <w:t xml:space="preserve"> </w:t>
      </w:r>
      <w:r>
        <w:rPr>
          <w:rFonts w:ascii="Times New Roman" w:eastAsia="Times New Roman" w:hAnsi="Times New Roman" w:cs="Times New Roman"/>
          <w:b/>
          <w:bCs/>
          <w:color w:val="000000"/>
          <w:sz w:val="28"/>
          <w:szCs w:val="28"/>
        </w:rPr>
        <w:t>с</w:t>
      </w:r>
      <w:r>
        <w:rPr>
          <w:rFonts w:ascii="Times New Roman" w:eastAsia="Times New Roman" w:hAnsi="Times New Roman" w:cs="Times New Roman"/>
          <w:b/>
          <w:bCs/>
          <w:color w:val="000000"/>
          <w:spacing w:val="78"/>
          <w:sz w:val="28"/>
          <w:szCs w:val="28"/>
        </w:rPr>
        <w:t xml:space="preserve"> </w:t>
      </w:r>
      <w:r>
        <w:rPr>
          <w:rFonts w:ascii="Times New Roman" w:eastAsia="Times New Roman" w:hAnsi="Times New Roman" w:cs="Times New Roman"/>
          <w:b/>
          <w:bCs/>
          <w:color w:val="000000"/>
          <w:spacing w:val="1"/>
          <w:sz w:val="28"/>
          <w:szCs w:val="28"/>
        </w:rPr>
        <w:t>ука</w:t>
      </w:r>
      <w:r>
        <w:rPr>
          <w:rFonts w:ascii="Times New Roman" w:eastAsia="Times New Roman" w:hAnsi="Times New Roman" w:cs="Times New Roman"/>
          <w:b/>
          <w:bCs/>
          <w:color w:val="000000"/>
          <w:sz w:val="28"/>
          <w:szCs w:val="28"/>
        </w:rPr>
        <w:t>з</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ни</w:t>
      </w:r>
      <w:r>
        <w:rPr>
          <w:rFonts w:ascii="Times New Roman" w:eastAsia="Times New Roman" w:hAnsi="Times New Roman" w:cs="Times New Roman"/>
          <w:b/>
          <w:bCs/>
          <w:color w:val="000000"/>
          <w:spacing w:val="-2"/>
          <w:sz w:val="28"/>
          <w:szCs w:val="28"/>
        </w:rPr>
        <w:t>е</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spacing w:val="79"/>
          <w:sz w:val="28"/>
          <w:szCs w:val="28"/>
        </w:rPr>
        <w:t xml:space="preserve"> </w:t>
      </w:r>
      <w:r>
        <w:rPr>
          <w:rFonts w:ascii="Times New Roman" w:eastAsia="Times New Roman" w:hAnsi="Times New Roman" w:cs="Times New Roman"/>
          <w:b/>
          <w:bCs/>
          <w:color w:val="000000"/>
          <w:sz w:val="28"/>
          <w:szCs w:val="28"/>
        </w:rPr>
        <w:t>их</w:t>
      </w:r>
      <w:r>
        <w:rPr>
          <w:rFonts w:ascii="Times New Roman" w:eastAsia="Times New Roman" w:hAnsi="Times New Roman" w:cs="Times New Roman"/>
          <w:b/>
          <w:bCs/>
          <w:color w:val="000000"/>
          <w:spacing w:val="80"/>
          <w:sz w:val="28"/>
          <w:szCs w:val="28"/>
        </w:rPr>
        <w:t xml:space="preserve"> </w:t>
      </w:r>
      <w:r>
        <w:rPr>
          <w:rFonts w:ascii="Times New Roman" w:eastAsia="Times New Roman" w:hAnsi="Times New Roman" w:cs="Times New Roman"/>
          <w:b/>
          <w:bCs/>
          <w:color w:val="000000"/>
          <w:sz w:val="28"/>
          <w:szCs w:val="28"/>
        </w:rPr>
        <w:t>об</w:t>
      </w:r>
      <w:r>
        <w:rPr>
          <w:rFonts w:ascii="Times New Roman" w:eastAsia="Times New Roman" w:hAnsi="Times New Roman" w:cs="Times New Roman"/>
          <w:b/>
          <w:bCs/>
          <w:color w:val="000000"/>
          <w:spacing w:val="3"/>
          <w:sz w:val="28"/>
          <w:szCs w:val="28"/>
        </w:rPr>
        <w:t>ъ</w:t>
      </w:r>
      <w:r>
        <w:rPr>
          <w:rFonts w:ascii="Times New Roman" w:eastAsia="Times New Roman" w:hAnsi="Times New Roman" w:cs="Times New Roman"/>
          <w:b/>
          <w:bCs/>
          <w:color w:val="000000"/>
          <w:sz w:val="28"/>
          <w:szCs w:val="28"/>
        </w:rPr>
        <w:t>е</w:t>
      </w:r>
      <w:r>
        <w:rPr>
          <w:rFonts w:ascii="Times New Roman" w:eastAsia="Times New Roman" w:hAnsi="Times New Roman" w:cs="Times New Roman"/>
          <w:b/>
          <w:bCs/>
          <w:color w:val="000000"/>
          <w:spacing w:val="-2"/>
          <w:sz w:val="28"/>
          <w:szCs w:val="28"/>
        </w:rPr>
        <w:t>м</w:t>
      </w:r>
      <w:r>
        <w:rPr>
          <w:rFonts w:ascii="Times New Roman" w:eastAsia="Times New Roman" w:hAnsi="Times New Roman" w:cs="Times New Roman"/>
          <w:b/>
          <w:bCs/>
          <w:color w:val="000000"/>
          <w:sz w:val="28"/>
          <w:szCs w:val="28"/>
        </w:rPr>
        <w:t>ов</w:t>
      </w:r>
      <w:r>
        <w:rPr>
          <w:rFonts w:ascii="Times New Roman" w:eastAsia="Times New Roman" w:hAnsi="Times New Roman" w:cs="Times New Roman"/>
          <w:b/>
          <w:bCs/>
          <w:color w:val="000000"/>
          <w:spacing w:val="78"/>
          <w:sz w:val="28"/>
          <w:szCs w:val="28"/>
        </w:rPr>
        <w:t xml:space="preserve"> </w:t>
      </w:r>
      <w:r>
        <w:rPr>
          <w:rFonts w:ascii="Times New Roman" w:eastAsia="Times New Roman" w:hAnsi="Times New Roman" w:cs="Times New Roman"/>
          <w:b/>
          <w:bCs/>
          <w:color w:val="000000"/>
          <w:sz w:val="28"/>
          <w:szCs w:val="28"/>
        </w:rPr>
        <w:t>(в</w:t>
      </w:r>
      <w:r>
        <w:rPr>
          <w:rFonts w:ascii="Times New Roman" w:eastAsia="Times New Roman" w:hAnsi="Times New Roman" w:cs="Times New Roman"/>
          <w:b/>
          <w:bCs/>
          <w:color w:val="000000"/>
          <w:spacing w:val="78"/>
          <w:sz w:val="28"/>
          <w:szCs w:val="28"/>
        </w:rPr>
        <w:t xml:space="preserve"> </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д</w:t>
      </w:r>
      <w:r>
        <w:rPr>
          <w:rFonts w:ascii="Times New Roman" w:eastAsia="Times New Roman" w:hAnsi="Times New Roman" w:cs="Times New Roman"/>
          <w:b/>
          <w:bCs/>
          <w:color w:val="000000"/>
          <w:spacing w:val="-1"/>
          <w:sz w:val="28"/>
          <w:szCs w:val="28"/>
        </w:rPr>
        <w:t>е</w:t>
      </w:r>
      <w:r>
        <w:rPr>
          <w:rFonts w:ascii="Times New Roman" w:eastAsia="Times New Roman" w:hAnsi="Times New Roman" w:cs="Times New Roman"/>
          <w:b/>
          <w:bCs/>
          <w:color w:val="000000"/>
          <w:sz w:val="28"/>
          <w:szCs w:val="28"/>
        </w:rPr>
        <w:t>миче</w:t>
      </w:r>
      <w:r>
        <w:rPr>
          <w:rFonts w:ascii="Times New Roman" w:eastAsia="Times New Roman" w:hAnsi="Times New Roman" w:cs="Times New Roman"/>
          <w:b/>
          <w:bCs/>
          <w:color w:val="000000"/>
          <w:spacing w:val="-2"/>
          <w:sz w:val="28"/>
          <w:szCs w:val="28"/>
        </w:rPr>
        <w:t>с</w:t>
      </w:r>
      <w:r>
        <w:rPr>
          <w:rFonts w:ascii="Times New Roman" w:eastAsia="Times New Roman" w:hAnsi="Times New Roman" w:cs="Times New Roman"/>
          <w:b/>
          <w:bCs/>
          <w:color w:val="000000"/>
          <w:spacing w:val="-1"/>
          <w:sz w:val="28"/>
          <w:szCs w:val="28"/>
        </w:rPr>
        <w:t>ки</w:t>
      </w:r>
      <w:r>
        <w:rPr>
          <w:rFonts w:ascii="Times New Roman" w:eastAsia="Times New Roman" w:hAnsi="Times New Roman" w:cs="Times New Roman"/>
          <w:b/>
          <w:bCs/>
          <w:color w:val="000000"/>
          <w:sz w:val="28"/>
          <w:szCs w:val="28"/>
        </w:rPr>
        <w:t>х</w:t>
      </w:r>
      <w:r>
        <w:rPr>
          <w:rFonts w:ascii="Times New Roman" w:eastAsia="Times New Roman" w:hAnsi="Times New Roman" w:cs="Times New Roman"/>
          <w:b/>
          <w:bCs/>
          <w:color w:val="000000"/>
          <w:spacing w:val="80"/>
          <w:sz w:val="28"/>
          <w:szCs w:val="28"/>
        </w:rPr>
        <w:t xml:space="preserve"> </w:t>
      </w: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1"/>
          <w:sz w:val="28"/>
          <w:szCs w:val="28"/>
        </w:rPr>
        <w:t>х</w:t>
      </w:r>
      <w:r>
        <w:rPr>
          <w:rFonts w:ascii="Times New Roman" w:eastAsia="Times New Roman" w:hAnsi="Times New Roman" w:cs="Times New Roman"/>
          <w:b/>
          <w:bCs/>
          <w:color w:val="000000"/>
          <w:sz w:val="28"/>
          <w:szCs w:val="28"/>
        </w:rPr>
        <w:t>)</w:t>
      </w:r>
      <w:r>
        <w:rPr>
          <w:rFonts w:ascii="Times New Roman" w:eastAsia="Times New Roman" w:hAnsi="Times New Roman" w:cs="Times New Roman"/>
          <w:b/>
          <w:bCs/>
          <w:color w:val="000000"/>
          <w:spacing w:val="78"/>
          <w:sz w:val="28"/>
          <w:szCs w:val="28"/>
        </w:rPr>
        <w:t xml:space="preserve"> </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pacing w:val="77"/>
          <w:sz w:val="28"/>
          <w:szCs w:val="28"/>
        </w:rPr>
        <w:t xml:space="preserve"> </w:t>
      </w:r>
      <w:r>
        <w:rPr>
          <w:rFonts w:ascii="Times New Roman" w:eastAsia="Times New Roman" w:hAnsi="Times New Roman" w:cs="Times New Roman"/>
          <w:b/>
          <w:bCs/>
          <w:color w:val="000000"/>
          <w:sz w:val="28"/>
          <w:szCs w:val="28"/>
        </w:rPr>
        <w:t>видов учебных</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pacing w:val="-2"/>
          <w:sz w:val="28"/>
          <w:szCs w:val="28"/>
        </w:rPr>
        <w:t>з</w:t>
      </w:r>
      <w:r>
        <w:rPr>
          <w:rFonts w:ascii="Times New Roman" w:eastAsia="Times New Roman" w:hAnsi="Times New Roman" w:cs="Times New Roman"/>
          <w:b/>
          <w:bCs/>
          <w:color w:val="000000"/>
          <w:sz w:val="28"/>
          <w:szCs w:val="28"/>
        </w:rPr>
        <w:t>анятий</w:t>
      </w:r>
    </w:p>
    <w:p w14:paraId="3023E387" w14:textId="77777777" w:rsidR="009163F2" w:rsidRDefault="009163F2" w:rsidP="009163F2">
      <w:pPr>
        <w:spacing w:after="81" w:line="240" w:lineRule="exact"/>
        <w:rPr>
          <w:rFonts w:ascii="Times New Roman" w:eastAsia="Times New Roman" w:hAnsi="Times New Roman" w:cs="Times New Roman"/>
          <w:sz w:val="24"/>
          <w:szCs w:val="24"/>
        </w:rPr>
      </w:pPr>
    </w:p>
    <w:p w14:paraId="6BDC74CD" w14:textId="77777777" w:rsidR="009163F2" w:rsidRDefault="009163F2" w:rsidP="009163F2">
      <w:pPr>
        <w:widowControl w:val="0"/>
        <w:spacing w:line="240" w:lineRule="auto"/>
        <w:ind w:left="708"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5.1.</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С</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д</w:t>
      </w:r>
      <w:r>
        <w:rPr>
          <w:rFonts w:ascii="Times New Roman" w:eastAsia="Times New Roman" w:hAnsi="Times New Roman" w:cs="Times New Roman"/>
          <w:b/>
          <w:bCs/>
          <w:color w:val="000000"/>
          <w:spacing w:val="-1"/>
          <w:sz w:val="28"/>
          <w:szCs w:val="28"/>
        </w:rPr>
        <w:t>е</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1"/>
          <w:sz w:val="28"/>
          <w:szCs w:val="28"/>
        </w:rPr>
        <w:t>ж</w:t>
      </w:r>
      <w:r>
        <w:rPr>
          <w:rFonts w:ascii="Times New Roman" w:eastAsia="Times New Roman" w:hAnsi="Times New Roman" w:cs="Times New Roman"/>
          <w:b/>
          <w:bCs/>
          <w:color w:val="000000"/>
          <w:sz w:val="28"/>
          <w:szCs w:val="28"/>
        </w:rPr>
        <w:t>ание дисц</w:t>
      </w:r>
      <w:r>
        <w:rPr>
          <w:rFonts w:ascii="Times New Roman" w:eastAsia="Times New Roman" w:hAnsi="Times New Roman" w:cs="Times New Roman"/>
          <w:b/>
          <w:bCs/>
          <w:color w:val="000000"/>
          <w:spacing w:val="-2"/>
          <w:sz w:val="28"/>
          <w:szCs w:val="28"/>
        </w:rPr>
        <w:t>и</w:t>
      </w:r>
      <w:r>
        <w:rPr>
          <w:rFonts w:ascii="Times New Roman" w:eastAsia="Times New Roman" w:hAnsi="Times New Roman" w:cs="Times New Roman"/>
          <w:b/>
          <w:bCs/>
          <w:color w:val="000000"/>
          <w:sz w:val="28"/>
          <w:szCs w:val="28"/>
        </w:rPr>
        <w:t>плины</w:t>
      </w:r>
    </w:p>
    <w:p w14:paraId="0379D69C" w14:textId="77777777" w:rsidR="009163F2" w:rsidRDefault="009163F2" w:rsidP="008A2755">
      <w:pPr>
        <w:widowControl w:val="0"/>
        <w:spacing w:line="240" w:lineRule="auto"/>
        <w:ind w:firstLine="708"/>
        <w:jc w:val="both"/>
        <w:rPr>
          <w:rFonts w:ascii="Times New Roman" w:hAnsi="Times New Roman" w:cs="Times New Roman"/>
          <w:sz w:val="28"/>
          <w:szCs w:val="28"/>
        </w:rPr>
      </w:pPr>
    </w:p>
    <w:p w14:paraId="742AD524" w14:textId="77777777" w:rsidR="00503A46" w:rsidRPr="00285A33" w:rsidRDefault="000A308E" w:rsidP="00503A46">
      <w:pPr>
        <w:widowControl w:val="0"/>
        <w:spacing w:line="276" w:lineRule="auto"/>
        <w:ind w:firstLine="426"/>
        <w:jc w:val="both"/>
        <w:rPr>
          <w:rFonts w:ascii="Times New Roman" w:eastAsia="Microsoft Sans Serif" w:hAnsi="Times New Roman" w:cs="Times New Roman"/>
          <w:b/>
          <w:color w:val="000000"/>
          <w:sz w:val="28"/>
          <w:szCs w:val="28"/>
          <w:lang w:bidi="ru-RU"/>
        </w:rPr>
      </w:pPr>
      <w:r>
        <w:rPr>
          <w:rFonts w:ascii="Times New Roman" w:hAnsi="Times New Roman" w:cs="Times New Roman"/>
          <w:b/>
          <w:sz w:val="28"/>
          <w:szCs w:val="28"/>
        </w:rPr>
        <w:t xml:space="preserve">Тема 1. </w:t>
      </w:r>
      <w:r w:rsidR="00830EFD">
        <w:rPr>
          <w:rFonts w:ascii="Times New Roman" w:hAnsi="Times New Roman" w:cs="Times New Roman"/>
          <w:b/>
          <w:sz w:val="28"/>
          <w:szCs w:val="28"/>
        </w:rPr>
        <w:t>Информационная база анализа международной финансовой отчетности</w:t>
      </w:r>
      <w:r w:rsidR="00503A46">
        <w:rPr>
          <w:rFonts w:ascii="Times New Roman" w:hAnsi="Times New Roman" w:cs="Times New Roman"/>
          <w:b/>
          <w:sz w:val="28"/>
          <w:szCs w:val="28"/>
        </w:rPr>
        <w:t xml:space="preserve">. </w:t>
      </w:r>
      <w:r w:rsidR="00503A46" w:rsidRPr="00285A33">
        <w:rPr>
          <w:rFonts w:ascii="Times New Roman" w:eastAsia="Microsoft Sans Serif" w:hAnsi="Times New Roman" w:cs="Times New Roman"/>
          <w:b/>
          <w:color w:val="000000"/>
          <w:sz w:val="28"/>
          <w:szCs w:val="28"/>
          <w:lang w:bidi="ru-RU"/>
        </w:rPr>
        <w:t xml:space="preserve">Достаточность и достоверность информационной базы анализа  </w:t>
      </w:r>
    </w:p>
    <w:p w14:paraId="2A3FC84E" w14:textId="77777777" w:rsidR="000A308E" w:rsidRDefault="000A308E" w:rsidP="00120AEF">
      <w:pPr>
        <w:pStyle w:val="a4"/>
        <w:spacing w:after="0" w:line="240" w:lineRule="auto"/>
        <w:ind w:firstLine="567"/>
        <w:jc w:val="both"/>
        <w:rPr>
          <w:rFonts w:ascii="Times New Roman" w:hAnsi="Times New Roman" w:cs="Times New Roman"/>
          <w:sz w:val="28"/>
          <w:szCs w:val="28"/>
        </w:rPr>
      </w:pPr>
    </w:p>
    <w:p w14:paraId="6BF4267C" w14:textId="77777777" w:rsidR="001A239A" w:rsidRPr="00285A33" w:rsidRDefault="00503A46" w:rsidP="001E2B98">
      <w:pPr>
        <w:widowControl w:val="0"/>
        <w:spacing w:line="276" w:lineRule="auto"/>
        <w:ind w:firstLine="426"/>
        <w:jc w:val="both"/>
        <w:rPr>
          <w:rFonts w:ascii="Times New Roman" w:eastAsia="Microsoft Sans Serif" w:hAnsi="Times New Roman" w:cs="Times New Roman"/>
          <w:bCs/>
          <w:color w:val="000000"/>
          <w:sz w:val="28"/>
          <w:szCs w:val="28"/>
          <w:lang w:bidi="ru-RU"/>
        </w:rPr>
      </w:pPr>
      <w:r w:rsidRPr="00285A33">
        <w:rPr>
          <w:rFonts w:ascii="Times New Roman" w:eastAsia="Microsoft Sans Serif" w:hAnsi="Times New Roman" w:cs="Times New Roman"/>
          <w:bCs/>
          <w:color w:val="000000"/>
          <w:sz w:val="28"/>
          <w:szCs w:val="28"/>
          <w:lang w:bidi="ru-RU"/>
        </w:rPr>
        <w:t xml:space="preserve">Цель, задачи </w:t>
      </w:r>
      <w:r>
        <w:rPr>
          <w:rFonts w:ascii="Times New Roman" w:eastAsia="Microsoft Sans Serif" w:hAnsi="Times New Roman" w:cs="Times New Roman"/>
          <w:bCs/>
          <w:color w:val="000000"/>
          <w:sz w:val="28"/>
          <w:szCs w:val="28"/>
          <w:lang w:bidi="ru-RU"/>
        </w:rPr>
        <w:t>и общие положения финансовой отчетности экономических субъектов в соответствии с МСФО</w:t>
      </w:r>
      <w:r w:rsidRPr="00285A33">
        <w:rPr>
          <w:rFonts w:ascii="Times New Roman" w:eastAsia="Microsoft Sans Serif" w:hAnsi="Times New Roman" w:cs="Times New Roman"/>
          <w:bCs/>
          <w:color w:val="000000"/>
          <w:sz w:val="28"/>
          <w:szCs w:val="28"/>
          <w:lang w:bidi="ru-RU"/>
        </w:rPr>
        <w:t xml:space="preserve">. </w:t>
      </w:r>
      <w:r w:rsidR="001E2B98">
        <w:rPr>
          <w:rFonts w:ascii="Times New Roman" w:eastAsia="Microsoft Sans Serif" w:hAnsi="Times New Roman" w:cs="Times New Roman"/>
          <w:bCs/>
          <w:color w:val="000000"/>
          <w:sz w:val="28"/>
          <w:szCs w:val="28"/>
          <w:lang w:bidi="ru-RU"/>
        </w:rPr>
        <w:t xml:space="preserve">Развитие международных требований, предъявляемых к формату и содержанию финансовой отчетности. </w:t>
      </w:r>
      <w:r w:rsidRPr="00285A33">
        <w:rPr>
          <w:rFonts w:ascii="Times New Roman" w:eastAsia="Microsoft Sans Serif" w:hAnsi="Times New Roman" w:cs="Times New Roman"/>
          <w:bCs/>
          <w:color w:val="000000"/>
          <w:sz w:val="28"/>
          <w:szCs w:val="28"/>
          <w:lang w:bidi="ru-RU"/>
        </w:rPr>
        <w:t xml:space="preserve">Характеристика состава и содержания </w:t>
      </w:r>
      <w:r w:rsidR="004B2713">
        <w:rPr>
          <w:rFonts w:ascii="Times New Roman" w:eastAsia="Microsoft Sans Serif" w:hAnsi="Times New Roman" w:cs="Times New Roman"/>
          <w:bCs/>
          <w:color w:val="000000"/>
          <w:sz w:val="28"/>
          <w:szCs w:val="28"/>
          <w:lang w:bidi="ru-RU"/>
        </w:rPr>
        <w:t xml:space="preserve">финансовой </w:t>
      </w:r>
      <w:r w:rsidRPr="00285A33">
        <w:rPr>
          <w:rFonts w:ascii="Times New Roman" w:eastAsia="Microsoft Sans Serif" w:hAnsi="Times New Roman" w:cs="Times New Roman"/>
          <w:bCs/>
          <w:color w:val="000000"/>
          <w:sz w:val="28"/>
          <w:szCs w:val="28"/>
          <w:lang w:bidi="ru-RU"/>
        </w:rPr>
        <w:t xml:space="preserve">отчетности, представляемой в соответствии с МСФО. </w:t>
      </w:r>
    </w:p>
    <w:p w14:paraId="10754E33" w14:textId="77777777" w:rsidR="00503A46" w:rsidRPr="00285A33" w:rsidRDefault="00503A46" w:rsidP="00503A46">
      <w:pPr>
        <w:widowControl w:val="0"/>
        <w:spacing w:line="276" w:lineRule="auto"/>
        <w:ind w:firstLine="426"/>
        <w:jc w:val="both"/>
        <w:rPr>
          <w:rFonts w:ascii="Times New Roman" w:eastAsia="Microsoft Sans Serif" w:hAnsi="Times New Roman" w:cs="Times New Roman"/>
          <w:bCs/>
          <w:color w:val="000000"/>
          <w:sz w:val="28"/>
          <w:szCs w:val="28"/>
          <w:lang w:bidi="ru-RU"/>
        </w:rPr>
      </w:pPr>
      <w:r w:rsidRPr="00285A33">
        <w:rPr>
          <w:rFonts w:ascii="Times New Roman" w:eastAsia="Microsoft Sans Serif" w:hAnsi="Times New Roman" w:cs="Times New Roman"/>
          <w:bCs/>
          <w:color w:val="000000"/>
          <w:sz w:val="28"/>
          <w:szCs w:val="28"/>
          <w:lang w:bidi="ru-RU"/>
        </w:rPr>
        <w:t>Изменения в регулировании бухгалтерского учета и финансовой отчетности российских организаций в связи со сближением РСБУ с МСФО: признание для применения на территории РФ МСФО и разъяснений к ним, составление консолидированной отчетности, значение закона о бухгалтерском учете, изменения в ПБУ и новые ФСБУ, формы отчетности, их состав и содержание.</w:t>
      </w:r>
    </w:p>
    <w:p w14:paraId="7F45A469" w14:textId="77777777" w:rsidR="002D74BF" w:rsidRDefault="00120AEF" w:rsidP="000968B4">
      <w:pPr>
        <w:pStyle w:val="34"/>
        <w:spacing w:after="0" w:line="240" w:lineRule="auto"/>
        <w:jc w:val="both"/>
        <w:rPr>
          <w:rFonts w:ascii="Times New Roman" w:eastAsia="Times New Roman" w:hAnsi="Times New Roman" w:cs="Times New Roman"/>
          <w:b/>
          <w:bCs/>
          <w:color w:val="000000"/>
          <w:sz w:val="28"/>
          <w:szCs w:val="28"/>
        </w:rPr>
      </w:pPr>
      <w:r w:rsidRPr="00120AEF">
        <w:rPr>
          <w:rFonts w:ascii="Times New Roman" w:hAnsi="Times New Roman" w:cs="Times New Roman"/>
          <w:sz w:val="28"/>
          <w:szCs w:val="28"/>
        </w:rPr>
        <w:tab/>
      </w:r>
    </w:p>
    <w:p w14:paraId="2DC13E97" w14:textId="77777777" w:rsidR="00120AEF" w:rsidRPr="00120AEF" w:rsidRDefault="004576B3" w:rsidP="00607068">
      <w:pPr>
        <w:pStyle w:val="aa"/>
        <w:spacing w:after="0" w:line="240" w:lineRule="auto"/>
        <w:ind w:left="0" w:firstLine="708"/>
        <w:jc w:val="both"/>
        <w:rPr>
          <w:rFonts w:ascii="Times New Roman" w:hAnsi="Times New Roman" w:cs="Times New Roman"/>
          <w:b/>
          <w:sz w:val="28"/>
          <w:szCs w:val="28"/>
        </w:rPr>
      </w:pPr>
      <w:r>
        <w:rPr>
          <w:rFonts w:ascii="Times New Roman" w:hAnsi="Times New Roman" w:cs="Times New Roman"/>
          <w:b/>
          <w:sz w:val="28"/>
          <w:szCs w:val="28"/>
        </w:rPr>
        <w:t>Тема 2</w:t>
      </w:r>
      <w:r w:rsidR="00BF4951">
        <w:rPr>
          <w:rFonts w:ascii="Times New Roman" w:hAnsi="Times New Roman" w:cs="Times New Roman"/>
          <w:b/>
          <w:sz w:val="28"/>
          <w:szCs w:val="28"/>
        </w:rPr>
        <w:t>.</w:t>
      </w:r>
      <w:r w:rsidR="00120AEF" w:rsidRPr="00120AEF">
        <w:rPr>
          <w:rFonts w:ascii="Times New Roman" w:hAnsi="Times New Roman" w:cs="Times New Roman"/>
          <w:b/>
          <w:sz w:val="28"/>
          <w:szCs w:val="28"/>
        </w:rPr>
        <w:t xml:space="preserve"> </w:t>
      </w:r>
      <w:r w:rsidR="00607068" w:rsidRPr="00285A33">
        <w:rPr>
          <w:rFonts w:ascii="Times New Roman" w:eastAsia="Microsoft Sans Serif" w:hAnsi="Times New Roman" w:cs="Times New Roman"/>
          <w:b/>
          <w:color w:val="000000"/>
          <w:sz w:val="28"/>
          <w:szCs w:val="28"/>
          <w:lang w:bidi="ru-RU"/>
        </w:rPr>
        <w:t xml:space="preserve">Интерпретация данных </w:t>
      </w:r>
      <w:r w:rsidR="00607068">
        <w:rPr>
          <w:rFonts w:ascii="Times New Roman" w:eastAsia="Microsoft Sans Serif" w:hAnsi="Times New Roman" w:cs="Times New Roman"/>
          <w:b/>
          <w:color w:val="000000"/>
          <w:sz w:val="28"/>
          <w:szCs w:val="28"/>
          <w:lang w:bidi="ru-RU"/>
        </w:rPr>
        <w:t xml:space="preserve">финансовой </w:t>
      </w:r>
      <w:r w:rsidR="00607068" w:rsidRPr="00285A33">
        <w:rPr>
          <w:rFonts w:ascii="Times New Roman" w:eastAsia="Microsoft Sans Serif" w:hAnsi="Times New Roman" w:cs="Times New Roman"/>
          <w:b/>
          <w:color w:val="000000"/>
          <w:sz w:val="28"/>
          <w:szCs w:val="28"/>
          <w:lang w:bidi="ru-RU"/>
        </w:rPr>
        <w:t>отчетности с целью</w:t>
      </w:r>
      <w:r w:rsidR="005C5234">
        <w:rPr>
          <w:rFonts w:ascii="Times New Roman" w:eastAsia="Microsoft Sans Serif" w:hAnsi="Times New Roman" w:cs="Times New Roman"/>
          <w:b/>
          <w:color w:val="000000"/>
          <w:sz w:val="28"/>
          <w:szCs w:val="28"/>
          <w:lang w:bidi="ru-RU"/>
        </w:rPr>
        <w:t xml:space="preserve"> оценки финансового положения, </w:t>
      </w:r>
      <w:r w:rsidR="00607068" w:rsidRPr="00285A33">
        <w:rPr>
          <w:rFonts w:ascii="Times New Roman" w:eastAsia="Microsoft Sans Serif" w:hAnsi="Times New Roman" w:cs="Times New Roman"/>
          <w:b/>
          <w:color w:val="000000"/>
          <w:sz w:val="28"/>
          <w:szCs w:val="28"/>
          <w:lang w:bidi="ru-RU"/>
        </w:rPr>
        <w:t>финансовых резу</w:t>
      </w:r>
      <w:r w:rsidR="00607068">
        <w:rPr>
          <w:rFonts w:ascii="Times New Roman" w:eastAsia="Microsoft Sans Serif" w:hAnsi="Times New Roman" w:cs="Times New Roman"/>
          <w:b/>
          <w:color w:val="000000"/>
          <w:sz w:val="28"/>
          <w:szCs w:val="28"/>
          <w:lang w:bidi="ru-RU"/>
        </w:rPr>
        <w:t xml:space="preserve">льтатов </w:t>
      </w:r>
      <w:r w:rsidR="005C5234">
        <w:rPr>
          <w:rFonts w:ascii="Times New Roman" w:eastAsia="Microsoft Sans Serif" w:hAnsi="Times New Roman" w:cs="Times New Roman"/>
          <w:b/>
          <w:color w:val="000000"/>
          <w:sz w:val="28"/>
          <w:szCs w:val="28"/>
          <w:lang w:bidi="ru-RU"/>
        </w:rPr>
        <w:t xml:space="preserve">и денежных потоков </w:t>
      </w:r>
      <w:r w:rsidR="00607068">
        <w:rPr>
          <w:rFonts w:ascii="Times New Roman" w:eastAsia="Microsoft Sans Serif" w:hAnsi="Times New Roman" w:cs="Times New Roman"/>
          <w:b/>
          <w:color w:val="000000"/>
          <w:sz w:val="28"/>
          <w:szCs w:val="28"/>
          <w:lang w:bidi="ru-RU"/>
        </w:rPr>
        <w:t>экономического субъекта</w:t>
      </w:r>
    </w:p>
    <w:p w14:paraId="698AF6CD" w14:textId="77777777" w:rsidR="00607068" w:rsidRDefault="00607068" w:rsidP="002A1990">
      <w:pPr>
        <w:widowControl w:val="0"/>
        <w:spacing w:line="240" w:lineRule="auto"/>
        <w:ind w:firstLine="426"/>
        <w:jc w:val="both"/>
        <w:rPr>
          <w:rFonts w:ascii="Times New Roman" w:eastAsia="Microsoft Sans Serif" w:hAnsi="Times New Roman" w:cs="Times New Roman"/>
          <w:bCs/>
          <w:color w:val="000000"/>
          <w:sz w:val="28"/>
          <w:szCs w:val="28"/>
          <w:lang w:bidi="ru-RU"/>
        </w:rPr>
      </w:pPr>
    </w:p>
    <w:p w14:paraId="132B0F69" w14:textId="77777777" w:rsidR="00C414DC" w:rsidRDefault="00C414DC" w:rsidP="002A1990">
      <w:pPr>
        <w:spacing w:line="240" w:lineRule="auto"/>
        <w:ind w:firstLine="709"/>
        <w:jc w:val="both"/>
        <w:rPr>
          <w:rFonts w:ascii="Times New Roman" w:hAnsi="Times New Roman"/>
          <w:sz w:val="28"/>
          <w:szCs w:val="28"/>
        </w:rPr>
      </w:pPr>
      <w:r>
        <w:rPr>
          <w:rFonts w:ascii="Times New Roman" w:eastAsia="Times New Roman" w:hAnsi="Times New Roman" w:cs="Times New Roman"/>
          <w:color w:val="000000"/>
          <w:spacing w:val="-3"/>
          <w:sz w:val="28"/>
          <w:szCs w:val="28"/>
        </w:rPr>
        <w:t>Ф</w:t>
      </w:r>
      <w:r>
        <w:rPr>
          <w:rFonts w:ascii="Times New Roman" w:eastAsia="Times New Roman" w:hAnsi="Times New Roman" w:cs="Times New Roman"/>
          <w:color w:val="000000"/>
          <w:sz w:val="28"/>
          <w:szCs w:val="28"/>
        </w:rPr>
        <w:t>ина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со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105"/>
          <w:sz w:val="28"/>
          <w:szCs w:val="28"/>
        </w:rPr>
        <w:t xml:space="preserve"> </w:t>
      </w:r>
      <w:r>
        <w:rPr>
          <w:rFonts w:ascii="Times New Roman" w:eastAsia="Times New Roman" w:hAnsi="Times New Roman" w:cs="Times New Roman"/>
          <w:color w:val="000000"/>
          <w:sz w:val="28"/>
          <w:szCs w:val="28"/>
        </w:rPr>
        <w:t>положение 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га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иза</w:t>
      </w:r>
      <w:r>
        <w:rPr>
          <w:rFonts w:ascii="Times New Roman" w:eastAsia="Times New Roman" w:hAnsi="Times New Roman" w:cs="Times New Roman"/>
          <w:color w:val="000000"/>
          <w:spacing w:val="-1"/>
          <w:sz w:val="28"/>
          <w:szCs w:val="28"/>
        </w:rPr>
        <w:t>ци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z w:val="28"/>
          <w:szCs w:val="28"/>
        </w:rPr>
        <w:t>мет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ды</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нализа.</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Характ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ист</w:t>
      </w:r>
      <w:r>
        <w:rPr>
          <w:rFonts w:ascii="Times New Roman" w:eastAsia="Times New Roman" w:hAnsi="Times New Roman" w:cs="Times New Roman"/>
          <w:color w:val="000000"/>
          <w:spacing w:val="-1"/>
          <w:sz w:val="28"/>
          <w:szCs w:val="28"/>
        </w:rPr>
        <w:t>ик</w:t>
      </w:r>
      <w:r>
        <w:rPr>
          <w:rFonts w:ascii="Times New Roman" w:eastAsia="Times New Roman" w:hAnsi="Times New Roman" w:cs="Times New Roman"/>
          <w:color w:val="000000"/>
          <w:sz w:val="28"/>
          <w:szCs w:val="28"/>
        </w:rPr>
        <w:t>а ста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дарт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ме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од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анали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финанс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вого</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pacing w:val="-1"/>
          <w:sz w:val="28"/>
          <w:szCs w:val="28"/>
        </w:rPr>
        <w:t>положения</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экономического субъекта</w:t>
      </w:r>
      <w:r>
        <w:rPr>
          <w:rFonts w:ascii="Times New Roman" w:eastAsia="Times New Roman" w:hAnsi="Times New Roman" w:cs="Times New Roman"/>
          <w:color w:val="000000"/>
          <w:spacing w:val="34"/>
          <w:sz w:val="28"/>
          <w:szCs w:val="28"/>
        </w:rPr>
        <w:t>.</w:t>
      </w:r>
    </w:p>
    <w:p w14:paraId="75FAE910" w14:textId="77777777" w:rsidR="00607068" w:rsidRPr="00285A33" w:rsidRDefault="00607068" w:rsidP="002A1990">
      <w:pPr>
        <w:widowControl w:val="0"/>
        <w:spacing w:line="240" w:lineRule="auto"/>
        <w:ind w:firstLine="426"/>
        <w:jc w:val="both"/>
        <w:rPr>
          <w:rFonts w:ascii="Times New Roman" w:eastAsia="Microsoft Sans Serif" w:hAnsi="Times New Roman" w:cs="Times New Roman"/>
          <w:bCs/>
          <w:color w:val="000000"/>
          <w:sz w:val="28"/>
          <w:szCs w:val="28"/>
          <w:lang w:bidi="ru-RU"/>
        </w:rPr>
      </w:pPr>
      <w:r w:rsidRPr="00285A33">
        <w:rPr>
          <w:rFonts w:ascii="Times New Roman" w:eastAsia="Microsoft Sans Serif" w:hAnsi="Times New Roman" w:cs="Times New Roman"/>
          <w:bCs/>
          <w:color w:val="000000"/>
          <w:sz w:val="28"/>
          <w:szCs w:val="28"/>
          <w:lang w:bidi="ru-RU"/>
        </w:rPr>
        <w:t xml:space="preserve">Интерпретация и анализ данных </w:t>
      </w:r>
      <w:r w:rsidR="00FF2135">
        <w:rPr>
          <w:rFonts w:ascii="Times New Roman" w:eastAsia="Microsoft Sans Serif" w:hAnsi="Times New Roman" w:cs="Times New Roman"/>
          <w:bCs/>
          <w:color w:val="000000"/>
          <w:sz w:val="28"/>
          <w:szCs w:val="28"/>
          <w:lang w:bidi="ru-RU"/>
        </w:rPr>
        <w:t>отчета о финансовом положении</w:t>
      </w:r>
      <w:r w:rsidR="0017399A">
        <w:rPr>
          <w:rFonts w:ascii="Times New Roman" w:eastAsia="Microsoft Sans Serif" w:hAnsi="Times New Roman" w:cs="Times New Roman"/>
          <w:bCs/>
          <w:color w:val="000000"/>
          <w:sz w:val="28"/>
          <w:szCs w:val="28"/>
          <w:lang w:bidi="ru-RU"/>
        </w:rPr>
        <w:t xml:space="preserve"> </w:t>
      </w:r>
      <w:r w:rsidR="002A1990">
        <w:rPr>
          <w:rFonts w:ascii="Times New Roman" w:eastAsia="Microsoft Sans Serif" w:hAnsi="Times New Roman" w:cs="Times New Roman"/>
          <w:bCs/>
          <w:color w:val="000000"/>
          <w:sz w:val="28"/>
          <w:szCs w:val="28"/>
          <w:lang w:bidi="ru-RU"/>
        </w:rPr>
        <w:t xml:space="preserve">компании </w:t>
      </w:r>
      <w:r w:rsidR="002E2FC9">
        <w:rPr>
          <w:rFonts w:ascii="Times New Roman" w:eastAsia="Microsoft Sans Serif" w:hAnsi="Times New Roman" w:cs="Times New Roman"/>
          <w:bCs/>
          <w:color w:val="000000"/>
          <w:sz w:val="28"/>
          <w:szCs w:val="28"/>
          <w:lang w:bidi="ru-RU"/>
        </w:rPr>
        <w:t xml:space="preserve">по состоянию </w:t>
      </w:r>
      <w:r w:rsidR="0017399A">
        <w:rPr>
          <w:rFonts w:ascii="Times New Roman" w:eastAsia="Microsoft Sans Serif" w:hAnsi="Times New Roman" w:cs="Times New Roman"/>
          <w:bCs/>
          <w:color w:val="000000"/>
          <w:sz w:val="28"/>
          <w:szCs w:val="28"/>
          <w:lang w:bidi="ru-RU"/>
        </w:rPr>
        <w:t xml:space="preserve">на </w:t>
      </w:r>
      <w:r w:rsidR="002E2FC9">
        <w:rPr>
          <w:rFonts w:ascii="Times New Roman" w:eastAsia="Microsoft Sans Serif" w:hAnsi="Times New Roman" w:cs="Times New Roman"/>
          <w:bCs/>
          <w:color w:val="000000"/>
          <w:sz w:val="28"/>
          <w:szCs w:val="28"/>
          <w:lang w:bidi="ru-RU"/>
        </w:rPr>
        <w:t>дату окончания</w:t>
      </w:r>
      <w:r w:rsidR="0017399A">
        <w:rPr>
          <w:rFonts w:ascii="Times New Roman" w:eastAsia="Microsoft Sans Serif" w:hAnsi="Times New Roman" w:cs="Times New Roman"/>
          <w:bCs/>
          <w:color w:val="000000"/>
          <w:sz w:val="28"/>
          <w:szCs w:val="28"/>
          <w:lang w:bidi="ru-RU"/>
        </w:rPr>
        <w:t xml:space="preserve"> отчетного периода</w:t>
      </w:r>
      <w:r w:rsidRPr="00285A33">
        <w:rPr>
          <w:rFonts w:ascii="Times New Roman" w:eastAsia="Microsoft Sans Serif" w:hAnsi="Times New Roman" w:cs="Times New Roman"/>
          <w:bCs/>
          <w:color w:val="000000"/>
          <w:sz w:val="28"/>
          <w:szCs w:val="28"/>
          <w:lang w:bidi="ru-RU"/>
        </w:rPr>
        <w:t>.  Экономическая интерпретация динамики ключевых оценочных показателей, в т. ч. оборотного капитала, чистых активов.</w:t>
      </w:r>
    </w:p>
    <w:p w14:paraId="35CBF450" w14:textId="77777777" w:rsidR="00607068" w:rsidRPr="00285A33" w:rsidRDefault="00607068" w:rsidP="002A1990">
      <w:pPr>
        <w:widowControl w:val="0"/>
        <w:spacing w:line="240" w:lineRule="auto"/>
        <w:ind w:firstLine="426"/>
        <w:jc w:val="both"/>
        <w:rPr>
          <w:rFonts w:ascii="Times New Roman" w:eastAsia="Microsoft Sans Serif" w:hAnsi="Times New Roman" w:cs="Times New Roman"/>
          <w:bCs/>
          <w:color w:val="000000"/>
          <w:sz w:val="28"/>
          <w:szCs w:val="28"/>
          <w:lang w:bidi="ru-RU"/>
        </w:rPr>
      </w:pPr>
      <w:r w:rsidRPr="00285A33">
        <w:rPr>
          <w:rFonts w:ascii="Times New Roman" w:eastAsia="Microsoft Sans Serif" w:hAnsi="Times New Roman" w:cs="Times New Roman"/>
          <w:bCs/>
          <w:color w:val="000000"/>
          <w:sz w:val="28"/>
          <w:szCs w:val="28"/>
          <w:lang w:bidi="ru-RU"/>
        </w:rPr>
        <w:t xml:space="preserve">Интерпретация и анализ данных отчета о </w:t>
      </w:r>
      <w:r w:rsidR="008802AC">
        <w:rPr>
          <w:rFonts w:ascii="Times New Roman" w:eastAsia="Microsoft Sans Serif" w:hAnsi="Times New Roman" w:cs="Times New Roman"/>
          <w:bCs/>
          <w:color w:val="000000"/>
          <w:sz w:val="28"/>
          <w:szCs w:val="28"/>
          <w:lang w:bidi="ru-RU"/>
        </w:rPr>
        <w:t>прибыли или убытке</w:t>
      </w:r>
      <w:r w:rsidR="0017399A">
        <w:rPr>
          <w:rFonts w:ascii="Times New Roman" w:eastAsia="Microsoft Sans Serif" w:hAnsi="Times New Roman" w:cs="Times New Roman"/>
          <w:bCs/>
          <w:color w:val="000000"/>
          <w:sz w:val="28"/>
          <w:szCs w:val="28"/>
          <w:lang w:bidi="ru-RU"/>
        </w:rPr>
        <w:t xml:space="preserve"> и </w:t>
      </w:r>
      <w:r w:rsidR="008802AC">
        <w:rPr>
          <w:rFonts w:ascii="Times New Roman" w:eastAsia="Microsoft Sans Serif" w:hAnsi="Times New Roman" w:cs="Times New Roman"/>
          <w:bCs/>
          <w:color w:val="000000"/>
          <w:sz w:val="28"/>
          <w:szCs w:val="28"/>
          <w:lang w:bidi="ru-RU"/>
        </w:rPr>
        <w:t xml:space="preserve">прочем </w:t>
      </w:r>
      <w:r w:rsidR="0017399A">
        <w:rPr>
          <w:rFonts w:ascii="Times New Roman" w:eastAsia="Microsoft Sans Serif" w:hAnsi="Times New Roman" w:cs="Times New Roman"/>
          <w:bCs/>
          <w:color w:val="000000"/>
          <w:sz w:val="28"/>
          <w:szCs w:val="28"/>
          <w:lang w:bidi="ru-RU"/>
        </w:rPr>
        <w:t>совокупном доходе за период</w:t>
      </w:r>
      <w:r w:rsidRPr="00285A33">
        <w:rPr>
          <w:rFonts w:ascii="Times New Roman" w:eastAsia="Microsoft Sans Serif" w:hAnsi="Times New Roman" w:cs="Times New Roman"/>
          <w:bCs/>
          <w:color w:val="000000"/>
          <w:sz w:val="28"/>
          <w:szCs w:val="28"/>
          <w:lang w:bidi="ru-RU"/>
        </w:rPr>
        <w:t>.</w:t>
      </w:r>
      <w:r w:rsidR="007D08FF" w:rsidRPr="007D08FF">
        <w:rPr>
          <w:rFonts w:ascii="Times New Roman" w:eastAsia="Microsoft Sans Serif" w:hAnsi="Times New Roman" w:cs="Times New Roman"/>
          <w:bCs/>
          <w:color w:val="000000"/>
          <w:sz w:val="28"/>
          <w:szCs w:val="28"/>
          <w:lang w:bidi="ru-RU"/>
        </w:rPr>
        <w:t xml:space="preserve"> </w:t>
      </w:r>
      <w:r w:rsidRPr="00285A33">
        <w:rPr>
          <w:rFonts w:ascii="Times New Roman" w:eastAsia="Microsoft Sans Serif" w:hAnsi="Times New Roman" w:cs="Times New Roman"/>
          <w:bCs/>
          <w:color w:val="000000"/>
          <w:sz w:val="28"/>
          <w:szCs w:val="28"/>
          <w:lang w:bidi="ru-RU"/>
        </w:rPr>
        <w:t xml:space="preserve">Интерпретация и анализ данных отчета об изменениях </w:t>
      </w:r>
      <w:r w:rsidR="009378D8">
        <w:rPr>
          <w:rFonts w:ascii="Times New Roman" w:eastAsia="Microsoft Sans Serif" w:hAnsi="Times New Roman" w:cs="Times New Roman"/>
          <w:bCs/>
          <w:color w:val="000000"/>
          <w:sz w:val="28"/>
          <w:szCs w:val="28"/>
          <w:lang w:bidi="ru-RU"/>
        </w:rPr>
        <w:t xml:space="preserve">в </w:t>
      </w:r>
      <w:r w:rsidR="00B03572">
        <w:rPr>
          <w:rFonts w:ascii="Times New Roman" w:eastAsia="Microsoft Sans Serif" w:hAnsi="Times New Roman" w:cs="Times New Roman"/>
          <w:bCs/>
          <w:color w:val="000000"/>
          <w:sz w:val="28"/>
          <w:szCs w:val="28"/>
          <w:lang w:bidi="ru-RU"/>
        </w:rPr>
        <w:t>собственном капитале за период</w:t>
      </w:r>
      <w:r w:rsidRPr="00285A33">
        <w:rPr>
          <w:rFonts w:ascii="Times New Roman" w:eastAsia="Microsoft Sans Serif" w:hAnsi="Times New Roman" w:cs="Times New Roman"/>
          <w:bCs/>
          <w:color w:val="000000"/>
          <w:sz w:val="28"/>
          <w:szCs w:val="28"/>
          <w:lang w:bidi="ru-RU"/>
        </w:rPr>
        <w:t>.</w:t>
      </w:r>
    </w:p>
    <w:p w14:paraId="6C68714F" w14:textId="77777777" w:rsidR="00607068" w:rsidRPr="00285A33" w:rsidRDefault="00607068" w:rsidP="002A1990">
      <w:pPr>
        <w:widowControl w:val="0"/>
        <w:spacing w:line="240" w:lineRule="auto"/>
        <w:ind w:firstLine="426"/>
        <w:jc w:val="both"/>
        <w:rPr>
          <w:rFonts w:ascii="Times New Roman" w:eastAsia="Microsoft Sans Serif" w:hAnsi="Times New Roman" w:cs="Times New Roman"/>
          <w:bCs/>
          <w:color w:val="000000"/>
          <w:sz w:val="28"/>
          <w:szCs w:val="28"/>
          <w:lang w:bidi="ru-RU"/>
        </w:rPr>
      </w:pPr>
      <w:r w:rsidRPr="00285A33">
        <w:rPr>
          <w:rFonts w:ascii="Times New Roman" w:eastAsia="Microsoft Sans Serif" w:hAnsi="Times New Roman" w:cs="Times New Roman"/>
          <w:bCs/>
          <w:color w:val="000000"/>
          <w:sz w:val="28"/>
          <w:szCs w:val="28"/>
          <w:lang w:bidi="ru-RU"/>
        </w:rPr>
        <w:t xml:space="preserve">Анализ отчета о </w:t>
      </w:r>
      <w:r w:rsidR="002A1990">
        <w:rPr>
          <w:rFonts w:ascii="Times New Roman" w:eastAsia="Microsoft Sans Serif" w:hAnsi="Times New Roman" w:cs="Times New Roman"/>
          <w:bCs/>
          <w:color w:val="000000"/>
          <w:sz w:val="28"/>
          <w:szCs w:val="28"/>
          <w:lang w:bidi="ru-RU"/>
        </w:rPr>
        <w:t>движении денежных средств</w:t>
      </w:r>
      <w:r w:rsidRPr="00285A33">
        <w:rPr>
          <w:rFonts w:ascii="Times New Roman" w:eastAsia="Microsoft Sans Serif" w:hAnsi="Times New Roman" w:cs="Times New Roman"/>
          <w:bCs/>
          <w:color w:val="000000"/>
          <w:sz w:val="28"/>
          <w:szCs w:val="28"/>
          <w:lang w:bidi="ru-RU"/>
        </w:rPr>
        <w:t>. Характеристика аналитичес</w:t>
      </w:r>
      <w:r w:rsidR="00E419E3">
        <w:rPr>
          <w:rFonts w:ascii="Times New Roman" w:eastAsia="Microsoft Sans Serif" w:hAnsi="Times New Roman" w:cs="Times New Roman"/>
          <w:bCs/>
          <w:color w:val="000000"/>
          <w:sz w:val="28"/>
          <w:szCs w:val="28"/>
          <w:lang w:bidi="ru-RU"/>
        </w:rPr>
        <w:t xml:space="preserve">кой ценности отчетов о </w:t>
      </w:r>
      <w:r w:rsidR="002A1990">
        <w:rPr>
          <w:rFonts w:ascii="Times New Roman" w:eastAsia="Microsoft Sans Serif" w:hAnsi="Times New Roman" w:cs="Times New Roman"/>
          <w:bCs/>
          <w:color w:val="000000"/>
          <w:sz w:val="28"/>
          <w:szCs w:val="28"/>
          <w:lang w:bidi="ru-RU"/>
        </w:rPr>
        <w:t>движении денежных средств</w:t>
      </w:r>
      <w:r w:rsidR="00E419E3">
        <w:rPr>
          <w:rFonts w:ascii="Times New Roman" w:eastAsia="Microsoft Sans Serif" w:hAnsi="Times New Roman" w:cs="Times New Roman"/>
          <w:bCs/>
          <w:color w:val="000000"/>
          <w:sz w:val="28"/>
          <w:szCs w:val="28"/>
          <w:lang w:bidi="ru-RU"/>
        </w:rPr>
        <w:t>,</w:t>
      </w:r>
      <w:r w:rsidRPr="00285A33">
        <w:rPr>
          <w:rFonts w:ascii="Times New Roman" w:eastAsia="Microsoft Sans Serif" w:hAnsi="Times New Roman" w:cs="Times New Roman"/>
          <w:bCs/>
          <w:color w:val="000000"/>
          <w:sz w:val="28"/>
          <w:szCs w:val="28"/>
          <w:lang w:bidi="ru-RU"/>
        </w:rPr>
        <w:t xml:space="preserve"> составленных прямым и косвенным мет</w:t>
      </w:r>
      <w:r w:rsidR="00E419E3">
        <w:rPr>
          <w:rFonts w:ascii="Times New Roman" w:eastAsia="Microsoft Sans Serif" w:hAnsi="Times New Roman" w:cs="Times New Roman"/>
          <w:bCs/>
          <w:color w:val="000000"/>
          <w:sz w:val="28"/>
          <w:szCs w:val="28"/>
          <w:lang w:bidi="ru-RU"/>
        </w:rPr>
        <w:t xml:space="preserve">одами. Характеристика примечаний </w:t>
      </w:r>
      <w:r w:rsidRPr="00285A33">
        <w:rPr>
          <w:rFonts w:ascii="Times New Roman" w:eastAsia="Microsoft Sans Serif" w:hAnsi="Times New Roman" w:cs="Times New Roman"/>
          <w:bCs/>
          <w:color w:val="000000"/>
          <w:sz w:val="28"/>
          <w:szCs w:val="28"/>
          <w:lang w:bidi="ru-RU"/>
        </w:rPr>
        <w:t>к отчетности.</w:t>
      </w:r>
    </w:p>
    <w:p w14:paraId="7DCFD224" w14:textId="77777777" w:rsidR="00120AEF" w:rsidRPr="00120AEF" w:rsidRDefault="00120AEF" w:rsidP="00120AEF">
      <w:pPr>
        <w:pStyle w:val="aa"/>
        <w:spacing w:after="0" w:line="240" w:lineRule="auto"/>
        <w:ind w:left="0"/>
        <w:jc w:val="both"/>
        <w:rPr>
          <w:rFonts w:ascii="Times New Roman" w:hAnsi="Times New Roman" w:cs="Times New Roman"/>
          <w:sz w:val="28"/>
          <w:szCs w:val="28"/>
        </w:rPr>
      </w:pPr>
    </w:p>
    <w:p w14:paraId="28BDA564" w14:textId="77777777" w:rsidR="00BC3BBF" w:rsidRPr="00BC3BBF" w:rsidRDefault="00120AEF" w:rsidP="002A1990">
      <w:pPr>
        <w:pStyle w:val="aa"/>
        <w:spacing w:after="0" w:line="240" w:lineRule="auto"/>
        <w:ind w:left="0"/>
        <w:jc w:val="both"/>
        <w:rPr>
          <w:rFonts w:ascii="Times New Roman" w:hAnsi="Times New Roman" w:cs="Times New Roman"/>
          <w:b/>
        </w:rPr>
      </w:pPr>
      <w:r w:rsidRPr="00BC3BBF">
        <w:rPr>
          <w:rFonts w:ascii="Times New Roman" w:hAnsi="Times New Roman" w:cs="Times New Roman"/>
          <w:sz w:val="28"/>
          <w:szCs w:val="28"/>
        </w:rPr>
        <w:tab/>
      </w:r>
      <w:r w:rsidR="00BF4951">
        <w:rPr>
          <w:rFonts w:ascii="Times New Roman" w:hAnsi="Times New Roman" w:cs="Times New Roman"/>
          <w:b/>
          <w:sz w:val="28"/>
          <w:szCs w:val="28"/>
        </w:rPr>
        <w:t xml:space="preserve">Тема </w:t>
      </w:r>
      <w:r w:rsidR="004576B3">
        <w:rPr>
          <w:rFonts w:ascii="Times New Roman" w:hAnsi="Times New Roman" w:cs="Times New Roman"/>
          <w:b/>
          <w:sz w:val="28"/>
          <w:szCs w:val="28"/>
        </w:rPr>
        <w:t>3</w:t>
      </w:r>
      <w:r w:rsidR="00BF4951" w:rsidRPr="00BC3BBF">
        <w:rPr>
          <w:rFonts w:ascii="Times New Roman" w:hAnsi="Times New Roman" w:cs="Times New Roman"/>
          <w:b/>
          <w:sz w:val="28"/>
          <w:szCs w:val="28"/>
        </w:rPr>
        <w:t>.</w:t>
      </w:r>
      <w:r w:rsidRPr="00BC3BBF">
        <w:rPr>
          <w:rFonts w:ascii="Times New Roman" w:hAnsi="Times New Roman" w:cs="Times New Roman"/>
          <w:b/>
          <w:sz w:val="28"/>
          <w:szCs w:val="28"/>
        </w:rPr>
        <w:t xml:space="preserve"> </w:t>
      </w:r>
      <w:r w:rsidR="00B92E4F">
        <w:rPr>
          <w:rFonts w:ascii="Times New Roman" w:hAnsi="Times New Roman" w:cs="Times New Roman"/>
          <w:b/>
          <w:sz w:val="28"/>
          <w:szCs w:val="28"/>
        </w:rPr>
        <w:t>Анализ отчета о финансовом положении</w:t>
      </w:r>
      <w:r w:rsidR="00CA7645">
        <w:rPr>
          <w:rFonts w:ascii="Times New Roman" w:hAnsi="Times New Roman" w:cs="Times New Roman"/>
          <w:b/>
          <w:sz w:val="28"/>
          <w:szCs w:val="28"/>
        </w:rPr>
        <w:t xml:space="preserve"> компании</w:t>
      </w:r>
    </w:p>
    <w:p w14:paraId="0E7EBFFA" w14:textId="77777777" w:rsidR="00BC3BBF" w:rsidRDefault="00BC3BBF" w:rsidP="00BC3BBF">
      <w:pPr>
        <w:tabs>
          <w:tab w:val="left" w:pos="1134"/>
        </w:tabs>
        <w:ind w:firstLine="709"/>
        <w:jc w:val="both"/>
        <w:rPr>
          <w:rFonts w:ascii="Times New Roman" w:hAnsi="Times New Roman" w:cs="Times New Roman"/>
          <w:sz w:val="28"/>
          <w:szCs w:val="28"/>
        </w:rPr>
      </w:pPr>
    </w:p>
    <w:p w14:paraId="2F979AB6" w14:textId="77777777" w:rsidR="00C414DC" w:rsidRDefault="00C414DC" w:rsidP="00B92E4F">
      <w:pPr>
        <w:widowControl w:val="0"/>
        <w:spacing w:line="239" w:lineRule="auto"/>
        <w:ind w:right="-60"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Последовательность анализа отчета о финансовом положении</w:t>
      </w:r>
      <w:r w:rsidR="00CA7645">
        <w:rPr>
          <w:rFonts w:ascii="Times New Roman" w:eastAsia="Times New Roman" w:hAnsi="Times New Roman" w:cs="Times New Roman"/>
          <w:color w:val="000000"/>
          <w:sz w:val="28"/>
          <w:szCs w:val="28"/>
        </w:rPr>
        <w:t xml:space="preserve"> компании</w:t>
      </w:r>
      <w:r>
        <w:rPr>
          <w:rFonts w:ascii="Times New Roman" w:eastAsia="Times New Roman" w:hAnsi="Times New Roman" w:cs="Times New Roman"/>
          <w:color w:val="000000"/>
          <w:sz w:val="28"/>
          <w:szCs w:val="28"/>
        </w:rPr>
        <w:t>. Анализ динамики и структуры активов и источников их формирования.</w:t>
      </w:r>
    </w:p>
    <w:p w14:paraId="6616F721" w14:textId="77777777" w:rsidR="00B92E4F" w:rsidRDefault="00B92E4F" w:rsidP="00B92E4F">
      <w:pPr>
        <w:widowControl w:val="0"/>
        <w:spacing w:line="239" w:lineRule="auto"/>
        <w:ind w:right="-60"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Классификация активов 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ического</w:t>
      </w:r>
      <w:r>
        <w:rPr>
          <w:rFonts w:ascii="Times New Roman" w:eastAsia="Times New Roman" w:hAnsi="Times New Roman" w:cs="Times New Roman"/>
          <w:color w:val="000000"/>
          <w:spacing w:val="144"/>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убъе</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та</w:t>
      </w:r>
      <w:r>
        <w:rPr>
          <w:rFonts w:ascii="Times New Roman" w:eastAsia="Times New Roman" w:hAnsi="Times New Roman" w:cs="Times New Roman"/>
          <w:color w:val="000000"/>
          <w:spacing w:val="142"/>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42"/>
          <w:sz w:val="28"/>
          <w:szCs w:val="28"/>
        </w:rPr>
        <w:t xml:space="preserve"> </w:t>
      </w:r>
      <w:r>
        <w:rPr>
          <w:rFonts w:ascii="Times New Roman" w:eastAsia="Times New Roman" w:hAnsi="Times New Roman" w:cs="Times New Roman"/>
          <w:color w:val="000000"/>
          <w:sz w:val="28"/>
          <w:szCs w:val="28"/>
        </w:rPr>
        <w:t>степ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44"/>
          <w:sz w:val="28"/>
          <w:szCs w:val="28"/>
        </w:rPr>
        <w:t xml:space="preserve"> </w:t>
      </w:r>
      <w:r>
        <w:rPr>
          <w:rFonts w:ascii="Times New Roman" w:eastAsia="Times New Roman" w:hAnsi="Times New Roman" w:cs="Times New Roman"/>
          <w:color w:val="000000"/>
          <w:sz w:val="28"/>
          <w:szCs w:val="28"/>
        </w:rPr>
        <w:t>ликвид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ости.</w:t>
      </w:r>
      <w:r>
        <w:rPr>
          <w:rFonts w:ascii="Times New Roman" w:eastAsia="Times New Roman" w:hAnsi="Times New Roman" w:cs="Times New Roman"/>
          <w:color w:val="000000"/>
          <w:spacing w:val="141"/>
          <w:sz w:val="28"/>
          <w:szCs w:val="28"/>
        </w:rPr>
        <w:t xml:space="preserve"> </w:t>
      </w:r>
      <w:r>
        <w:rPr>
          <w:rFonts w:ascii="Times New Roman" w:eastAsia="Times New Roman" w:hAnsi="Times New Roman" w:cs="Times New Roman"/>
          <w:color w:val="000000"/>
          <w:sz w:val="28"/>
          <w:szCs w:val="28"/>
        </w:rPr>
        <w:t>Разделение</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ис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чн</w:t>
      </w:r>
      <w:r>
        <w:rPr>
          <w:rFonts w:ascii="Times New Roman" w:eastAsia="Times New Roman" w:hAnsi="Times New Roman" w:cs="Times New Roman"/>
          <w:color w:val="000000"/>
          <w:sz w:val="28"/>
          <w:szCs w:val="28"/>
        </w:rPr>
        <w:t>иков финанс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рова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 xml:space="preserve">ия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ятел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ности экономичес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субъекта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 срочнос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p>
    <w:p w14:paraId="1A13A3FA" w14:textId="77777777" w:rsidR="00B92E4F" w:rsidRPr="000B385A" w:rsidRDefault="00B92E4F" w:rsidP="00B92E4F">
      <w:pPr>
        <w:widowControl w:val="0"/>
        <w:tabs>
          <w:tab w:val="left" w:pos="2039"/>
          <w:tab w:val="left" w:pos="3855"/>
          <w:tab w:val="left" w:pos="5954"/>
          <w:tab w:val="left" w:pos="8314"/>
        </w:tabs>
        <w:spacing w:line="239" w:lineRule="auto"/>
        <w:ind w:right="-11" w:firstLine="635"/>
        <w:jc w:val="both"/>
        <w:rPr>
          <w:rFonts w:ascii="Times New Roman" w:eastAsia="Times New Roman" w:hAnsi="Times New Roman" w:cs="Times New Roman"/>
          <w:color w:val="000000"/>
          <w:sz w:val="28"/>
          <w:szCs w:val="28"/>
        </w:rPr>
      </w:pPr>
      <w:r w:rsidRPr="000B385A">
        <w:rPr>
          <w:rFonts w:ascii="Times New Roman" w:eastAsia="Times New Roman" w:hAnsi="Times New Roman" w:cs="Times New Roman"/>
          <w:color w:val="000000"/>
          <w:sz w:val="28"/>
          <w:szCs w:val="28"/>
        </w:rPr>
        <w:t>Эк</w:t>
      </w:r>
      <w:r w:rsidRPr="000B385A">
        <w:rPr>
          <w:rFonts w:ascii="Times New Roman" w:eastAsia="Times New Roman" w:hAnsi="Times New Roman" w:cs="Times New Roman"/>
          <w:color w:val="000000"/>
          <w:spacing w:val="1"/>
          <w:sz w:val="28"/>
          <w:szCs w:val="28"/>
        </w:rPr>
        <w:t>о</w:t>
      </w:r>
      <w:r w:rsidRPr="000B385A">
        <w:rPr>
          <w:rFonts w:ascii="Times New Roman" w:eastAsia="Times New Roman" w:hAnsi="Times New Roman" w:cs="Times New Roman"/>
          <w:color w:val="000000"/>
          <w:sz w:val="28"/>
          <w:szCs w:val="28"/>
        </w:rPr>
        <w:t>номиче</w:t>
      </w:r>
      <w:r w:rsidRPr="000B385A">
        <w:rPr>
          <w:rFonts w:ascii="Times New Roman" w:eastAsia="Times New Roman" w:hAnsi="Times New Roman" w:cs="Times New Roman"/>
          <w:color w:val="000000"/>
          <w:spacing w:val="-1"/>
          <w:sz w:val="28"/>
          <w:szCs w:val="28"/>
        </w:rPr>
        <w:t>с</w:t>
      </w:r>
      <w:r w:rsidRPr="000B385A">
        <w:rPr>
          <w:rFonts w:ascii="Times New Roman" w:eastAsia="Times New Roman" w:hAnsi="Times New Roman" w:cs="Times New Roman"/>
          <w:color w:val="000000"/>
          <w:sz w:val="28"/>
          <w:szCs w:val="28"/>
        </w:rPr>
        <w:t>кое</w:t>
      </w:r>
      <w:r w:rsidRPr="000B385A">
        <w:rPr>
          <w:rFonts w:ascii="Times New Roman" w:eastAsia="Times New Roman" w:hAnsi="Times New Roman" w:cs="Times New Roman"/>
          <w:color w:val="000000"/>
          <w:spacing w:val="25"/>
          <w:sz w:val="28"/>
          <w:szCs w:val="28"/>
        </w:rPr>
        <w:t xml:space="preserve"> </w:t>
      </w:r>
      <w:r w:rsidRPr="000B385A">
        <w:rPr>
          <w:rFonts w:ascii="Times New Roman" w:eastAsia="Times New Roman" w:hAnsi="Times New Roman" w:cs="Times New Roman"/>
          <w:color w:val="000000"/>
          <w:sz w:val="28"/>
          <w:szCs w:val="28"/>
        </w:rPr>
        <w:t>содерж</w:t>
      </w:r>
      <w:r w:rsidRPr="000B385A">
        <w:rPr>
          <w:rFonts w:ascii="Times New Roman" w:eastAsia="Times New Roman" w:hAnsi="Times New Roman" w:cs="Times New Roman"/>
          <w:color w:val="000000"/>
          <w:spacing w:val="-1"/>
          <w:sz w:val="28"/>
          <w:szCs w:val="28"/>
        </w:rPr>
        <w:t>а</w:t>
      </w:r>
      <w:r w:rsidRPr="000B385A">
        <w:rPr>
          <w:rFonts w:ascii="Times New Roman" w:eastAsia="Times New Roman" w:hAnsi="Times New Roman" w:cs="Times New Roman"/>
          <w:color w:val="000000"/>
          <w:spacing w:val="-2"/>
          <w:sz w:val="28"/>
          <w:szCs w:val="28"/>
        </w:rPr>
        <w:t>н</w:t>
      </w:r>
      <w:r w:rsidRPr="000B385A">
        <w:rPr>
          <w:rFonts w:ascii="Times New Roman" w:eastAsia="Times New Roman" w:hAnsi="Times New Roman" w:cs="Times New Roman"/>
          <w:color w:val="000000"/>
          <w:sz w:val="28"/>
          <w:szCs w:val="28"/>
        </w:rPr>
        <w:t>ие</w:t>
      </w:r>
      <w:r w:rsidRPr="000B385A">
        <w:rPr>
          <w:rFonts w:ascii="Times New Roman" w:eastAsia="Times New Roman" w:hAnsi="Times New Roman" w:cs="Times New Roman"/>
          <w:color w:val="000000"/>
          <w:spacing w:val="25"/>
          <w:sz w:val="28"/>
          <w:szCs w:val="28"/>
        </w:rPr>
        <w:t xml:space="preserve"> </w:t>
      </w:r>
      <w:r w:rsidRPr="000B385A">
        <w:rPr>
          <w:rFonts w:ascii="Times New Roman" w:eastAsia="Times New Roman" w:hAnsi="Times New Roman" w:cs="Times New Roman"/>
          <w:color w:val="000000"/>
          <w:sz w:val="28"/>
          <w:szCs w:val="28"/>
        </w:rPr>
        <w:t>поня</w:t>
      </w:r>
      <w:r w:rsidRPr="000B385A">
        <w:rPr>
          <w:rFonts w:ascii="Times New Roman" w:eastAsia="Times New Roman" w:hAnsi="Times New Roman" w:cs="Times New Roman"/>
          <w:color w:val="000000"/>
          <w:spacing w:val="-1"/>
          <w:sz w:val="28"/>
          <w:szCs w:val="28"/>
        </w:rPr>
        <w:t>т</w:t>
      </w:r>
      <w:r w:rsidRPr="000B385A">
        <w:rPr>
          <w:rFonts w:ascii="Times New Roman" w:eastAsia="Times New Roman" w:hAnsi="Times New Roman" w:cs="Times New Roman"/>
          <w:color w:val="000000"/>
          <w:sz w:val="28"/>
          <w:szCs w:val="28"/>
        </w:rPr>
        <w:t>ий</w:t>
      </w:r>
      <w:r w:rsidRPr="000B385A">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ликвидности и платежеспособности</w:t>
      </w:r>
      <w:r w:rsidRPr="000B385A">
        <w:rPr>
          <w:rFonts w:ascii="Times New Roman" w:eastAsia="Times New Roman" w:hAnsi="Times New Roman" w:cs="Times New Roman"/>
          <w:color w:val="000000"/>
          <w:sz w:val="28"/>
          <w:szCs w:val="28"/>
        </w:rPr>
        <w:t xml:space="preserve">. </w:t>
      </w:r>
      <w:r w:rsidRPr="000B385A">
        <w:rPr>
          <w:rFonts w:ascii="Times New Roman" w:hAnsi="Times New Roman" w:cs="Times New Roman"/>
          <w:sz w:val="28"/>
          <w:szCs w:val="28"/>
        </w:rPr>
        <w:t>Анализ ликвидности баланса. Анализ платежеспособности организации при помощи финансовых коэффициентов.</w:t>
      </w:r>
    </w:p>
    <w:p w14:paraId="7E867260" w14:textId="77777777" w:rsidR="00B92E4F" w:rsidRDefault="00B92E4F" w:rsidP="002B4CC5">
      <w:pPr>
        <w:spacing w:line="240" w:lineRule="auto"/>
        <w:ind w:firstLine="709"/>
        <w:jc w:val="both"/>
        <w:rPr>
          <w:rFonts w:ascii="Times New Roman" w:hAnsi="Times New Roman" w:cs="Times New Roman"/>
          <w:sz w:val="28"/>
          <w:szCs w:val="28"/>
        </w:rPr>
      </w:pPr>
      <w:r w:rsidRPr="000B385A">
        <w:rPr>
          <w:rFonts w:ascii="Times New Roman" w:hAnsi="Times New Roman" w:cs="Times New Roman"/>
          <w:sz w:val="28"/>
          <w:szCs w:val="28"/>
        </w:rPr>
        <w:lastRenderedPageBreak/>
        <w:t>Анализ финансовой</w:t>
      </w:r>
      <w:r w:rsidRPr="00974177">
        <w:rPr>
          <w:rFonts w:ascii="Times New Roman" w:hAnsi="Times New Roman"/>
          <w:sz w:val="28"/>
          <w:szCs w:val="28"/>
        </w:rPr>
        <w:t xml:space="preserve"> устойчивости. Методика оценки достаточности источников финансирования для формирования материальных оборотных средств. Относительные показатели финансовой </w:t>
      </w:r>
      <w:r w:rsidRPr="000B385A">
        <w:rPr>
          <w:rFonts w:ascii="Times New Roman" w:hAnsi="Times New Roman" w:cs="Times New Roman"/>
          <w:sz w:val="28"/>
          <w:szCs w:val="28"/>
        </w:rPr>
        <w:t xml:space="preserve">устойчивости. </w:t>
      </w:r>
      <w:r w:rsidRPr="008F46C5">
        <w:rPr>
          <w:rFonts w:ascii="Times New Roman" w:hAnsi="Times New Roman" w:cs="Times New Roman"/>
          <w:sz w:val="28"/>
          <w:szCs w:val="28"/>
        </w:rPr>
        <w:t>Эффект финансового рычага: концепция доходности и концепция риска. Коэффициент устойчивости экономического роста.</w:t>
      </w:r>
    </w:p>
    <w:p w14:paraId="06DED4CC" w14:textId="77777777" w:rsidR="004A27A5" w:rsidRDefault="00B92E4F" w:rsidP="00B92E4F">
      <w:pPr>
        <w:pStyle w:val="aa"/>
        <w:spacing w:after="0" w:line="240" w:lineRule="auto"/>
        <w:ind w:left="0"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Класс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z w:val="28"/>
          <w:szCs w:val="28"/>
        </w:rPr>
        <w:tab/>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ово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ост</w:t>
      </w:r>
      <w:r>
        <w:rPr>
          <w:rFonts w:ascii="Times New Roman" w:eastAsia="Times New Roman" w:hAnsi="Times New Roman" w:cs="Times New Roman"/>
          <w:color w:val="000000"/>
          <w:spacing w:val="-1"/>
          <w:sz w:val="28"/>
          <w:szCs w:val="28"/>
        </w:rPr>
        <w:t>оя</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z w:val="28"/>
          <w:szCs w:val="28"/>
        </w:rPr>
        <w:tab/>
        <w:t>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га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иза</w:t>
      </w:r>
      <w:r>
        <w:rPr>
          <w:rFonts w:ascii="Times New Roman" w:eastAsia="Times New Roman" w:hAnsi="Times New Roman" w:cs="Times New Roman"/>
          <w:color w:val="000000"/>
          <w:spacing w:val="-1"/>
          <w:sz w:val="28"/>
          <w:szCs w:val="28"/>
        </w:rPr>
        <w:t>ци</w:t>
      </w:r>
      <w:r>
        <w:rPr>
          <w:rFonts w:ascii="Times New Roman" w:eastAsia="Times New Roman" w:hAnsi="Times New Roman" w:cs="Times New Roman"/>
          <w:color w:val="000000"/>
          <w:sz w:val="28"/>
          <w:szCs w:val="28"/>
        </w:rPr>
        <w:t>и по сводным критериям</w:t>
      </w:r>
      <w:r>
        <w:rPr>
          <w:rFonts w:ascii="Times New Roman" w:eastAsia="Times New Roman" w:hAnsi="Times New Roman" w:cs="Times New Roman"/>
          <w:color w:val="000000"/>
          <w:spacing w:val="177"/>
          <w:sz w:val="28"/>
          <w:szCs w:val="28"/>
        </w:rPr>
        <w:t xml:space="preserve"> </w:t>
      </w:r>
      <w:r>
        <w:rPr>
          <w:rFonts w:ascii="Times New Roman" w:eastAsia="Times New Roman" w:hAnsi="Times New Roman" w:cs="Times New Roman"/>
          <w:color w:val="000000"/>
          <w:sz w:val="28"/>
          <w:szCs w:val="28"/>
        </w:rPr>
        <w:t>оц</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нки</w:t>
      </w:r>
      <w:r>
        <w:rPr>
          <w:rFonts w:ascii="Times New Roman" w:eastAsia="Times New Roman" w:hAnsi="Times New Roman" w:cs="Times New Roman"/>
          <w:color w:val="000000"/>
          <w:spacing w:val="178"/>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ухгал</w:t>
      </w:r>
      <w:r>
        <w:rPr>
          <w:rFonts w:ascii="Times New Roman" w:eastAsia="Times New Roman" w:hAnsi="Times New Roman" w:cs="Times New Roman"/>
          <w:color w:val="000000"/>
          <w:spacing w:val="-1"/>
          <w:sz w:val="28"/>
          <w:szCs w:val="28"/>
        </w:rPr>
        <w:t>те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180"/>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фина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со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78"/>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че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79"/>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йт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я оц</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нка).</w:t>
      </w:r>
      <w:r>
        <w:rPr>
          <w:rFonts w:ascii="Times New Roman" w:eastAsia="Times New Roman" w:hAnsi="Times New Roman" w:cs="Times New Roman"/>
          <w:color w:val="000000"/>
          <w:sz w:val="28"/>
          <w:szCs w:val="28"/>
        </w:rPr>
        <w:tab/>
      </w:r>
    </w:p>
    <w:p w14:paraId="2D965CC5" w14:textId="77777777" w:rsidR="002B4CC5" w:rsidRDefault="002B4CC5" w:rsidP="00346A33">
      <w:pPr>
        <w:pStyle w:val="aa"/>
        <w:spacing w:after="0" w:line="240" w:lineRule="auto"/>
        <w:ind w:left="0" w:firstLine="708"/>
        <w:rPr>
          <w:rFonts w:ascii="Times New Roman" w:eastAsia="Times New Roman" w:hAnsi="Times New Roman" w:cs="Times New Roman"/>
          <w:b/>
          <w:bCs/>
          <w:color w:val="000000"/>
          <w:sz w:val="28"/>
          <w:szCs w:val="28"/>
        </w:rPr>
      </w:pPr>
    </w:p>
    <w:p w14:paraId="7C71B00E" w14:textId="77777777" w:rsidR="00B92E4F" w:rsidRDefault="00B92E4F" w:rsidP="00346A33">
      <w:pPr>
        <w:pStyle w:val="aa"/>
        <w:spacing w:after="0" w:line="240" w:lineRule="auto"/>
        <w:ind w:left="0" w:firstLine="708"/>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Тема 4. Анализ </w:t>
      </w:r>
      <w:r w:rsidR="002E2FC9">
        <w:rPr>
          <w:rFonts w:ascii="Times New Roman" w:eastAsia="Times New Roman" w:hAnsi="Times New Roman" w:cs="Times New Roman"/>
          <w:b/>
          <w:bCs/>
          <w:color w:val="000000"/>
          <w:sz w:val="28"/>
          <w:szCs w:val="28"/>
        </w:rPr>
        <w:t xml:space="preserve">отчета </w:t>
      </w:r>
      <w:r w:rsidR="008802AC">
        <w:rPr>
          <w:rFonts w:ascii="Times New Roman" w:eastAsia="Times New Roman" w:hAnsi="Times New Roman" w:cs="Times New Roman"/>
          <w:b/>
          <w:bCs/>
          <w:color w:val="000000"/>
          <w:sz w:val="28"/>
          <w:szCs w:val="28"/>
        </w:rPr>
        <w:t>о прибыли</w:t>
      </w:r>
      <w:r w:rsidR="00AE3CD7">
        <w:rPr>
          <w:rFonts w:ascii="Times New Roman" w:eastAsia="Times New Roman" w:hAnsi="Times New Roman" w:cs="Times New Roman"/>
          <w:b/>
          <w:bCs/>
          <w:color w:val="000000"/>
          <w:sz w:val="28"/>
          <w:szCs w:val="28"/>
        </w:rPr>
        <w:t xml:space="preserve"> или </w:t>
      </w:r>
      <w:r w:rsidR="008802AC">
        <w:rPr>
          <w:rFonts w:ascii="Times New Roman" w:eastAsia="Times New Roman" w:hAnsi="Times New Roman" w:cs="Times New Roman"/>
          <w:b/>
          <w:bCs/>
          <w:color w:val="000000"/>
          <w:sz w:val="28"/>
          <w:szCs w:val="28"/>
        </w:rPr>
        <w:t>убытке</w:t>
      </w:r>
      <w:r w:rsidR="002E2FC9">
        <w:rPr>
          <w:rFonts w:ascii="Times New Roman" w:eastAsia="Times New Roman" w:hAnsi="Times New Roman" w:cs="Times New Roman"/>
          <w:b/>
          <w:bCs/>
          <w:color w:val="000000"/>
          <w:sz w:val="28"/>
          <w:szCs w:val="28"/>
        </w:rPr>
        <w:t xml:space="preserve"> и </w:t>
      </w:r>
      <w:r w:rsidR="008802AC">
        <w:rPr>
          <w:rFonts w:ascii="Times New Roman" w:eastAsia="Times New Roman" w:hAnsi="Times New Roman" w:cs="Times New Roman"/>
          <w:b/>
          <w:bCs/>
          <w:color w:val="000000"/>
          <w:sz w:val="28"/>
          <w:szCs w:val="28"/>
        </w:rPr>
        <w:t xml:space="preserve">прочем </w:t>
      </w:r>
      <w:r w:rsidR="002E2FC9">
        <w:rPr>
          <w:rFonts w:ascii="Times New Roman" w:eastAsia="Times New Roman" w:hAnsi="Times New Roman" w:cs="Times New Roman"/>
          <w:b/>
          <w:bCs/>
          <w:color w:val="000000"/>
          <w:sz w:val="28"/>
          <w:szCs w:val="28"/>
        </w:rPr>
        <w:t>совокупном доходе</w:t>
      </w:r>
      <w:r w:rsidR="00AE3CD7">
        <w:rPr>
          <w:rFonts w:ascii="Times New Roman" w:eastAsia="Times New Roman" w:hAnsi="Times New Roman" w:cs="Times New Roman"/>
          <w:b/>
          <w:bCs/>
          <w:color w:val="000000"/>
          <w:sz w:val="28"/>
          <w:szCs w:val="28"/>
        </w:rPr>
        <w:t xml:space="preserve"> </w:t>
      </w:r>
    </w:p>
    <w:p w14:paraId="307BF5A9" w14:textId="77777777" w:rsidR="002B4CC5" w:rsidRPr="00076F2E" w:rsidRDefault="002B4CC5" w:rsidP="00DF7F96">
      <w:pPr>
        <w:pStyle w:val="Default"/>
        <w:ind w:firstLine="708"/>
        <w:jc w:val="both"/>
        <w:rPr>
          <w:sz w:val="28"/>
          <w:szCs w:val="28"/>
        </w:rPr>
      </w:pPr>
      <w:r w:rsidRPr="00076F2E">
        <w:rPr>
          <w:sz w:val="28"/>
          <w:szCs w:val="28"/>
        </w:rPr>
        <w:t xml:space="preserve">Экономические факторы, влияющие на величину прибыли организации. Факторный анализ прибыли. Направления распределения чистой прибыли и их оптимизация. </w:t>
      </w:r>
    </w:p>
    <w:p w14:paraId="1E8C0F84" w14:textId="77777777" w:rsidR="002B4CC5" w:rsidRPr="00076F2E" w:rsidRDefault="002B4CC5" w:rsidP="00DF7F96">
      <w:pPr>
        <w:pStyle w:val="Default"/>
        <w:ind w:firstLine="708"/>
        <w:jc w:val="both"/>
        <w:rPr>
          <w:sz w:val="28"/>
          <w:szCs w:val="28"/>
        </w:rPr>
      </w:pPr>
      <w:r>
        <w:rPr>
          <w:rFonts w:eastAsia="Microsoft Sans Serif"/>
          <w:sz w:val="28"/>
          <w:szCs w:val="28"/>
          <w:lang w:bidi="ru-RU"/>
        </w:rPr>
        <w:t xml:space="preserve">Система показателей </w:t>
      </w:r>
      <w:r w:rsidR="00DF7F96">
        <w:rPr>
          <w:rFonts w:eastAsia="Microsoft Sans Serif"/>
          <w:sz w:val="28"/>
          <w:szCs w:val="28"/>
          <w:lang w:bidi="ru-RU"/>
        </w:rPr>
        <w:t xml:space="preserve">рентабельности. Факторный анализ рентабельности продаж, чистой рентабельности. </w:t>
      </w:r>
      <w:r w:rsidRPr="00285A33">
        <w:rPr>
          <w:rFonts w:eastAsia="Microsoft Sans Serif"/>
          <w:sz w:val="28"/>
          <w:szCs w:val="28"/>
          <w:lang w:bidi="ru-RU"/>
        </w:rPr>
        <w:t>Факторный анализ рента</w:t>
      </w:r>
      <w:r w:rsidR="0035605F">
        <w:rPr>
          <w:rFonts w:eastAsia="Microsoft Sans Serif"/>
          <w:sz w:val="28"/>
          <w:szCs w:val="28"/>
          <w:lang w:bidi="ru-RU"/>
        </w:rPr>
        <w:t>бельности капитала по модели Дюп</w:t>
      </w:r>
      <w:r w:rsidRPr="00285A33">
        <w:rPr>
          <w:rFonts w:eastAsia="Microsoft Sans Serif"/>
          <w:sz w:val="28"/>
          <w:szCs w:val="28"/>
          <w:lang w:bidi="ru-RU"/>
        </w:rPr>
        <w:t>он</w:t>
      </w:r>
      <w:r w:rsidR="0035605F">
        <w:rPr>
          <w:rFonts w:eastAsia="Microsoft Sans Serif"/>
          <w:sz w:val="28"/>
          <w:szCs w:val="28"/>
          <w:lang w:bidi="ru-RU"/>
        </w:rPr>
        <w:t>а</w:t>
      </w:r>
      <w:r w:rsidRPr="00285A33">
        <w:rPr>
          <w:rFonts w:eastAsia="Microsoft Sans Serif"/>
          <w:sz w:val="28"/>
          <w:szCs w:val="28"/>
          <w:lang w:bidi="ru-RU"/>
        </w:rPr>
        <w:t xml:space="preserve"> (</w:t>
      </w:r>
      <w:proofErr w:type="spellStart"/>
      <w:r w:rsidRPr="00285A33">
        <w:rPr>
          <w:rFonts w:eastAsia="Microsoft Sans Serif"/>
          <w:sz w:val="28"/>
          <w:szCs w:val="28"/>
          <w:lang w:bidi="ru-RU"/>
        </w:rPr>
        <w:t>DuPont</w:t>
      </w:r>
      <w:proofErr w:type="spellEnd"/>
      <w:r w:rsidRPr="00285A33">
        <w:rPr>
          <w:rFonts w:eastAsia="Microsoft Sans Serif"/>
          <w:sz w:val="28"/>
          <w:szCs w:val="28"/>
          <w:lang w:bidi="ru-RU"/>
        </w:rPr>
        <w:t xml:space="preserve"> </w:t>
      </w:r>
      <w:proofErr w:type="spellStart"/>
      <w:r w:rsidRPr="00285A33">
        <w:rPr>
          <w:rFonts w:eastAsia="Microsoft Sans Serif"/>
          <w:sz w:val="28"/>
          <w:szCs w:val="28"/>
          <w:lang w:bidi="ru-RU"/>
        </w:rPr>
        <w:t>Analysis</w:t>
      </w:r>
      <w:proofErr w:type="spellEnd"/>
      <w:r w:rsidRPr="00285A33">
        <w:rPr>
          <w:rFonts w:eastAsia="Microsoft Sans Serif"/>
          <w:sz w:val="28"/>
          <w:szCs w:val="28"/>
          <w:lang w:bidi="ru-RU"/>
        </w:rPr>
        <w:t>), позволяющий идентифицировать и оценить степень воздействия ключевых факторов на итоговый результат. Модифика</w:t>
      </w:r>
      <w:r w:rsidR="0035605F">
        <w:rPr>
          <w:rFonts w:eastAsia="Microsoft Sans Serif"/>
          <w:sz w:val="28"/>
          <w:szCs w:val="28"/>
          <w:lang w:bidi="ru-RU"/>
        </w:rPr>
        <w:t>ции факторной модели Дюп</w:t>
      </w:r>
      <w:r>
        <w:rPr>
          <w:rFonts w:eastAsia="Microsoft Sans Serif"/>
          <w:sz w:val="28"/>
          <w:szCs w:val="28"/>
          <w:lang w:bidi="ru-RU"/>
        </w:rPr>
        <w:t>он</w:t>
      </w:r>
      <w:r w:rsidR="0035605F">
        <w:rPr>
          <w:rFonts w:eastAsia="Microsoft Sans Serif"/>
          <w:sz w:val="28"/>
          <w:szCs w:val="28"/>
          <w:lang w:bidi="ru-RU"/>
        </w:rPr>
        <w:t>а</w:t>
      </w:r>
      <w:r>
        <w:rPr>
          <w:rFonts w:eastAsia="Microsoft Sans Serif"/>
          <w:sz w:val="28"/>
          <w:szCs w:val="28"/>
          <w:lang w:bidi="ru-RU"/>
        </w:rPr>
        <w:t>.</w:t>
      </w:r>
      <w:r w:rsidRPr="002B4CC5">
        <w:rPr>
          <w:sz w:val="28"/>
          <w:szCs w:val="28"/>
        </w:rPr>
        <w:t xml:space="preserve"> </w:t>
      </w:r>
      <w:r>
        <w:rPr>
          <w:sz w:val="28"/>
          <w:szCs w:val="28"/>
        </w:rPr>
        <w:t>Р</w:t>
      </w:r>
      <w:r w:rsidRPr="00076F2E">
        <w:rPr>
          <w:sz w:val="28"/>
          <w:szCs w:val="28"/>
        </w:rPr>
        <w:t xml:space="preserve">езервы повышения рентабельности. </w:t>
      </w:r>
    </w:p>
    <w:p w14:paraId="7E3BFA7D" w14:textId="77777777" w:rsidR="0035605F" w:rsidRDefault="002B4CC5" w:rsidP="00DF7F96">
      <w:pPr>
        <w:widowControl w:val="0"/>
        <w:spacing w:line="240" w:lineRule="auto"/>
        <w:ind w:firstLine="426"/>
        <w:jc w:val="both"/>
        <w:rPr>
          <w:rFonts w:ascii="Times New Roman" w:eastAsia="Microsoft Sans Serif" w:hAnsi="Times New Roman" w:cs="Times New Roman"/>
          <w:color w:val="000000"/>
          <w:sz w:val="28"/>
          <w:szCs w:val="28"/>
          <w:lang w:bidi="ru-RU"/>
        </w:rPr>
      </w:pPr>
      <w:r>
        <w:rPr>
          <w:rFonts w:ascii="Times New Roman" w:eastAsia="Microsoft Sans Serif" w:hAnsi="Times New Roman" w:cs="Times New Roman"/>
          <w:color w:val="000000"/>
          <w:sz w:val="28"/>
          <w:szCs w:val="28"/>
          <w:lang w:bidi="ru-RU"/>
        </w:rPr>
        <w:t>О</w:t>
      </w:r>
      <w:r w:rsidRPr="00285A33">
        <w:rPr>
          <w:rFonts w:ascii="Times New Roman" w:eastAsia="Microsoft Sans Serif" w:hAnsi="Times New Roman" w:cs="Times New Roman"/>
          <w:color w:val="000000"/>
          <w:sz w:val="28"/>
          <w:szCs w:val="28"/>
          <w:lang w:bidi="ru-RU"/>
        </w:rPr>
        <w:t xml:space="preserve">собенности и границы использования отдельных показателей эффективности деятельности (EBITDA, EVA, ROE, ROI, ROIC, ROCE, </w:t>
      </w:r>
      <w:r w:rsidRPr="00285A33">
        <w:rPr>
          <w:rFonts w:ascii="Times New Roman" w:eastAsia="Microsoft Sans Serif" w:hAnsi="Times New Roman" w:cs="Times New Roman"/>
          <w:color w:val="000000"/>
          <w:sz w:val="28"/>
          <w:szCs w:val="28"/>
          <w:lang w:val="en-US" w:bidi="ru-RU"/>
        </w:rPr>
        <w:t>FCF</w:t>
      </w:r>
      <w:r w:rsidRPr="00285A33">
        <w:rPr>
          <w:rFonts w:ascii="Times New Roman" w:eastAsia="Microsoft Sans Serif" w:hAnsi="Times New Roman" w:cs="Times New Roman"/>
          <w:color w:val="000000"/>
          <w:sz w:val="28"/>
          <w:szCs w:val="28"/>
          <w:lang w:bidi="ru-RU"/>
        </w:rPr>
        <w:t xml:space="preserve">). </w:t>
      </w:r>
    </w:p>
    <w:p w14:paraId="5E058ECF" w14:textId="77777777" w:rsidR="00DF7F96" w:rsidRPr="00285A33" w:rsidRDefault="00DF7F96" w:rsidP="00DF7F96">
      <w:pPr>
        <w:widowControl w:val="0"/>
        <w:spacing w:line="240" w:lineRule="auto"/>
        <w:ind w:firstLine="426"/>
        <w:jc w:val="both"/>
        <w:rPr>
          <w:rFonts w:ascii="Times New Roman" w:eastAsia="Microsoft Sans Serif" w:hAnsi="Times New Roman" w:cs="Times New Roman"/>
          <w:color w:val="000000"/>
          <w:sz w:val="28"/>
          <w:szCs w:val="28"/>
          <w:lang w:bidi="ru-RU"/>
        </w:rPr>
      </w:pPr>
      <w:r>
        <w:rPr>
          <w:rFonts w:ascii="Times New Roman" w:eastAsia="Microsoft Sans Serif" w:hAnsi="Times New Roman" w:cs="Times New Roman"/>
          <w:color w:val="000000"/>
          <w:sz w:val="28"/>
          <w:szCs w:val="28"/>
          <w:lang w:bidi="ru-RU"/>
        </w:rPr>
        <w:t xml:space="preserve">Анализ показателей </w:t>
      </w:r>
      <w:r w:rsidRPr="00285A33">
        <w:rPr>
          <w:rFonts w:ascii="Times New Roman" w:eastAsia="Microsoft Sans Serif" w:hAnsi="Times New Roman" w:cs="Times New Roman"/>
          <w:color w:val="000000"/>
          <w:sz w:val="28"/>
          <w:szCs w:val="28"/>
          <w:lang w:bidi="ru-RU"/>
        </w:rPr>
        <w:t>деловой акти</w:t>
      </w:r>
      <w:r>
        <w:rPr>
          <w:rFonts w:ascii="Times New Roman" w:eastAsia="Microsoft Sans Serif" w:hAnsi="Times New Roman" w:cs="Times New Roman"/>
          <w:color w:val="000000"/>
          <w:sz w:val="28"/>
          <w:szCs w:val="28"/>
          <w:lang w:bidi="ru-RU"/>
        </w:rPr>
        <w:t>вности и оборачиваемости. К</w:t>
      </w:r>
      <w:r w:rsidRPr="00285A33">
        <w:rPr>
          <w:rFonts w:ascii="Times New Roman" w:eastAsia="Microsoft Sans Serif" w:hAnsi="Times New Roman" w:cs="Times New Roman"/>
          <w:color w:val="000000"/>
          <w:sz w:val="28"/>
          <w:szCs w:val="28"/>
          <w:lang w:bidi="ru-RU"/>
        </w:rPr>
        <w:t xml:space="preserve">ачественные и количественные критерии оценки деловой активности предприятия. Показатели эффективности использования ресурсов. Длительность операционного цикла. Влияние динамики и соотношения дебиторской и кредиторской задолженности на </w:t>
      </w:r>
      <w:r>
        <w:rPr>
          <w:rFonts w:ascii="Times New Roman" w:eastAsia="Microsoft Sans Serif" w:hAnsi="Times New Roman" w:cs="Times New Roman"/>
          <w:color w:val="000000"/>
          <w:sz w:val="28"/>
          <w:szCs w:val="28"/>
          <w:lang w:bidi="ru-RU"/>
        </w:rPr>
        <w:t xml:space="preserve">финансовое положение экономического субъекта. </w:t>
      </w:r>
    </w:p>
    <w:p w14:paraId="16448FB7" w14:textId="77777777" w:rsidR="00B92E4F" w:rsidRDefault="00B92E4F" w:rsidP="00DF7F96">
      <w:pPr>
        <w:pStyle w:val="aa"/>
        <w:spacing w:after="0" w:line="240" w:lineRule="auto"/>
        <w:ind w:left="0" w:firstLine="708"/>
        <w:rPr>
          <w:rFonts w:ascii="Times New Roman" w:eastAsia="Times New Roman" w:hAnsi="Times New Roman" w:cs="Times New Roman"/>
          <w:b/>
          <w:bCs/>
          <w:color w:val="000000"/>
          <w:sz w:val="28"/>
          <w:szCs w:val="28"/>
        </w:rPr>
      </w:pPr>
    </w:p>
    <w:p w14:paraId="5F4A2443" w14:textId="77777777" w:rsidR="00B92E4F" w:rsidRDefault="00B92E4F" w:rsidP="002B4CC5">
      <w:pPr>
        <w:pStyle w:val="aa"/>
        <w:spacing w:after="0" w:line="240" w:lineRule="auto"/>
        <w:ind w:left="0" w:firstLine="708"/>
        <w:rPr>
          <w:rFonts w:ascii="Times New Roman" w:eastAsia="Times New Roman" w:hAnsi="Times New Roman" w:cs="Times New Roman"/>
          <w:b/>
          <w:bCs/>
          <w:color w:val="000000"/>
          <w:sz w:val="28"/>
          <w:szCs w:val="28"/>
        </w:rPr>
      </w:pPr>
    </w:p>
    <w:p w14:paraId="3A5E14CD" w14:textId="77777777" w:rsidR="00B92E4F" w:rsidRDefault="00DF7F96" w:rsidP="00346A33">
      <w:pPr>
        <w:pStyle w:val="aa"/>
        <w:spacing w:after="0" w:line="240" w:lineRule="auto"/>
        <w:ind w:left="0" w:firstLine="708"/>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Тема 5. Анализ отчета об изменениях в собственном капитале, </w:t>
      </w:r>
      <w:r w:rsidR="00E419E3">
        <w:rPr>
          <w:rFonts w:ascii="Times New Roman" w:eastAsia="Times New Roman" w:hAnsi="Times New Roman" w:cs="Times New Roman"/>
          <w:b/>
          <w:bCs/>
          <w:color w:val="000000"/>
          <w:sz w:val="28"/>
          <w:szCs w:val="28"/>
        </w:rPr>
        <w:t xml:space="preserve">отчета о </w:t>
      </w:r>
      <w:r w:rsidR="002A1990">
        <w:rPr>
          <w:rFonts w:ascii="Times New Roman" w:eastAsia="Times New Roman" w:hAnsi="Times New Roman" w:cs="Times New Roman"/>
          <w:b/>
          <w:bCs/>
          <w:color w:val="000000"/>
          <w:sz w:val="28"/>
          <w:szCs w:val="28"/>
        </w:rPr>
        <w:t>движении денежных средств</w:t>
      </w:r>
      <w:r>
        <w:rPr>
          <w:rFonts w:ascii="Times New Roman" w:eastAsia="Times New Roman" w:hAnsi="Times New Roman" w:cs="Times New Roman"/>
          <w:b/>
          <w:bCs/>
          <w:color w:val="000000"/>
          <w:sz w:val="28"/>
          <w:szCs w:val="28"/>
        </w:rPr>
        <w:t xml:space="preserve"> </w:t>
      </w:r>
      <w:r w:rsidR="00E419E3">
        <w:rPr>
          <w:rFonts w:ascii="Times New Roman" w:eastAsia="Times New Roman" w:hAnsi="Times New Roman" w:cs="Times New Roman"/>
          <w:b/>
          <w:bCs/>
          <w:color w:val="000000"/>
          <w:sz w:val="28"/>
          <w:szCs w:val="28"/>
        </w:rPr>
        <w:t xml:space="preserve">и </w:t>
      </w:r>
      <w:r>
        <w:rPr>
          <w:rFonts w:ascii="Times New Roman" w:eastAsia="Times New Roman" w:hAnsi="Times New Roman" w:cs="Times New Roman"/>
          <w:b/>
          <w:bCs/>
          <w:color w:val="000000"/>
          <w:sz w:val="28"/>
          <w:szCs w:val="28"/>
        </w:rPr>
        <w:t>п</w:t>
      </w:r>
      <w:r w:rsidR="00E419E3">
        <w:rPr>
          <w:rFonts w:ascii="Times New Roman" w:eastAsia="Times New Roman" w:hAnsi="Times New Roman" w:cs="Times New Roman"/>
          <w:b/>
          <w:bCs/>
          <w:color w:val="000000"/>
          <w:sz w:val="28"/>
          <w:szCs w:val="28"/>
        </w:rPr>
        <w:t xml:space="preserve">римечаний </w:t>
      </w:r>
      <w:r>
        <w:rPr>
          <w:rFonts w:ascii="Times New Roman" w:eastAsia="Times New Roman" w:hAnsi="Times New Roman" w:cs="Times New Roman"/>
          <w:b/>
          <w:bCs/>
          <w:color w:val="000000"/>
          <w:sz w:val="28"/>
          <w:szCs w:val="28"/>
        </w:rPr>
        <w:t xml:space="preserve">к </w:t>
      </w:r>
      <w:r w:rsidR="002A1990">
        <w:rPr>
          <w:rFonts w:ascii="Times New Roman" w:eastAsia="Times New Roman" w:hAnsi="Times New Roman" w:cs="Times New Roman"/>
          <w:b/>
          <w:bCs/>
          <w:color w:val="000000"/>
          <w:sz w:val="28"/>
          <w:szCs w:val="28"/>
        </w:rPr>
        <w:t xml:space="preserve">финансовой </w:t>
      </w:r>
      <w:r>
        <w:rPr>
          <w:rFonts w:ascii="Times New Roman" w:eastAsia="Times New Roman" w:hAnsi="Times New Roman" w:cs="Times New Roman"/>
          <w:b/>
          <w:bCs/>
          <w:color w:val="000000"/>
          <w:sz w:val="28"/>
          <w:szCs w:val="28"/>
        </w:rPr>
        <w:t>отчетности</w:t>
      </w:r>
    </w:p>
    <w:p w14:paraId="4650DCFB" w14:textId="77777777" w:rsidR="00DF7F96" w:rsidRDefault="00DF7F96" w:rsidP="00346A33">
      <w:pPr>
        <w:pStyle w:val="aa"/>
        <w:spacing w:after="0" w:line="240" w:lineRule="auto"/>
        <w:ind w:left="0" w:firstLine="708"/>
        <w:rPr>
          <w:rFonts w:ascii="Times New Roman" w:eastAsia="Times New Roman" w:hAnsi="Times New Roman" w:cs="Times New Roman"/>
          <w:b/>
          <w:bCs/>
          <w:color w:val="000000"/>
          <w:sz w:val="28"/>
          <w:szCs w:val="28"/>
        </w:rPr>
      </w:pPr>
    </w:p>
    <w:p w14:paraId="273A613A" w14:textId="77777777" w:rsidR="00DF7F96" w:rsidRDefault="007D08FF" w:rsidP="007D08FF">
      <w:pPr>
        <w:pStyle w:val="aa"/>
        <w:spacing w:after="0" w:line="240" w:lineRule="auto"/>
        <w:ind w:left="0" w:firstLine="708"/>
        <w:rPr>
          <w:rFonts w:ascii="Times New Roman" w:eastAsia="Microsoft Sans Serif" w:hAnsi="Times New Roman" w:cs="Times New Roman"/>
          <w:color w:val="000000"/>
          <w:sz w:val="28"/>
          <w:szCs w:val="28"/>
          <w:lang w:bidi="ru-RU"/>
        </w:rPr>
      </w:pPr>
      <w:r>
        <w:rPr>
          <w:rFonts w:ascii="Times New Roman" w:eastAsia="Microsoft Sans Serif" w:hAnsi="Times New Roman" w:cs="Times New Roman"/>
          <w:color w:val="000000"/>
          <w:sz w:val="28"/>
          <w:szCs w:val="28"/>
          <w:lang w:bidi="ru-RU"/>
        </w:rPr>
        <w:t xml:space="preserve">Оценка источников финансирования активов.  Анализ </w:t>
      </w:r>
      <w:r w:rsidR="00DF7F96" w:rsidRPr="00285A33">
        <w:rPr>
          <w:rFonts w:ascii="Times New Roman" w:eastAsia="Microsoft Sans Serif" w:hAnsi="Times New Roman" w:cs="Times New Roman"/>
          <w:color w:val="000000"/>
          <w:sz w:val="28"/>
          <w:szCs w:val="28"/>
          <w:lang w:bidi="ru-RU"/>
        </w:rPr>
        <w:t>рентабельности авансированного капитала, собственного капитала. Оценка доходности с точки зрения менеджеров</w:t>
      </w:r>
      <w:r>
        <w:rPr>
          <w:rFonts w:ascii="Times New Roman" w:eastAsia="Microsoft Sans Serif" w:hAnsi="Times New Roman" w:cs="Times New Roman"/>
          <w:color w:val="000000"/>
          <w:sz w:val="28"/>
          <w:szCs w:val="28"/>
          <w:lang w:bidi="ru-RU"/>
        </w:rPr>
        <w:t xml:space="preserve"> и с точки зрения собственников</w:t>
      </w:r>
      <w:r w:rsidR="00DF7F96" w:rsidRPr="00285A33">
        <w:rPr>
          <w:rFonts w:ascii="Times New Roman" w:eastAsia="Microsoft Sans Serif" w:hAnsi="Times New Roman" w:cs="Times New Roman"/>
          <w:color w:val="000000"/>
          <w:sz w:val="28"/>
          <w:szCs w:val="28"/>
          <w:lang w:bidi="ru-RU"/>
        </w:rPr>
        <w:t>.</w:t>
      </w:r>
      <w:r>
        <w:rPr>
          <w:rFonts w:ascii="Times New Roman" w:eastAsia="Microsoft Sans Serif" w:hAnsi="Times New Roman" w:cs="Times New Roman"/>
          <w:color w:val="000000"/>
          <w:sz w:val="28"/>
          <w:szCs w:val="28"/>
          <w:lang w:bidi="ru-RU"/>
        </w:rPr>
        <w:t xml:space="preserve"> </w:t>
      </w:r>
    </w:p>
    <w:p w14:paraId="05B0B1F6" w14:textId="77777777" w:rsidR="007D08FF" w:rsidRPr="00BE2813" w:rsidRDefault="007D08FF" w:rsidP="007D08FF">
      <w:pPr>
        <w:pStyle w:val="aa"/>
        <w:spacing w:after="0" w:line="240" w:lineRule="auto"/>
        <w:ind w:left="0" w:firstLine="708"/>
        <w:rPr>
          <w:rFonts w:ascii="Times New Roman" w:eastAsia="Microsoft Sans Serif" w:hAnsi="Times New Roman" w:cs="Times New Roman"/>
          <w:color w:val="000000"/>
          <w:sz w:val="28"/>
          <w:szCs w:val="28"/>
          <w:lang w:bidi="ru-RU"/>
        </w:rPr>
      </w:pPr>
      <w:r>
        <w:rPr>
          <w:rFonts w:ascii="Times New Roman" w:eastAsia="Microsoft Sans Serif" w:hAnsi="Times New Roman" w:cs="Times New Roman"/>
          <w:color w:val="000000"/>
          <w:sz w:val="28"/>
          <w:szCs w:val="28"/>
          <w:lang w:bidi="ru-RU"/>
        </w:rPr>
        <w:t>Анализ состава и движения собственного капитала экономического субъекта. Оценка чистых активов. Анализ средневзвешенной стоимости капитала (</w:t>
      </w:r>
      <w:r>
        <w:rPr>
          <w:rFonts w:ascii="Times New Roman" w:eastAsia="Microsoft Sans Serif" w:hAnsi="Times New Roman" w:cs="Times New Roman"/>
          <w:color w:val="000000"/>
          <w:sz w:val="28"/>
          <w:szCs w:val="28"/>
          <w:lang w:val="en-US" w:bidi="ru-RU"/>
        </w:rPr>
        <w:t>WACC</w:t>
      </w:r>
      <w:r w:rsidRPr="00BE2813">
        <w:rPr>
          <w:rFonts w:ascii="Times New Roman" w:eastAsia="Microsoft Sans Serif" w:hAnsi="Times New Roman" w:cs="Times New Roman"/>
          <w:color w:val="000000"/>
          <w:sz w:val="28"/>
          <w:szCs w:val="28"/>
          <w:lang w:bidi="ru-RU"/>
        </w:rPr>
        <w:t>).</w:t>
      </w:r>
    </w:p>
    <w:p w14:paraId="66A7CD35" w14:textId="77777777" w:rsidR="0035605F" w:rsidRPr="0035605F" w:rsidRDefault="007D08FF" w:rsidP="0035605F">
      <w:pPr>
        <w:widowControl w:val="0"/>
        <w:spacing w:line="240" w:lineRule="auto"/>
        <w:ind w:firstLine="426"/>
        <w:jc w:val="both"/>
        <w:rPr>
          <w:rFonts w:ascii="Times New Roman" w:hAnsi="Times New Roman" w:cs="Times New Roman"/>
          <w:sz w:val="28"/>
          <w:szCs w:val="28"/>
        </w:rPr>
      </w:pPr>
      <w:r>
        <w:rPr>
          <w:rFonts w:ascii="Times New Roman" w:eastAsia="Microsoft Sans Serif" w:hAnsi="Times New Roman" w:cs="Times New Roman"/>
          <w:color w:val="000000"/>
          <w:sz w:val="28"/>
          <w:szCs w:val="28"/>
          <w:lang w:bidi="ru-RU"/>
        </w:rPr>
        <w:t xml:space="preserve">Анализ структуры и динамики денежных потоков. Прямой и косвенный методы анализа движения денежных средств. Коэффициентный анализ качества денежных потоков. </w:t>
      </w:r>
    </w:p>
    <w:p w14:paraId="4E7855DA" w14:textId="77777777" w:rsidR="00E419E3" w:rsidRPr="007D08FF" w:rsidRDefault="00E419E3" w:rsidP="007D08FF">
      <w:pPr>
        <w:pStyle w:val="aa"/>
        <w:spacing w:after="0" w:line="240" w:lineRule="auto"/>
        <w:ind w:left="0" w:firstLine="708"/>
        <w:rPr>
          <w:rFonts w:ascii="Times New Roman" w:eastAsia="Microsoft Sans Serif" w:hAnsi="Times New Roman" w:cs="Times New Roman"/>
          <w:color w:val="000000"/>
          <w:sz w:val="28"/>
          <w:szCs w:val="28"/>
          <w:lang w:bidi="ru-RU"/>
        </w:rPr>
      </w:pPr>
      <w:r>
        <w:rPr>
          <w:rFonts w:ascii="Times New Roman" w:eastAsia="Microsoft Sans Serif" w:hAnsi="Times New Roman" w:cs="Times New Roman"/>
          <w:color w:val="000000"/>
          <w:sz w:val="28"/>
          <w:szCs w:val="28"/>
          <w:lang w:bidi="ru-RU"/>
        </w:rPr>
        <w:t xml:space="preserve">Особенности анализа примечаний к </w:t>
      </w:r>
      <w:r w:rsidR="002A1990">
        <w:rPr>
          <w:rFonts w:ascii="Times New Roman" w:eastAsia="Microsoft Sans Serif" w:hAnsi="Times New Roman" w:cs="Times New Roman"/>
          <w:color w:val="000000"/>
          <w:sz w:val="28"/>
          <w:szCs w:val="28"/>
          <w:lang w:bidi="ru-RU"/>
        </w:rPr>
        <w:t xml:space="preserve">финансовой </w:t>
      </w:r>
      <w:r>
        <w:rPr>
          <w:rFonts w:ascii="Times New Roman" w:eastAsia="Microsoft Sans Serif" w:hAnsi="Times New Roman" w:cs="Times New Roman"/>
          <w:color w:val="000000"/>
          <w:sz w:val="28"/>
          <w:szCs w:val="28"/>
          <w:lang w:bidi="ru-RU"/>
        </w:rPr>
        <w:t xml:space="preserve">отчетности. Анализ нематериальных активов и основных средств. Анализ дебиторской и кредиторской задолженности. Анализ прочей информации, содержащейся в примечаниях к </w:t>
      </w:r>
      <w:r w:rsidR="002A1990">
        <w:rPr>
          <w:rFonts w:ascii="Times New Roman" w:eastAsia="Microsoft Sans Serif" w:hAnsi="Times New Roman" w:cs="Times New Roman"/>
          <w:color w:val="000000"/>
          <w:sz w:val="28"/>
          <w:szCs w:val="28"/>
          <w:lang w:bidi="ru-RU"/>
        </w:rPr>
        <w:t xml:space="preserve">финансовой </w:t>
      </w:r>
      <w:r>
        <w:rPr>
          <w:rFonts w:ascii="Times New Roman" w:eastAsia="Microsoft Sans Serif" w:hAnsi="Times New Roman" w:cs="Times New Roman"/>
          <w:color w:val="000000"/>
          <w:sz w:val="28"/>
          <w:szCs w:val="28"/>
          <w:lang w:bidi="ru-RU"/>
        </w:rPr>
        <w:t>отчетности.</w:t>
      </w:r>
    </w:p>
    <w:p w14:paraId="79825FBD" w14:textId="77777777" w:rsidR="007D08FF" w:rsidRPr="007D08FF" w:rsidRDefault="007D08FF" w:rsidP="007D08FF">
      <w:pPr>
        <w:pStyle w:val="aa"/>
        <w:spacing w:after="0" w:line="240" w:lineRule="auto"/>
        <w:ind w:left="0" w:firstLine="708"/>
        <w:rPr>
          <w:rFonts w:ascii="Times New Roman" w:eastAsia="Microsoft Sans Serif" w:hAnsi="Times New Roman" w:cs="Times New Roman"/>
          <w:color w:val="000000"/>
          <w:sz w:val="28"/>
          <w:szCs w:val="28"/>
          <w:lang w:bidi="ru-RU"/>
        </w:rPr>
      </w:pPr>
    </w:p>
    <w:p w14:paraId="199FC3CF" w14:textId="77777777" w:rsidR="00CF1832" w:rsidRPr="00161DFA" w:rsidRDefault="00CF1832" w:rsidP="00CF1832">
      <w:pPr>
        <w:pStyle w:val="2"/>
        <w:ind w:firstLine="708"/>
        <w:jc w:val="both"/>
        <w:rPr>
          <w:rFonts w:ascii="Times New Roman" w:hAnsi="Times New Roman"/>
          <w:bCs w:val="0"/>
          <w:i w:val="0"/>
          <w:iCs w:val="0"/>
        </w:rPr>
      </w:pPr>
      <w:bookmarkStart w:id="2" w:name="_Toc116926227"/>
      <w:r>
        <w:rPr>
          <w:rFonts w:ascii="Times New Roman" w:hAnsi="Times New Roman"/>
          <w:bCs w:val="0"/>
          <w:i w:val="0"/>
          <w:iCs w:val="0"/>
        </w:rPr>
        <w:lastRenderedPageBreak/>
        <w:t xml:space="preserve">5.2.  </w:t>
      </w:r>
      <w:r w:rsidRPr="00161DFA">
        <w:rPr>
          <w:rFonts w:ascii="Times New Roman" w:hAnsi="Times New Roman"/>
          <w:bCs w:val="0"/>
          <w:i w:val="0"/>
          <w:iCs w:val="0"/>
        </w:rPr>
        <w:t>Учебно-тематический план</w:t>
      </w:r>
      <w:bookmarkEnd w:id="2"/>
    </w:p>
    <w:p w14:paraId="05D6B07D" w14:textId="77777777" w:rsidR="00CF1832" w:rsidRDefault="006116E9" w:rsidP="00CF1832">
      <w:pPr>
        <w:pStyle w:val="Style1"/>
        <w:widowControl/>
        <w:ind w:firstLine="708"/>
        <w:jc w:val="right"/>
        <w:rPr>
          <w:sz w:val="28"/>
          <w:szCs w:val="28"/>
          <w:lang w:eastAsia="x-none"/>
        </w:rPr>
      </w:pPr>
      <w:r>
        <w:rPr>
          <w:sz w:val="28"/>
          <w:szCs w:val="28"/>
          <w:lang w:eastAsia="x-none"/>
        </w:rPr>
        <w:t>Таб</w:t>
      </w:r>
      <w:r w:rsidR="009E453C">
        <w:rPr>
          <w:sz w:val="28"/>
          <w:szCs w:val="28"/>
          <w:lang w:eastAsia="x-none"/>
        </w:rPr>
        <w:t>лица 3</w:t>
      </w:r>
    </w:p>
    <w:p w14:paraId="183D63D5" w14:textId="77777777" w:rsidR="004A27A5" w:rsidRDefault="004A27A5" w:rsidP="00CF1832">
      <w:pPr>
        <w:pStyle w:val="Style1"/>
        <w:widowControl/>
        <w:ind w:firstLine="708"/>
        <w:jc w:val="right"/>
        <w:rPr>
          <w:sz w:val="28"/>
          <w:szCs w:val="28"/>
          <w:lang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7"/>
        <w:gridCol w:w="2840"/>
        <w:gridCol w:w="710"/>
        <w:gridCol w:w="993"/>
        <w:gridCol w:w="993"/>
        <w:gridCol w:w="1278"/>
        <w:gridCol w:w="1368"/>
        <w:gridCol w:w="1456"/>
      </w:tblGrid>
      <w:tr w:rsidR="00A54BD7" w:rsidRPr="00A54BD7" w14:paraId="5C1201D7" w14:textId="77777777" w:rsidTr="00084EF7">
        <w:trPr>
          <w:trHeight w:val="357"/>
        </w:trPr>
        <w:tc>
          <w:tcPr>
            <w:tcW w:w="273" w:type="pct"/>
            <w:vMerge w:val="restart"/>
            <w:vAlign w:val="center"/>
          </w:tcPr>
          <w:p w14:paraId="062BB39B" w14:textId="77777777" w:rsidR="00346A33" w:rsidRPr="004738DE" w:rsidRDefault="00346A33" w:rsidP="00084EF7">
            <w:pPr>
              <w:overflowPunct w:val="0"/>
              <w:spacing w:line="240" w:lineRule="auto"/>
              <w:ind w:left="-57" w:right="-57"/>
              <w:jc w:val="center"/>
              <w:textAlignment w:val="baseline"/>
              <w:rPr>
                <w:rFonts w:ascii="Times New Roman" w:hAnsi="Times New Roman"/>
                <w:b/>
                <w:sz w:val="24"/>
                <w:szCs w:val="24"/>
              </w:rPr>
            </w:pPr>
            <w:r w:rsidRPr="004738DE">
              <w:rPr>
                <w:rFonts w:ascii="Times New Roman" w:hAnsi="Times New Roman"/>
                <w:b/>
                <w:sz w:val="24"/>
                <w:szCs w:val="24"/>
              </w:rPr>
              <w:t>№</w:t>
            </w:r>
          </w:p>
          <w:p w14:paraId="5595F0E3" w14:textId="77777777" w:rsidR="00346A33" w:rsidRPr="004738DE" w:rsidRDefault="00346A33" w:rsidP="00084EF7">
            <w:pPr>
              <w:spacing w:line="240" w:lineRule="auto"/>
              <w:ind w:left="-57" w:right="-57"/>
              <w:jc w:val="center"/>
              <w:rPr>
                <w:rFonts w:ascii="Times New Roman" w:hAnsi="Times New Roman"/>
                <w:b/>
                <w:sz w:val="24"/>
                <w:szCs w:val="24"/>
              </w:rPr>
            </w:pPr>
            <w:r>
              <w:rPr>
                <w:rFonts w:ascii="Times New Roman" w:hAnsi="Times New Roman"/>
                <w:b/>
                <w:sz w:val="24"/>
                <w:szCs w:val="24"/>
              </w:rPr>
              <w:t>п/</w:t>
            </w:r>
            <w:r w:rsidRPr="004738DE">
              <w:rPr>
                <w:rFonts w:ascii="Times New Roman" w:hAnsi="Times New Roman"/>
                <w:b/>
                <w:sz w:val="24"/>
                <w:szCs w:val="24"/>
              </w:rPr>
              <w:t>п</w:t>
            </w:r>
          </w:p>
        </w:tc>
        <w:tc>
          <w:tcPr>
            <w:tcW w:w="1393" w:type="pct"/>
            <w:vMerge w:val="restart"/>
            <w:vAlign w:val="center"/>
          </w:tcPr>
          <w:p w14:paraId="74471B6A" w14:textId="77777777" w:rsidR="00346A33" w:rsidRPr="00A54BD7" w:rsidRDefault="00346A33" w:rsidP="00084EF7">
            <w:pPr>
              <w:spacing w:line="240" w:lineRule="auto"/>
              <w:ind w:left="-57" w:right="-57"/>
              <w:jc w:val="center"/>
              <w:rPr>
                <w:rFonts w:ascii="Times New Roman" w:hAnsi="Times New Roman"/>
                <w:b/>
                <w:sz w:val="24"/>
                <w:szCs w:val="24"/>
              </w:rPr>
            </w:pPr>
            <w:r w:rsidRPr="00A54BD7">
              <w:rPr>
                <w:rFonts w:ascii="Times New Roman" w:hAnsi="Times New Roman"/>
                <w:b/>
                <w:sz w:val="24"/>
                <w:szCs w:val="24"/>
              </w:rPr>
              <w:t>Наименование тем (разделов) дисциплины</w:t>
            </w:r>
          </w:p>
        </w:tc>
        <w:tc>
          <w:tcPr>
            <w:tcW w:w="2620" w:type="pct"/>
            <w:gridSpan w:val="5"/>
            <w:vAlign w:val="center"/>
          </w:tcPr>
          <w:p w14:paraId="66F3A160" w14:textId="77777777" w:rsidR="00346A33" w:rsidRPr="00A54BD7" w:rsidRDefault="00346A33" w:rsidP="00084EF7">
            <w:pPr>
              <w:spacing w:line="240" w:lineRule="auto"/>
              <w:ind w:left="-57" w:right="-57"/>
              <w:jc w:val="center"/>
              <w:rPr>
                <w:rFonts w:ascii="Times New Roman" w:hAnsi="Times New Roman"/>
                <w:b/>
                <w:sz w:val="24"/>
                <w:szCs w:val="24"/>
              </w:rPr>
            </w:pPr>
            <w:r w:rsidRPr="00A54BD7">
              <w:rPr>
                <w:rFonts w:ascii="Times New Roman" w:hAnsi="Times New Roman"/>
                <w:b/>
                <w:sz w:val="24"/>
                <w:szCs w:val="24"/>
              </w:rPr>
              <w:t>Трудоемкость в часах</w:t>
            </w:r>
          </w:p>
        </w:tc>
        <w:tc>
          <w:tcPr>
            <w:tcW w:w="714" w:type="pct"/>
            <w:vMerge w:val="restart"/>
            <w:vAlign w:val="center"/>
          </w:tcPr>
          <w:p w14:paraId="2B82C10F" w14:textId="77777777" w:rsidR="00346A33" w:rsidRPr="00A54BD7" w:rsidRDefault="00346A33" w:rsidP="00084EF7">
            <w:pPr>
              <w:spacing w:line="240" w:lineRule="auto"/>
              <w:ind w:left="-57" w:right="-57"/>
              <w:jc w:val="center"/>
              <w:rPr>
                <w:rFonts w:ascii="Times New Roman" w:hAnsi="Times New Roman"/>
                <w:b/>
                <w:sz w:val="24"/>
                <w:szCs w:val="24"/>
              </w:rPr>
            </w:pPr>
          </w:p>
          <w:p w14:paraId="5235267A" w14:textId="77777777" w:rsidR="00346A33" w:rsidRPr="00A54BD7" w:rsidRDefault="00346A33" w:rsidP="00084EF7">
            <w:pPr>
              <w:spacing w:line="240" w:lineRule="auto"/>
              <w:ind w:left="-57" w:right="-57"/>
              <w:jc w:val="center"/>
              <w:rPr>
                <w:rFonts w:ascii="Times New Roman" w:hAnsi="Times New Roman"/>
                <w:b/>
                <w:sz w:val="24"/>
                <w:szCs w:val="24"/>
              </w:rPr>
            </w:pPr>
            <w:r w:rsidRPr="00A54BD7">
              <w:rPr>
                <w:rFonts w:ascii="Times New Roman" w:hAnsi="Times New Roman"/>
                <w:b/>
                <w:sz w:val="24"/>
                <w:szCs w:val="24"/>
              </w:rPr>
              <w:t>Формы текущего контроля успеваемости</w:t>
            </w:r>
          </w:p>
        </w:tc>
      </w:tr>
      <w:tr w:rsidR="00A54BD7" w:rsidRPr="00A54BD7" w14:paraId="06E9EE0F" w14:textId="77777777" w:rsidTr="00084EF7">
        <w:trPr>
          <w:trHeight w:val="440"/>
        </w:trPr>
        <w:tc>
          <w:tcPr>
            <w:tcW w:w="273" w:type="pct"/>
            <w:vMerge/>
          </w:tcPr>
          <w:p w14:paraId="39DD880C" w14:textId="77777777" w:rsidR="00346A33" w:rsidRPr="00E8094D" w:rsidRDefault="00346A33" w:rsidP="00084EF7">
            <w:pPr>
              <w:spacing w:line="240" w:lineRule="auto"/>
              <w:ind w:left="-57" w:right="-57"/>
              <w:rPr>
                <w:rFonts w:ascii="Times New Roman" w:hAnsi="Times New Roman"/>
                <w:b/>
                <w:sz w:val="24"/>
                <w:szCs w:val="24"/>
              </w:rPr>
            </w:pPr>
          </w:p>
        </w:tc>
        <w:tc>
          <w:tcPr>
            <w:tcW w:w="1393" w:type="pct"/>
            <w:vMerge/>
          </w:tcPr>
          <w:p w14:paraId="02B90044" w14:textId="77777777" w:rsidR="00346A33" w:rsidRPr="00A54BD7" w:rsidRDefault="00346A33" w:rsidP="00084EF7">
            <w:pPr>
              <w:spacing w:line="240" w:lineRule="auto"/>
              <w:ind w:left="-57" w:right="-57"/>
              <w:rPr>
                <w:rFonts w:ascii="Times New Roman" w:hAnsi="Times New Roman"/>
                <w:b/>
                <w:sz w:val="24"/>
                <w:szCs w:val="24"/>
              </w:rPr>
            </w:pPr>
          </w:p>
        </w:tc>
        <w:tc>
          <w:tcPr>
            <w:tcW w:w="348" w:type="pct"/>
            <w:vMerge w:val="restart"/>
            <w:vAlign w:val="center"/>
          </w:tcPr>
          <w:p w14:paraId="0E4BE442" w14:textId="77777777" w:rsidR="00346A33" w:rsidRPr="00A54BD7" w:rsidRDefault="00346A33" w:rsidP="00084EF7">
            <w:pPr>
              <w:spacing w:line="240" w:lineRule="auto"/>
              <w:ind w:left="-57" w:right="-57"/>
              <w:jc w:val="center"/>
              <w:rPr>
                <w:rFonts w:ascii="Times New Roman" w:hAnsi="Times New Roman"/>
                <w:b/>
                <w:sz w:val="24"/>
                <w:szCs w:val="24"/>
              </w:rPr>
            </w:pPr>
            <w:r w:rsidRPr="00A54BD7">
              <w:rPr>
                <w:rFonts w:ascii="Times New Roman" w:hAnsi="Times New Roman"/>
                <w:b/>
                <w:sz w:val="24"/>
                <w:szCs w:val="24"/>
              </w:rPr>
              <w:t>Всего</w:t>
            </w:r>
          </w:p>
        </w:tc>
        <w:tc>
          <w:tcPr>
            <w:tcW w:w="1601" w:type="pct"/>
            <w:gridSpan w:val="3"/>
            <w:vAlign w:val="center"/>
          </w:tcPr>
          <w:p w14:paraId="10806A42" w14:textId="77777777" w:rsidR="00346A33" w:rsidRPr="00A54BD7" w:rsidRDefault="00346A33" w:rsidP="00084EF7">
            <w:pPr>
              <w:spacing w:line="240" w:lineRule="auto"/>
              <w:ind w:left="-57" w:right="-57"/>
              <w:jc w:val="center"/>
              <w:rPr>
                <w:rFonts w:ascii="Times New Roman" w:hAnsi="Times New Roman"/>
                <w:b/>
                <w:sz w:val="24"/>
                <w:szCs w:val="24"/>
              </w:rPr>
            </w:pPr>
            <w:r w:rsidRPr="00A54BD7">
              <w:rPr>
                <w:rFonts w:ascii="Times New Roman" w:hAnsi="Times New Roman"/>
                <w:b/>
                <w:sz w:val="24"/>
                <w:szCs w:val="24"/>
              </w:rPr>
              <w:t>Контактная работа - Аудиторная работа</w:t>
            </w:r>
            <w:r w:rsidR="00DC4BA3">
              <w:rPr>
                <w:rFonts w:ascii="Times New Roman" w:hAnsi="Times New Roman"/>
                <w:b/>
                <w:sz w:val="24"/>
                <w:szCs w:val="24"/>
              </w:rPr>
              <w:t>*</w:t>
            </w:r>
          </w:p>
        </w:tc>
        <w:tc>
          <w:tcPr>
            <w:tcW w:w="671" w:type="pct"/>
            <w:vMerge w:val="restart"/>
            <w:vAlign w:val="center"/>
          </w:tcPr>
          <w:p w14:paraId="29792BE3" w14:textId="77777777" w:rsidR="00346A33" w:rsidRPr="00A54BD7" w:rsidRDefault="00346A33" w:rsidP="00084EF7">
            <w:pPr>
              <w:spacing w:line="240" w:lineRule="auto"/>
              <w:ind w:left="-57" w:right="-57"/>
              <w:jc w:val="center"/>
              <w:rPr>
                <w:rFonts w:ascii="Times New Roman" w:hAnsi="Times New Roman"/>
                <w:b/>
                <w:sz w:val="24"/>
                <w:szCs w:val="24"/>
              </w:rPr>
            </w:pPr>
            <w:proofErr w:type="spellStart"/>
            <w:r w:rsidRPr="00A54BD7">
              <w:rPr>
                <w:rFonts w:ascii="Times New Roman" w:hAnsi="Times New Roman"/>
                <w:b/>
                <w:sz w:val="24"/>
                <w:szCs w:val="24"/>
              </w:rPr>
              <w:t>Самосто-ятельная</w:t>
            </w:r>
            <w:proofErr w:type="spellEnd"/>
            <w:r w:rsidRPr="00A54BD7">
              <w:rPr>
                <w:rFonts w:ascii="Times New Roman" w:hAnsi="Times New Roman"/>
                <w:b/>
                <w:sz w:val="24"/>
                <w:szCs w:val="24"/>
              </w:rPr>
              <w:t xml:space="preserve"> работа</w:t>
            </w:r>
          </w:p>
        </w:tc>
        <w:tc>
          <w:tcPr>
            <w:tcW w:w="714" w:type="pct"/>
            <w:vMerge/>
          </w:tcPr>
          <w:p w14:paraId="28956900" w14:textId="77777777" w:rsidR="00346A33" w:rsidRPr="00A54BD7" w:rsidRDefault="00346A33" w:rsidP="00084EF7">
            <w:pPr>
              <w:spacing w:line="240" w:lineRule="auto"/>
              <w:ind w:left="-57" w:right="-57"/>
              <w:jc w:val="center"/>
              <w:rPr>
                <w:rFonts w:ascii="Times New Roman" w:hAnsi="Times New Roman"/>
                <w:b/>
                <w:sz w:val="24"/>
                <w:szCs w:val="24"/>
              </w:rPr>
            </w:pPr>
          </w:p>
        </w:tc>
      </w:tr>
      <w:tr w:rsidR="00A54BD7" w:rsidRPr="00A54BD7" w14:paraId="10D9812B" w14:textId="77777777" w:rsidTr="00084EF7">
        <w:trPr>
          <w:trHeight w:val="143"/>
        </w:trPr>
        <w:tc>
          <w:tcPr>
            <w:tcW w:w="273" w:type="pct"/>
            <w:vMerge/>
          </w:tcPr>
          <w:p w14:paraId="575E6CBF" w14:textId="77777777" w:rsidR="00346A33" w:rsidRPr="00E8094D" w:rsidRDefault="00346A33" w:rsidP="00084EF7">
            <w:pPr>
              <w:spacing w:line="240" w:lineRule="auto"/>
              <w:ind w:left="-57" w:right="-57"/>
              <w:rPr>
                <w:rFonts w:ascii="Times New Roman" w:hAnsi="Times New Roman"/>
                <w:sz w:val="24"/>
                <w:szCs w:val="24"/>
              </w:rPr>
            </w:pPr>
          </w:p>
        </w:tc>
        <w:tc>
          <w:tcPr>
            <w:tcW w:w="1393" w:type="pct"/>
            <w:vMerge/>
          </w:tcPr>
          <w:p w14:paraId="5C7EB72C" w14:textId="77777777" w:rsidR="00346A33" w:rsidRPr="00A54BD7" w:rsidRDefault="00346A33" w:rsidP="00084EF7">
            <w:pPr>
              <w:spacing w:line="240" w:lineRule="auto"/>
              <w:ind w:left="-57" w:right="-57"/>
              <w:rPr>
                <w:rFonts w:ascii="Times New Roman" w:hAnsi="Times New Roman"/>
                <w:sz w:val="24"/>
                <w:szCs w:val="24"/>
              </w:rPr>
            </w:pPr>
          </w:p>
        </w:tc>
        <w:tc>
          <w:tcPr>
            <w:tcW w:w="348" w:type="pct"/>
            <w:vMerge/>
          </w:tcPr>
          <w:p w14:paraId="04460062" w14:textId="77777777" w:rsidR="00346A33" w:rsidRPr="00A54BD7" w:rsidRDefault="00346A33" w:rsidP="00084EF7">
            <w:pPr>
              <w:spacing w:line="240" w:lineRule="auto"/>
              <w:ind w:left="-57" w:right="-57"/>
              <w:rPr>
                <w:rFonts w:ascii="Times New Roman" w:hAnsi="Times New Roman"/>
                <w:b/>
                <w:sz w:val="24"/>
                <w:szCs w:val="24"/>
              </w:rPr>
            </w:pPr>
          </w:p>
        </w:tc>
        <w:tc>
          <w:tcPr>
            <w:tcW w:w="487" w:type="pct"/>
            <w:vAlign w:val="center"/>
          </w:tcPr>
          <w:p w14:paraId="0C896A93" w14:textId="77777777" w:rsidR="00346A33" w:rsidRPr="00A54BD7" w:rsidRDefault="00346A33" w:rsidP="00084EF7">
            <w:pPr>
              <w:overflowPunct w:val="0"/>
              <w:spacing w:line="240" w:lineRule="auto"/>
              <w:ind w:left="-57" w:right="-57"/>
              <w:jc w:val="center"/>
              <w:textAlignment w:val="baseline"/>
              <w:rPr>
                <w:rFonts w:ascii="Times New Roman" w:hAnsi="Times New Roman"/>
                <w:sz w:val="24"/>
                <w:szCs w:val="24"/>
              </w:rPr>
            </w:pPr>
            <w:r w:rsidRPr="00A54BD7">
              <w:rPr>
                <w:rFonts w:ascii="Times New Roman" w:hAnsi="Times New Roman"/>
                <w:sz w:val="24"/>
                <w:szCs w:val="24"/>
              </w:rPr>
              <w:t>Общая, в т.ч.</w:t>
            </w:r>
          </w:p>
        </w:tc>
        <w:tc>
          <w:tcPr>
            <w:tcW w:w="487" w:type="pct"/>
            <w:vAlign w:val="center"/>
          </w:tcPr>
          <w:p w14:paraId="0ECA3B02" w14:textId="77777777" w:rsidR="00346A33" w:rsidRPr="00A54BD7" w:rsidRDefault="00346A33" w:rsidP="00084EF7">
            <w:pPr>
              <w:overflowPunct w:val="0"/>
              <w:spacing w:line="240" w:lineRule="auto"/>
              <w:ind w:left="-57" w:right="-57"/>
              <w:jc w:val="center"/>
              <w:textAlignment w:val="baseline"/>
              <w:rPr>
                <w:rFonts w:ascii="Times New Roman" w:hAnsi="Times New Roman"/>
                <w:sz w:val="24"/>
                <w:szCs w:val="24"/>
              </w:rPr>
            </w:pPr>
            <w:r w:rsidRPr="00A54BD7">
              <w:rPr>
                <w:rFonts w:ascii="Times New Roman" w:hAnsi="Times New Roman"/>
                <w:sz w:val="24"/>
                <w:szCs w:val="24"/>
              </w:rPr>
              <w:t>Лекции</w:t>
            </w:r>
          </w:p>
        </w:tc>
        <w:tc>
          <w:tcPr>
            <w:tcW w:w="627" w:type="pct"/>
            <w:vAlign w:val="center"/>
          </w:tcPr>
          <w:p w14:paraId="7F4678A4" w14:textId="77777777" w:rsidR="00346A33" w:rsidRPr="00A54BD7" w:rsidRDefault="00346A33" w:rsidP="00084EF7">
            <w:pPr>
              <w:spacing w:line="240" w:lineRule="auto"/>
              <w:ind w:left="-57" w:right="-57"/>
              <w:jc w:val="center"/>
              <w:rPr>
                <w:rFonts w:ascii="Times New Roman" w:hAnsi="Times New Roman"/>
                <w:sz w:val="24"/>
                <w:szCs w:val="24"/>
              </w:rPr>
            </w:pPr>
            <w:r w:rsidRPr="00A54BD7">
              <w:rPr>
                <w:rFonts w:ascii="Times New Roman" w:hAnsi="Times New Roman"/>
                <w:sz w:val="24"/>
                <w:szCs w:val="24"/>
              </w:rPr>
              <w:t>Семинары, практические занятия</w:t>
            </w:r>
          </w:p>
        </w:tc>
        <w:tc>
          <w:tcPr>
            <w:tcW w:w="671" w:type="pct"/>
            <w:vMerge/>
          </w:tcPr>
          <w:p w14:paraId="4D8F1F44" w14:textId="77777777" w:rsidR="00346A33" w:rsidRPr="00A54BD7" w:rsidRDefault="00346A33" w:rsidP="00084EF7">
            <w:pPr>
              <w:spacing w:line="240" w:lineRule="auto"/>
              <w:ind w:left="-57" w:right="-57"/>
              <w:jc w:val="center"/>
              <w:rPr>
                <w:rFonts w:ascii="Times New Roman" w:hAnsi="Times New Roman"/>
                <w:b/>
                <w:sz w:val="24"/>
                <w:szCs w:val="24"/>
              </w:rPr>
            </w:pPr>
          </w:p>
        </w:tc>
        <w:tc>
          <w:tcPr>
            <w:tcW w:w="714" w:type="pct"/>
            <w:vMerge/>
          </w:tcPr>
          <w:p w14:paraId="06AF5EEE" w14:textId="77777777" w:rsidR="00346A33" w:rsidRPr="00A54BD7" w:rsidRDefault="00346A33" w:rsidP="00084EF7">
            <w:pPr>
              <w:spacing w:line="240" w:lineRule="auto"/>
              <w:ind w:left="-57" w:right="-57"/>
              <w:jc w:val="center"/>
              <w:rPr>
                <w:rFonts w:ascii="Times New Roman" w:hAnsi="Times New Roman"/>
                <w:b/>
                <w:sz w:val="24"/>
                <w:szCs w:val="24"/>
              </w:rPr>
            </w:pPr>
          </w:p>
        </w:tc>
      </w:tr>
      <w:tr w:rsidR="00A54BD7" w:rsidRPr="00A54BD7" w14:paraId="195C77EC" w14:textId="77777777" w:rsidTr="001A35AA">
        <w:trPr>
          <w:trHeight w:val="1020"/>
        </w:trPr>
        <w:tc>
          <w:tcPr>
            <w:tcW w:w="273" w:type="pct"/>
          </w:tcPr>
          <w:p w14:paraId="033D04A6" w14:textId="77777777" w:rsidR="00346A33" w:rsidRPr="00E8094D" w:rsidRDefault="00346A33" w:rsidP="00084EF7">
            <w:pPr>
              <w:spacing w:line="240" w:lineRule="auto"/>
              <w:ind w:left="-57" w:right="-57"/>
              <w:jc w:val="both"/>
              <w:rPr>
                <w:rFonts w:ascii="Times New Roman" w:hAnsi="Times New Roman"/>
                <w:b/>
                <w:bCs/>
                <w:iCs/>
                <w:sz w:val="24"/>
                <w:szCs w:val="24"/>
              </w:rPr>
            </w:pPr>
            <w:r w:rsidRPr="00E8094D">
              <w:rPr>
                <w:rFonts w:ascii="Times New Roman" w:hAnsi="Times New Roman"/>
                <w:bCs/>
                <w:iCs/>
                <w:sz w:val="24"/>
                <w:szCs w:val="24"/>
              </w:rPr>
              <w:t>1</w:t>
            </w:r>
          </w:p>
        </w:tc>
        <w:tc>
          <w:tcPr>
            <w:tcW w:w="1393" w:type="pct"/>
          </w:tcPr>
          <w:p w14:paraId="56E8065B" w14:textId="77777777" w:rsidR="00346A33" w:rsidRPr="001A35AA" w:rsidRDefault="00346A33" w:rsidP="001A35AA">
            <w:pPr>
              <w:widowControl w:val="0"/>
              <w:spacing w:line="240" w:lineRule="auto"/>
              <w:jc w:val="both"/>
              <w:rPr>
                <w:rFonts w:ascii="Times New Roman" w:eastAsia="Microsoft Sans Serif" w:hAnsi="Times New Roman" w:cs="Times New Roman"/>
                <w:color w:val="000000"/>
                <w:sz w:val="24"/>
                <w:szCs w:val="24"/>
                <w:lang w:bidi="ru-RU"/>
              </w:rPr>
            </w:pPr>
            <w:r w:rsidRPr="001A35AA">
              <w:rPr>
                <w:rFonts w:ascii="Times New Roman" w:hAnsi="Times New Roman" w:cs="Times New Roman"/>
                <w:sz w:val="24"/>
                <w:szCs w:val="24"/>
              </w:rPr>
              <w:t xml:space="preserve">Тема 1. </w:t>
            </w:r>
            <w:r w:rsidR="001A35AA" w:rsidRPr="001A35AA">
              <w:rPr>
                <w:rFonts w:ascii="Times New Roman" w:hAnsi="Times New Roman" w:cs="Times New Roman"/>
                <w:sz w:val="24"/>
                <w:szCs w:val="24"/>
              </w:rPr>
              <w:t xml:space="preserve">Информационная база анализа международной финансовой отчетности. </w:t>
            </w:r>
            <w:r w:rsidR="001A35AA" w:rsidRPr="001A35AA">
              <w:rPr>
                <w:rFonts w:ascii="Times New Roman" w:eastAsia="Microsoft Sans Serif" w:hAnsi="Times New Roman" w:cs="Times New Roman"/>
                <w:color w:val="000000"/>
                <w:sz w:val="24"/>
                <w:szCs w:val="24"/>
                <w:lang w:bidi="ru-RU"/>
              </w:rPr>
              <w:t xml:space="preserve">Достаточность и достоверность информационной базы анализа  </w:t>
            </w:r>
          </w:p>
        </w:tc>
        <w:tc>
          <w:tcPr>
            <w:tcW w:w="348" w:type="pct"/>
          </w:tcPr>
          <w:p w14:paraId="1E48B7CA" w14:textId="77777777" w:rsidR="00346A33" w:rsidRPr="00A54BD7" w:rsidRDefault="00346A33" w:rsidP="00084EF7">
            <w:pPr>
              <w:spacing w:line="240" w:lineRule="auto"/>
              <w:ind w:left="-57" w:right="-57"/>
              <w:jc w:val="center"/>
              <w:rPr>
                <w:rFonts w:ascii="Times New Roman" w:hAnsi="Times New Roman"/>
                <w:sz w:val="24"/>
                <w:szCs w:val="24"/>
              </w:rPr>
            </w:pPr>
          </w:p>
          <w:p w14:paraId="66BF8BFC" w14:textId="77777777" w:rsidR="00346A33" w:rsidRPr="00A54BD7" w:rsidRDefault="00DC4BA3" w:rsidP="001A35AA">
            <w:pPr>
              <w:spacing w:line="240" w:lineRule="auto"/>
              <w:ind w:left="-57" w:right="-57"/>
              <w:jc w:val="center"/>
              <w:rPr>
                <w:rFonts w:ascii="Times New Roman" w:hAnsi="Times New Roman"/>
                <w:sz w:val="24"/>
                <w:szCs w:val="24"/>
              </w:rPr>
            </w:pPr>
            <w:r>
              <w:rPr>
                <w:rFonts w:ascii="Times New Roman" w:hAnsi="Times New Roman"/>
                <w:sz w:val="24"/>
                <w:szCs w:val="24"/>
              </w:rPr>
              <w:t>20</w:t>
            </w:r>
          </w:p>
        </w:tc>
        <w:tc>
          <w:tcPr>
            <w:tcW w:w="487" w:type="pct"/>
          </w:tcPr>
          <w:p w14:paraId="5D6A26F3" w14:textId="77777777" w:rsidR="00346A33" w:rsidRPr="00A54BD7" w:rsidRDefault="00346A33" w:rsidP="00084EF7">
            <w:pPr>
              <w:spacing w:line="240" w:lineRule="auto"/>
              <w:ind w:left="-57" w:right="-57"/>
              <w:jc w:val="center"/>
              <w:rPr>
                <w:rFonts w:ascii="Times New Roman" w:hAnsi="Times New Roman"/>
                <w:sz w:val="24"/>
                <w:szCs w:val="24"/>
              </w:rPr>
            </w:pPr>
          </w:p>
          <w:p w14:paraId="4C652167" w14:textId="77777777" w:rsidR="00346A33" w:rsidRPr="00A54BD7" w:rsidRDefault="00346A33" w:rsidP="00084EF7">
            <w:pPr>
              <w:spacing w:line="240" w:lineRule="auto"/>
              <w:ind w:left="-57" w:right="-57"/>
              <w:jc w:val="center"/>
              <w:rPr>
                <w:rFonts w:ascii="Times New Roman" w:hAnsi="Times New Roman"/>
                <w:sz w:val="24"/>
                <w:szCs w:val="24"/>
              </w:rPr>
            </w:pPr>
            <w:r w:rsidRPr="00A54BD7">
              <w:rPr>
                <w:rFonts w:ascii="Times New Roman" w:hAnsi="Times New Roman"/>
                <w:sz w:val="24"/>
                <w:szCs w:val="24"/>
              </w:rPr>
              <w:t>6</w:t>
            </w:r>
          </w:p>
        </w:tc>
        <w:tc>
          <w:tcPr>
            <w:tcW w:w="487" w:type="pct"/>
          </w:tcPr>
          <w:p w14:paraId="5EBF4030" w14:textId="77777777" w:rsidR="00346A33" w:rsidRPr="00A54BD7" w:rsidRDefault="00346A33" w:rsidP="00084EF7">
            <w:pPr>
              <w:spacing w:line="240" w:lineRule="auto"/>
              <w:ind w:left="-57" w:right="-57"/>
              <w:jc w:val="center"/>
              <w:rPr>
                <w:rFonts w:ascii="Times New Roman" w:hAnsi="Times New Roman"/>
                <w:sz w:val="24"/>
                <w:szCs w:val="24"/>
              </w:rPr>
            </w:pPr>
          </w:p>
          <w:p w14:paraId="6A0E4E1F" w14:textId="77777777" w:rsidR="00346A33" w:rsidRPr="00A54BD7" w:rsidRDefault="00346A33" w:rsidP="00084EF7">
            <w:pPr>
              <w:spacing w:line="240" w:lineRule="auto"/>
              <w:ind w:left="-57" w:right="-57"/>
              <w:jc w:val="center"/>
              <w:rPr>
                <w:rFonts w:ascii="Times New Roman" w:hAnsi="Times New Roman"/>
                <w:sz w:val="24"/>
                <w:szCs w:val="24"/>
              </w:rPr>
            </w:pPr>
            <w:r w:rsidRPr="00A54BD7">
              <w:rPr>
                <w:rFonts w:ascii="Times New Roman" w:hAnsi="Times New Roman"/>
                <w:sz w:val="24"/>
                <w:szCs w:val="24"/>
              </w:rPr>
              <w:t>2</w:t>
            </w:r>
          </w:p>
        </w:tc>
        <w:tc>
          <w:tcPr>
            <w:tcW w:w="627" w:type="pct"/>
          </w:tcPr>
          <w:p w14:paraId="41D7EF8D" w14:textId="77777777" w:rsidR="00346A33" w:rsidRPr="00A54BD7" w:rsidRDefault="00346A33" w:rsidP="00084EF7">
            <w:pPr>
              <w:spacing w:line="240" w:lineRule="auto"/>
              <w:ind w:left="-57" w:right="-57"/>
              <w:jc w:val="center"/>
              <w:rPr>
                <w:rFonts w:ascii="Times New Roman" w:hAnsi="Times New Roman"/>
                <w:sz w:val="24"/>
                <w:szCs w:val="24"/>
              </w:rPr>
            </w:pPr>
          </w:p>
          <w:p w14:paraId="140DCA78" w14:textId="77777777" w:rsidR="00346A33" w:rsidRPr="00A54BD7" w:rsidRDefault="00346A33" w:rsidP="00084EF7">
            <w:pPr>
              <w:spacing w:line="240" w:lineRule="auto"/>
              <w:ind w:left="-57" w:right="-57"/>
              <w:jc w:val="center"/>
              <w:rPr>
                <w:rFonts w:ascii="Times New Roman" w:hAnsi="Times New Roman"/>
                <w:sz w:val="24"/>
                <w:szCs w:val="24"/>
              </w:rPr>
            </w:pPr>
            <w:r w:rsidRPr="00A54BD7">
              <w:rPr>
                <w:rFonts w:ascii="Times New Roman" w:hAnsi="Times New Roman"/>
                <w:sz w:val="24"/>
                <w:szCs w:val="24"/>
              </w:rPr>
              <w:t>4</w:t>
            </w:r>
          </w:p>
        </w:tc>
        <w:tc>
          <w:tcPr>
            <w:tcW w:w="671" w:type="pct"/>
          </w:tcPr>
          <w:p w14:paraId="701D13B0" w14:textId="77777777" w:rsidR="00346A33" w:rsidRPr="00A54BD7" w:rsidRDefault="00346A33" w:rsidP="00084EF7">
            <w:pPr>
              <w:spacing w:line="240" w:lineRule="auto"/>
              <w:ind w:left="-57" w:right="-57"/>
              <w:jc w:val="center"/>
              <w:rPr>
                <w:rFonts w:ascii="Times New Roman" w:hAnsi="Times New Roman"/>
                <w:sz w:val="24"/>
                <w:szCs w:val="24"/>
              </w:rPr>
            </w:pPr>
          </w:p>
          <w:p w14:paraId="26894CB0" w14:textId="77777777" w:rsidR="00346A33" w:rsidRPr="00A54BD7" w:rsidRDefault="00DC4BA3" w:rsidP="00BB71A2">
            <w:pPr>
              <w:spacing w:line="240" w:lineRule="auto"/>
              <w:ind w:left="-57" w:right="-57"/>
              <w:jc w:val="center"/>
              <w:rPr>
                <w:rFonts w:ascii="Times New Roman" w:hAnsi="Times New Roman"/>
                <w:sz w:val="24"/>
                <w:szCs w:val="24"/>
              </w:rPr>
            </w:pPr>
            <w:r>
              <w:rPr>
                <w:rFonts w:ascii="Times New Roman" w:hAnsi="Times New Roman"/>
                <w:sz w:val="24"/>
                <w:szCs w:val="24"/>
              </w:rPr>
              <w:t>14</w:t>
            </w:r>
          </w:p>
        </w:tc>
        <w:tc>
          <w:tcPr>
            <w:tcW w:w="714" w:type="pct"/>
            <w:vMerge w:val="restart"/>
          </w:tcPr>
          <w:p w14:paraId="7C4FB840" w14:textId="77777777" w:rsidR="00346A33" w:rsidRPr="00A54BD7" w:rsidRDefault="00346A33" w:rsidP="00084EF7">
            <w:pPr>
              <w:spacing w:line="240" w:lineRule="auto"/>
              <w:ind w:left="-57" w:right="-57"/>
              <w:jc w:val="center"/>
              <w:rPr>
                <w:rFonts w:ascii="Times New Roman" w:hAnsi="Times New Roman"/>
                <w:sz w:val="24"/>
                <w:szCs w:val="24"/>
              </w:rPr>
            </w:pPr>
            <w:r w:rsidRPr="00A54BD7">
              <w:rPr>
                <w:rFonts w:ascii="Times New Roman" w:hAnsi="Times New Roman"/>
                <w:sz w:val="24"/>
                <w:szCs w:val="24"/>
              </w:rPr>
              <w:t xml:space="preserve">групповая дискуссия, разбор практических ситуаций, устный опрос, </w:t>
            </w:r>
            <w:proofErr w:type="spellStart"/>
            <w:r w:rsidRPr="00A54BD7">
              <w:rPr>
                <w:rFonts w:ascii="Times New Roman" w:hAnsi="Times New Roman"/>
                <w:sz w:val="24"/>
                <w:szCs w:val="24"/>
              </w:rPr>
              <w:t>промежу</w:t>
            </w:r>
            <w:proofErr w:type="spellEnd"/>
            <w:r w:rsidRPr="00A54BD7">
              <w:rPr>
                <w:rFonts w:ascii="Times New Roman" w:hAnsi="Times New Roman"/>
                <w:sz w:val="24"/>
                <w:szCs w:val="24"/>
              </w:rPr>
              <w:t>-точное тестирование</w:t>
            </w:r>
          </w:p>
        </w:tc>
      </w:tr>
      <w:tr w:rsidR="00A54BD7" w:rsidRPr="00A54BD7" w14:paraId="7EC0F1FA" w14:textId="77777777" w:rsidTr="00084EF7">
        <w:trPr>
          <w:trHeight w:val="418"/>
        </w:trPr>
        <w:tc>
          <w:tcPr>
            <w:tcW w:w="273" w:type="pct"/>
          </w:tcPr>
          <w:p w14:paraId="0B715834" w14:textId="77777777" w:rsidR="00346A33" w:rsidRPr="00E8094D" w:rsidRDefault="00346A33" w:rsidP="00084EF7">
            <w:pPr>
              <w:spacing w:line="240" w:lineRule="auto"/>
              <w:ind w:left="-57" w:right="-57"/>
              <w:jc w:val="both"/>
              <w:rPr>
                <w:rFonts w:ascii="Times New Roman" w:hAnsi="Times New Roman"/>
                <w:b/>
                <w:bCs/>
                <w:iCs/>
                <w:sz w:val="24"/>
                <w:szCs w:val="24"/>
              </w:rPr>
            </w:pPr>
            <w:r>
              <w:rPr>
                <w:rFonts w:ascii="Times New Roman" w:hAnsi="Times New Roman"/>
                <w:bCs/>
                <w:iCs/>
                <w:sz w:val="24"/>
                <w:szCs w:val="24"/>
              </w:rPr>
              <w:t>2</w:t>
            </w:r>
          </w:p>
        </w:tc>
        <w:tc>
          <w:tcPr>
            <w:tcW w:w="1393" w:type="pct"/>
          </w:tcPr>
          <w:p w14:paraId="1651709A" w14:textId="77777777" w:rsidR="00346A33" w:rsidRPr="001A35AA" w:rsidRDefault="00346A33" w:rsidP="001A35AA">
            <w:pPr>
              <w:pStyle w:val="aa"/>
              <w:spacing w:after="0" w:line="240" w:lineRule="auto"/>
              <w:ind w:left="0"/>
              <w:jc w:val="both"/>
              <w:rPr>
                <w:rFonts w:ascii="Times New Roman" w:hAnsi="Times New Roman" w:cs="Times New Roman"/>
                <w:sz w:val="24"/>
                <w:szCs w:val="24"/>
              </w:rPr>
            </w:pPr>
            <w:r w:rsidRPr="001A35AA">
              <w:rPr>
                <w:rFonts w:ascii="Times New Roman" w:hAnsi="Times New Roman"/>
                <w:sz w:val="24"/>
                <w:szCs w:val="24"/>
              </w:rPr>
              <w:t xml:space="preserve">Тема 2. </w:t>
            </w:r>
            <w:r w:rsidR="001A35AA" w:rsidRPr="001A35AA">
              <w:rPr>
                <w:rFonts w:ascii="Times New Roman" w:eastAsia="Microsoft Sans Serif" w:hAnsi="Times New Roman" w:cs="Times New Roman"/>
                <w:color w:val="000000"/>
                <w:sz w:val="24"/>
                <w:szCs w:val="24"/>
                <w:lang w:bidi="ru-RU"/>
              </w:rPr>
              <w:t>Интерпретация данных финансовой отчетности с целью оценки финансового положения, финансовых результатов и денежных потоков экономического субъекта</w:t>
            </w:r>
          </w:p>
        </w:tc>
        <w:tc>
          <w:tcPr>
            <w:tcW w:w="348" w:type="pct"/>
          </w:tcPr>
          <w:p w14:paraId="4D596FC7" w14:textId="77777777" w:rsidR="00346A33" w:rsidRPr="00A54BD7" w:rsidRDefault="00DC4BA3" w:rsidP="00084EF7">
            <w:pPr>
              <w:spacing w:line="240" w:lineRule="auto"/>
              <w:ind w:left="-57" w:right="-57"/>
              <w:jc w:val="center"/>
              <w:rPr>
                <w:rFonts w:ascii="Times New Roman" w:hAnsi="Times New Roman"/>
                <w:sz w:val="24"/>
                <w:szCs w:val="24"/>
              </w:rPr>
            </w:pPr>
            <w:r>
              <w:rPr>
                <w:rFonts w:ascii="Times New Roman" w:hAnsi="Times New Roman"/>
                <w:sz w:val="24"/>
                <w:szCs w:val="24"/>
              </w:rPr>
              <w:t>28</w:t>
            </w:r>
          </w:p>
        </w:tc>
        <w:tc>
          <w:tcPr>
            <w:tcW w:w="487" w:type="pct"/>
          </w:tcPr>
          <w:p w14:paraId="7B220918" w14:textId="77777777" w:rsidR="00346A33" w:rsidRPr="00A54BD7" w:rsidRDefault="00346A33" w:rsidP="00084EF7">
            <w:pPr>
              <w:spacing w:line="240" w:lineRule="auto"/>
              <w:ind w:left="-57" w:right="-57"/>
              <w:jc w:val="center"/>
              <w:rPr>
                <w:rFonts w:ascii="Times New Roman" w:hAnsi="Times New Roman"/>
                <w:sz w:val="24"/>
                <w:szCs w:val="24"/>
              </w:rPr>
            </w:pPr>
            <w:r w:rsidRPr="00A54BD7">
              <w:rPr>
                <w:rFonts w:ascii="Times New Roman" w:hAnsi="Times New Roman"/>
                <w:sz w:val="24"/>
                <w:szCs w:val="24"/>
              </w:rPr>
              <w:t>14</w:t>
            </w:r>
          </w:p>
        </w:tc>
        <w:tc>
          <w:tcPr>
            <w:tcW w:w="487" w:type="pct"/>
          </w:tcPr>
          <w:p w14:paraId="63C3DBD2" w14:textId="77777777" w:rsidR="00346A33" w:rsidRPr="00A54BD7" w:rsidRDefault="00346A33" w:rsidP="00084EF7">
            <w:pPr>
              <w:spacing w:line="240" w:lineRule="auto"/>
              <w:ind w:left="-57" w:right="-57"/>
              <w:jc w:val="center"/>
              <w:rPr>
                <w:rFonts w:ascii="Times New Roman" w:hAnsi="Times New Roman"/>
                <w:sz w:val="24"/>
                <w:szCs w:val="24"/>
              </w:rPr>
            </w:pPr>
            <w:r w:rsidRPr="00A54BD7">
              <w:rPr>
                <w:rFonts w:ascii="Times New Roman" w:hAnsi="Times New Roman"/>
                <w:sz w:val="24"/>
                <w:szCs w:val="24"/>
              </w:rPr>
              <w:t>4</w:t>
            </w:r>
          </w:p>
        </w:tc>
        <w:tc>
          <w:tcPr>
            <w:tcW w:w="627" w:type="pct"/>
          </w:tcPr>
          <w:p w14:paraId="6BD4FC1A" w14:textId="77777777" w:rsidR="00346A33" w:rsidRPr="00A54BD7" w:rsidRDefault="00DC4BA3" w:rsidP="00084EF7">
            <w:pPr>
              <w:spacing w:line="240" w:lineRule="auto"/>
              <w:ind w:left="-57" w:right="-57"/>
              <w:jc w:val="center"/>
              <w:rPr>
                <w:rFonts w:ascii="Times New Roman" w:hAnsi="Times New Roman"/>
                <w:sz w:val="24"/>
                <w:szCs w:val="24"/>
              </w:rPr>
            </w:pPr>
            <w:r>
              <w:rPr>
                <w:rFonts w:ascii="Times New Roman" w:hAnsi="Times New Roman"/>
                <w:sz w:val="24"/>
                <w:szCs w:val="24"/>
              </w:rPr>
              <w:t>10</w:t>
            </w:r>
          </w:p>
        </w:tc>
        <w:tc>
          <w:tcPr>
            <w:tcW w:w="671" w:type="pct"/>
          </w:tcPr>
          <w:p w14:paraId="64D8521A" w14:textId="77777777" w:rsidR="00346A33" w:rsidRPr="00A54BD7" w:rsidRDefault="00DC4BA3" w:rsidP="00BB71A2">
            <w:pPr>
              <w:spacing w:line="240" w:lineRule="auto"/>
              <w:ind w:left="-57" w:right="-57"/>
              <w:jc w:val="center"/>
              <w:rPr>
                <w:rFonts w:ascii="Times New Roman" w:hAnsi="Times New Roman"/>
                <w:sz w:val="24"/>
                <w:szCs w:val="24"/>
              </w:rPr>
            </w:pPr>
            <w:r>
              <w:rPr>
                <w:rFonts w:ascii="Times New Roman" w:hAnsi="Times New Roman"/>
                <w:sz w:val="24"/>
                <w:szCs w:val="24"/>
              </w:rPr>
              <w:t>14</w:t>
            </w:r>
          </w:p>
        </w:tc>
        <w:tc>
          <w:tcPr>
            <w:tcW w:w="714" w:type="pct"/>
            <w:vMerge/>
          </w:tcPr>
          <w:p w14:paraId="59D29592" w14:textId="77777777" w:rsidR="00346A33" w:rsidRPr="00A54BD7" w:rsidRDefault="00346A33" w:rsidP="00084EF7">
            <w:pPr>
              <w:spacing w:line="240" w:lineRule="auto"/>
              <w:ind w:left="-57" w:right="-57"/>
              <w:jc w:val="center"/>
              <w:rPr>
                <w:rFonts w:ascii="Times New Roman" w:hAnsi="Times New Roman"/>
                <w:sz w:val="24"/>
                <w:szCs w:val="24"/>
              </w:rPr>
            </w:pPr>
          </w:p>
        </w:tc>
      </w:tr>
      <w:tr w:rsidR="00A54BD7" w:rsidRPr="00A54BD7" w14:paraId="269A96B6" w14:textId="77777777" w:rsidTr="00084EF7">
        <w:trPr>
          <w:trHeight w:val="403"/>
        </w:trPr>
        <w:tc>
          <w:tcPr>
            <w:tcW w:w="273" w:type="pct"/>
          </w:tcPr>
          <w:p w14:paraId="4B101242" w14:textId="77777777" w:rsidR="00346A33" w:rsidRPr="00E8094D" w:rsidRDefault="00346A33" w:rsidP="00084EF7">
            <w:pPr>
              <w:spacing w:line="240" w:lineRule="auto"/>
              <w:ind w:left="-57" w:right="-57"/>
              <w:jc w:val="both"/>
              <w:rPr>
                <w:rFonts w:ascii="Times New Roman" w:hAnsi="Times New Roman"/>
                <w:b/>
                <w:bCs/>
                <w:iCs/>
                <w:sz w:val="24"/>
                <w:szCs w:val="24"/>
              </w:rPr>
            </w:pPr>
            <w:r>
              <w:rPr>
                <w:rFonts w:ascii="Times New Roman" w:hAnsi="Times New Roman"/>
                <w:bCs/>
                <w:iCs/>
                <w:sz w:val="24"/>
                <w:szCs w:val="24"/>
              </w:rPr>
              <w:t>3</w:t>
            </w:r>
          </w:p>
        </w:tc>
        <w:tc>
          <w:tcPr>
            <w:tcW w:w="1393" w:type="pct"/>
          </w:tcPr>
          <w:p w14:paraId="4299535B" w14:textId="77777777" w:rsidR="00346A33" w:rsidRPr="00A54BD7" w:rsidRDefault="00346A33" w:rsidP="001A35AA">
            <w:pPr>
              <w:tabs>
                <w:tab w:val="left" w:pos="1134"/>
              </w:tabs>
              <w:rPr>
                <w:rFonts w:ascii="Times New Roman" w:hAnsi="Times New Roman" w:cs="Times New Roman"/>
                <w:sz w:val="24"/>
                <w:szCs w:val="24"/>
              </w:rPr>
            </w:pPr>
            <w:r w:rsidRPr="00A54BD7">
              <w:rPr>
                <w:rFonts w:ascii="Times New Roman" w:hAnsi="Times New Roman"/>
                <w:sz w:val="24"/>
                <w:szCs w:val="24"/>
              </w:rPr>
              <w:t xml:space="preserve">Тема 3. </w:t>
            </w:r>
            <w:r w:rsidR="001A35AA">
              <w:rPr>
                <w:rFonts w:ascii="Times New Roman" w:hAnsi="Times New Roman" w:cs="Times New Roman"/>
                <w:sz w:val="24"/>
                <w:szCs w:val="24"/>
              </w:rPr>
              <w:t>Анализ отчета о финансовом положении</w:t>
            </w:r>
            <w:r w:rsidR="00CA7645">
              <w:rPr>
                <w:rFonts w:ascii="Times New Roman" w:hAnsi="Times New Roman" w:cs="Times New Roman"/>
                <w:sz w:val="24"/>
                <w:szCs w:val="24"/>
              </w:rPr>
              <w:t xml:space="preserve"> компании</w:t>
            </w:r>
            <w:r w:rsidR="001A35AA">
              <w:rPr>
                <w:rFonts w:ascii="Times New Roman" w:hAnsi="Times New Roman" w:cs="Times New Roman"/>
                <w:sz w:val="24"/>
                <w:szCs w:val="24"/>
              </w:rPr>
              <w:t xml:space="preserve"> </w:t>
            </w:r>
          </w:p>
        </w:tc>
        <w:tc>
          <w:tcPr>
            <w:tcW w:w="348" w:type="pct"/>
          </w:tcPr>
          <w:p w14:paraId="0F1F9AAF" w14:textId="77777777" w:rsidR="00346A33" w:rsidRPr="00A54BD7" w:rsidRDefault="00DC4BA3" w:rsidP="00084EF7">
            <w:pPr>
              <w:spacing w:line="240" w:lineRule="auto"/>
              <w:ind w:left="-57" w:right="-57"/>
              <w:jc w:val="center"/>
              <w:rPr>
                <w:rFonts w:ascii="Times New Roman" w:hAnsi="Times New Roman"/>
                <w:sz w:val="24"/>
                <w:szCs w:val="24"/>
              </w:rPr>
            </w:pPr>
            <w:r>
              <w:rPr>
                <w:rFonts w:ascii="Times New Roman" w:hAnsi="Times New Roman"/>
                <w:sz w:val="24"/>
                <w:szCs w:val="24"/>
              </w:rPr>
              <w:t>34</w:t>
            </w:r>
          </w:p>
        </w:tc>
        <w:tc>
          <w:tcPr>
            <w:tcW w:w="487" w:type="pct"/>
          </w:tcPr>
          <w:p w14:paraId="4A7DF022" w14:textId="77777777" w:rsidR="00346A33" w:rsidRPr="00A54BD7" w:rsidRDefault="00346A33" w:rsidP="00084EF7">
            <w:pPr>
              <w:spacing w:line="240" w:lineRule="auto"/>
              <w:ind w:left="-57" w:right="-57"/>
              <w:jc w:val="center"/>
              <w:rPr>
                <w:rFonts w:ascii="Times New Roman" w:hAnsi="Times New Roman"/>
                <w:sz w:val="24"/>
                <w:szCs w:val="24"/>
              </w:rPr>
            </w:pPr>
            <w:r w:rsidRPr="00A54BD7">
              <w:rPr>
                <w:rFonts w:ascii="Times New Roman" w:hAnsi="Times New Roman"/>
                <w:sz w:val="24"/>
                <w:szCs w:val="24"/>
              </w:rPr>
              <w:t>16</w:t>
            </w:r>
          </w:p>
        </w:tc>
        <w:tc>
          <w:tcPr>
            <w:tcW w:w="487" w:type="pct"/>
          </w:tcPr>
          <w:p w14:paraId="5C7229E8" w14:textId="77777777" w:rsidR="00346A33" w:rsidRPr="00A54BD7" w:rsidRDefault="00346A33" w:rsidP="00084EF7">
            <w:pPr>
              <w:spacing w:line="240" w:lineRule="auto"/>
              <w:ind w:left="-57" w:right="-57"/>
              <w:jc w:val="center"/>
              <w:rPr>
                <w:rFonts w:ascii="Times New Roman" w:hAnsi="Times New Roman"/>
                <w:sz w:val="24"/>
                <w:szCs w:val="24"/>
              </w:rPr>
            </w:pPr>
            <w:r w:rsidRPr="00A54BD7">
              <w:rPr>
                <w:rFonts w:ascii="Times New Roman" w:hAnsi="Times New Roman"/>
                <w:sz w:val="24"/>
                <w:szCs w:val="24"/>
              </w:rPr>
              <w:t>6</w:t>
            </w:r>
          </w:p>
        </w:tc>
        <w:tc>
          <w:tcPr>
            <w:tcW w:w="627" w:type="pct"/>
          </w:tcPr>
          <w:p w14:paraId="22BE9627" w14:textId="77777777" w:rsidR="00346A33" w:rsidRPr="00A54BD7" w:rsidRDefault="00346A33" w:rsidP="00084EF7">
            <w:pPr>
              <w:spacing w:line="240" w:lineRule="auto"/>
              <w:ind w:left="-57" w:right="-57"/>
              <w:jc w:val="center"/>
              <w:rPr>
                <w:rFonts w:ascii="Times New Roman" w:hAnsi="Times New Roman"/>
                <w:sz w:val="24"/>
                <w:szCs w:val="24"/>
              </w:rPr>
            </w:pPr>
            <w:r w:rsidRPr="00A54BD7">
              <w:rPr>
                <w:rFonts w:ascii="Times New Roman" w:hAnsi="Times New Roman"/>
                <w:sz w:val="24"/>
                <w:szCs w:val="24"/>
              </w:rPr>
              <w:t>10</w:t>
            </w:r>
          </w:p>
        </w:tc>
        <w:tc>
          <w:tcPr>
            <w:tcW w:w="671" w:type="pct"/>
          </w:tcPr>
          <w:p w14:paraId="04932D17" w14:textId="77777777" w:rsidR="00346A33" w:rsidRPr="00A54BD7" w:rsidRDefault="00DC4BA3" w:rsidP="00BB71A2">
            <w:pPr>
              <w:spacing w:line="240" w:lineRule="auto"/>
              <w:ind w:left="-57" w:right="-57"/>
              <w:jc w:val="center"/>
              <w:rPr>
                <w:rFonts w:ascii="Times New Roman" w:hAnsi="Times New Roman"/>
                <w:sz w:val="24"/>
                <w:szCs w:val="24"/>
              </w:rPr>
            </w:pPr>
            <w:r>
              <w:rPr>
                <w:rFonts w:ascii="Times New Roman" w:hAnsi="Times New Roman"/>
                <w:sz w:val="24"/>
                <w:szCs w:val="24"/>
              </w:rPr>
              <w:t>18</w:t>
            </w:r>
          </w:p>
        </w:tc>
        <w:tc>
          <w:tcPr>
            <w:tcW w:w="714" w:type="pct"/>
            <w:vMerge/>
          </w:tcPr>
          <w:p w14:paraId="1D357372" w14:textId="77777777" w:rsidR="00346A33" w:rsidRPr="00A54BD7" w:rsidRDefault="00346A33" w:rsidP="00084EF7">
            <w:pPr>
              <w:spacing w:line="240" w:lineRule="auto"/>
              <w:ind w:left="-57" w:right="-57"/>
              <w:jc w:val="center"/>
              <w:rPr>
                <w:rFonts w:ascii="Times New Roman" w:hAnsi="Times New Roman"/>
                <w:sz w:val="24"/>
                <w:szCs w:val="24"/>
              </w:rPr>
            </w:pPr>
          </w:p>
        </w:tc>
      </w:tr>
      <w:tr w:rsidR="00A54BD7" w:rsidRPr="00A54BD7" w14:paraId="6D3FF677" w14:textId="77777777" w:rsidTr="00084EF7">
        <w:trPr>
          <w:trHeight w:val="403"/>
        </w:trPr>
        <w:tc>
          <w:tcPr>
            <w:tcW w:w="273" w:type="pct"/>
          </w:tcPr>
          <w:p w14:paraId="139483BC" w14:textId="77777777" w:rsidR="00346A33" w:rsidRPr="00E8094D" w:rsidRDefault="00346A33" w:rsidP="00084EF7">
            <w:pPr>
              <w:spacing w:line="240" w:lineRule="auto"/>
              <w:ind w:left="-57" w:right="-57"/>
              <w:jc w:val="both"/>
              <w:rPr>
                <w:rFonts w:ascii="Times New Roman" w:hAnsi="Times New Roman"/>
                <w:b/>
                <w:bCs/>
                <w:iCs/>
                <w:sz w:val="24"/>
                <w:szCs w:val="24"/>
              </w:rPr>
            </w:pPr>
            <w:r>
              <w:rPr>
                <w:rFonts w:ascii="Times New Roman" w:hAnsi="Times New Roman"/>
                <w:bCs/>
                <w:iCs/>
                <w:sz w:val="24"/>
                <w:szCs w:val="24"/>
              </w:rPr>
              <w:t>4</w:t>
            </w:r>
          </w:p>
        </w:tc>
        <w:tc>
          <w:tcPr>
            <w:tcW w:w="1393" w:type="pct"/>
          </w:tcPr>
          <w:p w14:paraId="438E7EF1" w14:textId="77777777" w:rsidR="00346A33" w:rsidRPr="00A54BD7" w:rsidRDefault="00346A33" w:rsidP="001A35AA">
            <w:pPr>
              <w:pStyle w:val="aa"/>
              <w:spacing w:after="0" w:line="240" w:lineRule="auto"/>
              <w:ind w:left="0"/>
              <w:rPr>
                <w:rFonts w:ascii="Times New Roman" w:eastAsia="Times New Roman" w:hAnsi="Times New Roman" w:cs="Times New Roman"/>
                <w:sz w:val="24"/>
                <w:szCs w:val="24"/>
              </w:rPr>
            </w:pPr>
            <w:r w:rsidRPr="00A54BD7">
              <w:rPr>
                <w:rFonts w:ascii="Times New Roman" w:hAnsi="Times New Roman"/>
                <w:sz w:val="24"/>
                <w:szCs w:val="24"/>
              </w:rPr>
              <w:t xml:space="preserve">Тема 4. </w:t>
            </w:r>
            <w:r w:rsidR="008802AC">
              <w:rPr>
                <w:rFonts w:ascii="Times New Roman" w:hAnsi="Times New Roman" w:cs="Times New Roman"/>
                <w:sz w:val="24"/>
                <w:szCs w:val="24"/>
              </w:rPr>
              <w:t>Анализ отчета о прибыли или убытке</w:t>
            </w:r>
            <w:r w:rsidR="001A35AA">
              <w:rPr>
                <w:rFonts w:ascii="Times New Roman" w:hAnsi="Times New Roman" w:cs="Times New Roman"/>
                <w:sz w:val="24"/>
                <w:szCs w:val="24"/>
              </w:rPr>
              <w:t xml:space="preserve"> и </w:t>
            </w:r>
            <w:r w:rsidR="008802AC">
              <w:rPr>
                <w:rFonts w:ascii="Times New Roman" w:hAnsi="Times New Roman" w:cs="Times New Roman"/>
                <w:sz w:val="24"/>
                <w:szCs w:val="24"/>
              </w:rPr>
              <w:t xml:space="preserve">прочем </w:t>
            </w:r>
            <w:r w:rsidR="001A35AA">
              <w:rPr>
                <w:rFonts w:ascii="Times New Roman" w:hAnsi="Times New Roman" w:cs="Times New Roman"/>
                <w:sz w:val="24"/>
                <w:szCs w:val="24"/>
              </w:rPr>
              <w:t>совокупном доходе</w:t>
            </w:r>
            <w:r w:rsidRPr="00A54BD7">
              <w:rPr>
                <w:rFonts w:ascii="Times New Roman" w:eastAsia="Times New Roman" w:hAnsi="Times New Roman" w:cs="Times New Roman"/>
                <w:sz w:val="24"/>
                <w:szCs w:val="24"/>
              </w:rPr>
              <w:t xml:space="preserve"> </w:t>
            </w:r>
          </w:p>
        </w:tc>
        <w:tc>
          <w:tcPr>
            <w:tcW w:w="348" w:type="pct"/>
          </w:tcPr>
          <w:p w14:paraId="4CA8AD81" w14:textId="77777777" w:rsidR="00346A33" w:rsidRPr="00A54BD7" w:rsidRDefault="00DC4BA3" w:rsidP="00BB71A2">
            <w:pPr>
              <w:spacing w:line="240" w:lineRule="auto"/>
              <w:ind w:left="-57" w:right="-57"/>
              <w:jc w:val="center"/>
              <w:rPr>
                <w:rFonts w:ascii="Times New Roman" w:hAnsi="Times New Roman"/>
                <w:sz w:val="24"/>
                <w:szCs w:val="24"/>
              </w:rPr>
            </w:pPr>
            <w:r>
              <w:rPr>
                <w:rFonts w:ascii="Times New Roman" w:hAnsi="Times New Roman"/>
                <w:sz w:val="24"/>
                <w:szCs w:val="24"/>
              </w:rPr>
              <w:t>30</w:t>
            </w:r>
          </w:p>
        </w:tc>
        <w:tc>
          <w:tcPr>
            <w:tcW w:w="487" w:type="pct"/>
          </w:tcPr>
          <w:p w14:paraId="7E15126A" w14:textId="77777777" w:rsidR="00346A33" w:rsidRPr="00A54BD7" w:rsidRDefault="00346A33" w:rsidP="00084EF7">
            <w:pPr>
              <w:spacing w:line="240" w:lineRule="auto"/>
              <w:ind w:left="-57" w:right="-57"/>
              <w:jc w:val="center"/>
              <w:rPr>
                <w:rFonts w:ascii="Times New Roman" w:hAnsi="Times New Roman"/>
                <w:sz w:val="24"/>
                <w:szCs w:val="24"/>
              </w:rPr>
            </w:pPr>
            <w:r w:rsidRPr="00A54BD7">
              <w:rPr>
                <w:rFonts w:ascii="Times New Roman" w:hAnsi="Times New Roman"/>
                <w:sz w:val="24"/>
                <w:szCs w:val="24"/>
              </w:rPr>
              <w:t>16</w:t>
            </w:r>
          </w:p>
        </w:tc>
        <w:tc>
          <w:tcPr>
            <w:tcW w:w="487" w:type="pct"/>
          </w:tcPr>
          <w:p w14:paraId="09706393" w14:textId="77777777" w:rsidR="00346A33" w:rsidRPr="00A54BD7" w:rsidRDefault="00346A33" w:rsidP="00084EF7">
            <w:pPr>
              <w:spacing w:line="240" w:lineRule="auto"/>
              <w:ind w:left="-57" w:right="-57"/>
              <w:jc w:val="center"/>
              <w:rPr>
                <w:rFonts w:ascii="Times New Roman" w:hAnsi="Times New Roman"/>
                <w:sz w:val="24"/>
                <w:szCs w:val="24"/>
              </w:rPr>
            </w:pPr>
            <w:r w:rsidRPr="00A54BD7">
              <w:rPr>
                <w:rFonts w:ascii="Times New Roman" w:hAnsi="Times New Roman"/>
                <w:sz w:val="24"/>
                <w:szCs w:val="24"/>
              </w:rPr>
              <w:t>6</w:t>
            </w:r>
          </w:p>
        </w:tc>
        <w:tc>
          <w:tcPr>
            <w:tcW w:w="627" w:type="pct"/>
          </w:tcPr>
          <w:p w14:paraId="37A8A3A4" w14:textId="77777777" w:rsidR="00346A33" w:rsidRPr="00A54BD7" w:rsidRDefault="00DC4BA3" w:rsidP="00084EF7">
            <w:pPr>
              <w:spacing w:line="240" w:lineRule="auto"/>
              <w:ind w:left="-57" w:right="-57"/>
              <w:jc w:val="center"/>
              <w:rPr>
                <w:rFonts w:ascii="Times New Roman" w:hAnsi="Times New Roman"/>
                <w:sz w:val="24"/>
                <w:szCs w:val="24"/>
              </w:rPr>
            </w:pPr>
            <w:r>
              <w:rPr>
                <w:rFonts w:ascii="Times New Roman" w:hAnsi="Times New Roman"/>
                <w:sz w:val="24"/>
                <w:szCs w:val="24"/>
              </w:rPr>
              <w:t>10</w:t>
            </w:r>
          </w:p>
        </w:tc>
        <w:tc>
          <w:tcPr>
            <w:tcW w:w="671" w:type="pct"/>
          </w:tcPr>
          <w:p w14:paraId="5B9AAEFB" w14:textId="77777777" w:rsidR="00346A33" w:rsidRPr="00A54BD7" w:rsidRDefault="00DC4BA3" w:rsidP="00084EF7">
            <w:pPr>
              <w:spacing w:line="240" w:lineRule="auto"/>
              <w:ind w:left="-57" w:right="-57"/>
              <w:jc w:val="center"/>
              <w:rPr>
                <w:rFonts w:ascii="Times New Roman" w:hAnsi="Times New Roman"/>
                <w:sz w:val="24"/>
                <w:szCs w:val="24"/>
              </w:rPr>
            </w:pPr>
            <w:r>
              <w:rPr>
                <w:rFonts w:ascii="Times New Roman" w:hAnsi="Times New Roman"/>
                <w:sz w:val="24"/>
                <w:szCs w:val="24"/>
              </w:rPr>
              <w:t>14</w:t>
            </w:r>
          </w:p>
        </w:tc>
        <w:tc>
          <w:tcPr>
            <w:tcW w:w="714" w:type="pct"/>
            <w:vMerge/>
          </w:tcPr>
          <w:p w14:paraId="5837BC4F" w14:textId="77777777" w:rsidR="00346A33" w:rsidRPr="00A54BD7" w:rsidRDefault="00346A33" w:rsidP="00084EF7">
            <w:pPr>
              <w:spacing w:line="240" w:lineRule="auto"/>
              <w:ind w:left="-57" w:right="-57"/>
              <w:jc w:val="center"/>
              <w:rPr>
                <w:rFonts w:ascii="Times New Roman" w:hAnsi="Times New Roman"/>
                <w:sz w:val="24"/>
                <w:szCs w:val="24"/>
              </w:rPr>
            </w:pPr>
          </w:p>
        </w:tc>
      </w:tr>
      <w:tr w:rsidR="00A54BD7" w:rsidRPr="00A54BD7" w14:paraId="72408E8C" w14:textId="77777777" w:rsidTr="00084EF7">
        <w:trPr>
          <w:trHeight w:val="126"/>
        </w:trPr>
        <w:tc>
          <w:tcPr>
            <w:tcW w:w="273" w:type="pct"/>
          </w:tcPr>
          <w:p w14:paraId="49DF3648" w14:textId="77777777" w:rsidR="00346A33" w:rsidRPr="00E8094D" w:rsidRDefault="00346A33" w:rsidP="00084EF7">
            <w:pPr>
              <w:spacing w:line="240" w:lineRule="auto"/>
              <w:ind w:left="-57" w:right="-57"/>
              <w:jc w:val="both"/>
              <w:rPr>
                <w:rFonts w:ascii="Times New Roman" w:hAnsi="Times New Roman"/>
                <w:bCs/>
                <w:iCs/>
                <w:sz w:val="24"/>
                <w:szCs w:val="24"/>
              </w:rPr>
            </w:pPr>
            <w:r>
              <w:rPr>
                <w:rFonts w:ascii="Times New Roman" w:hAnsi="Times New Roman"/>
                <w:bCs/>
                <w:iCs/>
                <w:sz w:val="24"/>
                <w:szCs w:val="24"/>
              </w:rPr>
              <w:t>5</w:t>
            </w:r>
          </w:p>
        </w:tc>
        <w:tc>
          <w:tcPr>
            <w:tcW w:w="1393" w:type="pct"/>
          </w:tcPr>
          <w:p w14:paraId="13323629" w14:textId="77777777" w:rsidR="00346A33" w:rsidRPr="001A35AA" w:rsidRDefault="00346A33" w:rsidP="002A1990">
            <w:pPr>
              <w:pStyle w:val="aa"/>
              <w:spacing w:after="0" w:line="240" w:lineRule="auto"/>
              <w:ind w:left="0"/>
              <w:rPr>
                <w:rFonts w:ascii="Times New Roman" w:eastAsia="Times New Roman" w:hAnsi="Times New Roman" w:cs="Times New Roman"/>
                <w:bCs/>
                <w:color w:val="000000"/>
                <w:sz w:val="24"/>
                <w:szCs w:val="24"/>
              </w:rPr>
            </w:pPr>
            <w:r w:rsidRPr="00A54BD7">
              <w:rPr>
                <w:rFonts w:ascii="Times New Roman" w:hAnsi="Times New Roman"/>
                <w:sz w:val="24"/>
                <w:szCs w:val="24"/>
              </w:rPr>
              <w:t xml:space="preserve">Тема 5. </w:t>
            </w:r>
            <w:r w:rsidR="001A35AA" w:rsidRPr="001A35AA">
              <w:rPr>
                <w:rFonts w:ascii="Times New Roman" w:eastAsia="Times New Roman" w:hAnsi="Times New Roman" w:cs="Times New Roman"/>
                <w:bCs/>
                <w:color w:val="000000"/>
                <w:sz w:val="24"/>
                <w:szCs w:val="24"/>
              </w:rPr>
              <w:t xml:space="preserve">Анализ отчета об изменениях в собственном капитале, отчета о </w:t>
            </w:r>
            <w:r w:rsidR="002A1990">
              <w:rPr>
                <w:rFonts w:ascii="Times New Roman" w:eastAsia="Times New Roman" w:hAnsi="Times New Roman" w:cs="Times New Roman"/>
                <w:bCs/>
                <w:color w:val="000000"/>
                <w:sz w:val="24"/>
                <w:szCs w:val="24"/>
              </w:rPr>
              <w:t>движении денежных средств</w:t>
            </w:r>
            <w:r w:rsidR="001A35AA" w:rsidRPr="001A35AA">
              <w:rPr>
                <w:rFonts w:ascii="Times New Roman" w:eastAsia="Times New Roman" w:hAnsi="Times New Roman" w:cs="Times New Roman"/>
                <w:bCs/>
                <w:color w:val="000000"/>
                <w:sz w:val="24"/>
                <w:szCs w:val="24"/>
              </w:rPr>
              <w:t xml:space="preserve"> и примечаний к </w:t>
            </w:r>
            <w:r w:rsidR="002A1990">
              <w:rPr>
                <w:rFonts w:ascii="Times New Roman" w:eastAsia="Times New Roman" w:hAnsi="Times New Roman" w:cs="Times New Roman"/>
                <w:bCs/>
                <w:color w:val="000000"/>
                <w:sz w:val="24"/>
                <w:szCs w:val="24"/>
              </w:rPr>
              <w:t xml:space="preserve">финансовой </w:t>
            </w:r>
            <w:r w:rsidR="001A35AA" w:rsidRPr="001A35AA">
              <w:rPr>
                <w:rFonts w:ascii="Times New Roman" w:eastAsia="Times New Roman" w:hAnsi="Times New Roman" w:cs="Times New Roman"/>
                <w:bCs/>
                <w:color w:val="000000"/>
                <w:sz w:val="24"/>
                <w:szCs w:val="24"/>
              </w:rPr>
              <w:t>отчетности</w:t>
            </w:r>
          </w:p>
        </w:tc>
        <w:tc>
          <w:tcPr>
            <w:tcW w:w="348" w:type="pct"/>
          </w:tcPr>
          <w:p w14:paraId="085479BF" w14:textId="77777777" w:rsidR="00346A33" w:rsidRPr="00A54BD7" w:rsidRDefault="00DC4BA3" w:rsidP="00084EF7">
            <w:pPr>
              <w:spacing w:line="240" w:lineRule="auto"/>
              <w:ind w:left="-57" w:right="-57"/>
              <w:jc w:val="center"/>
              <w:rPr>
                <w:rFonts w:ascii="Times New Roman" w:hAnsi="Times New Roman"/>
                <w:sz w:val="24"/>
                <w:szCs w:val="24"/>
              </w:rPr>
            </w:pPr>
            <w:r>
              <w:rPr>
                <w:rFonts w:ascii="Times New Roman" w:hAnsi="Times New Roman"/>
                <w:sz w:val="24"/>
                <w:szCs w:val="24"/>
              </w:rPr>
              <w:t>3</w:t>
            </w:r>
            <w:r w:rsidR="00A54BD7">
              <w:rPr>
                <w:rFonts w:ascii="Times New Roman" w:hAnsi="Times New Roman"/>
                <w:sz w:val="24"/>
                <w:szCs w:val="24"/>
              </w:rPr>
              <w:t>2</w:t>
            </w:r>
          </w:p>
        </w:tc>
        <w:tc>
          <w:tcPr>
            <w:tcW w:w="487" w:type="pct"/>
          </w:tcPr>
          <w:p w14:paraId="2BCF465E" w14:textId="77777777" w:rsidR="00346A33" w:rsidRPr="00A54BD7" w:rsidRDefault="00346A33" w:rsidP="00084EF7">
            <w:pPr>
              <w:spacing w:line="240" w:lineRule="auto"/>
              <w:ind w:left="-57" w:right="-57"/>
              <w:jc w:val="center"/>
              <w:rPr>
                <w:rFonts w:ascii="Times New Roman" w:hAnsi="Times New Roman"/>
                <w:sz w:val="24"/>
                <w:szCs w:val="24"/>
              </w:rPr>
            </w:pPr>
            <w:r w:rsidRPr="00A54BD7">
              <w:rPr>
                <w:rFonts w:ascii="Times New Roman" w:hAnsi="Times New Roman"/>
                <w:sz w:val="24"/>
                <w:szCs w:val="24"/>
              </w:rPr>
              <w:t>16</w:t>
            </w:r>
          </w:p>
        </w:tc>
        <w:tc>
          <w:tcPr>
            <w:tcW w:w="487" w:type="pct"/>
          </w:tcPr>
          <w:p w14:paraId="49CB3D8B" w14:textId="77777777" w:rsidR="00346A33" w:rsidRPr="00A54BD7" w:rsidRDefault="00346A33" w:rsidP="00084EF7">
            <w:pPr>
              <w:spacing w:line="240" w:lineRule="auto"/>
              <w:ind w:left="-57" w:right="-57"/>
              <w:jc w:val="center"/>
              <w:rPr>
                <w:rFonts w:ascii="Times New Roman" w:hAnsi="Times New Roman"/>
                <w:sz w:val="24"/>
                <w:szCs w:val="24"/>
              </w:rPr>
            </w:pPr>
            <w:r w:rsidRPr="00A54BD7">
              <w:rPr>
                <w:rFonts w:ascii="Times New Roman" w:hAnsi="Times New Roman"/>
                <w:sz w:val="24"/>
                <w:szCs w:val="24"/>
              </w:rPr>
              <w:t>6</w:t>
            </w:r>
          </w:p>
        </w:tc>
        <w:tc>
          <w:tcPr>
            <w:tcW w:w="627" w:type="pct"/>
          </w:tcPr>
          <w:p w14:paraId="1504DC95" w14:textId="77777777" w:rsidR="00346A33" w:rsidRPr="00A54BD7" w:rsidRDefault="00346A33" w:rsidP="00084EF7">
            <w:pPr>
              <w:spacing w:line="240" w:lineRule="auto"/>
              <w:ind w:left="-57" w:right="-57"/>
              <w:jc w:val="center"/>
              <w:rPr>
                <w:rFonts w:ascii="Times New Roman" w:hAnsi="Times New Roman"/>
                <w:sz w:val="24"/>
                <w:szCs w:val="24"/>
              </w:rPr>
            </w:pPr>
            <w:r w:rsidRPr="00A54BD7">
              <w:rPr>
                <w:rFonts w:ascii="Times New Roman" w:hAnsi="Times New Roman"/>
                <w:sz w:val="24"/>
                <w:szCs w:val="24"/>
              </w:rPr>
              <w:t>10</w:t>
            </w:r>
          </w:p>
        </w:tc>
        <w:tc>
          <w:tcPr>
            <w:tcW w:w="671" w:type="pct"/>
          </w:tcPr>
          <w:p w14:paraId="768F06DC" w14:textId="77777777" w:rsidR="00346A33" w:rsidRPr="00A54BD7" w:rsidRDefault="00DC4BA3" w:rsidP="00BB71A2">
            <w:pPr>
              <w:spacing w:line="240" w:lineRule="auto"/>
              <w:ind w:left="-57" w:right="-57"/>
              <w:jc w:val="center"/>
              <w:rPr>
                <w:rFonts w:ascii="Times New Roman" w:hAnsi="Times New Roman"/>
                <w:sz w:val="24"/>
                <w:szCs w:val="24"/>
              </w:rPr>
            </w:pPr>
            <w:r>
              <w:rPr>
                <w:rFonts w:ascii="Times New Roman" w:hAnsi="Times New Roman"/>
                <w:sz w:val="24"/>
                <w:szCs w:val="24"/>
              </w:rPr>
              <w:t>16</w:t>
            </w:r>
          </w:p>
        </w:tc>
        <w:tc>
          <w:tcPr>
            <w:tcW w:w="714" w:type="pct"/>
            <w:vMerge/>
          </w:tcPr>
          <w:p w14:paraId="680711BE" w14:textId="77777777" w:rsidR="00346A33" w:rsidRPr="00A54BD7" w:rsidRDefault="00346A33" w:rsidP="00084EF7">
            <w:pPr>
              <w:spacing w:line="240" w:lineRule="auto"/>
              <w:ind w:left="-57" w:right="-57"/>
              <w:jc w:val="center"/>
              <w:rPr>
                <w:rFonts w:ascii="Times New Roman" w:hAnsi="Times New Roman"/>
                <w:sz w:val="24"/>
                <w:szCs w:val="24"/>
              </w:rPr>
            </w:pPr>
          </w:p>
        </w:tc>
      </w:tr>
      <w:tr w:rsidR="00A54BD7" w:rsidRPr="00A54BD7" w14:paraId="55754CA7" w14:textId="77777777" w:rsidTr="00084EF7">
        <w:trPr>
          <w:trHeight w:val="403"/>
        </w:trPr>
        <w:tc>
          <w:tcPr>
            <w:tcW w:w="273" w:type="pct"/>
          </w:tcPr>
          <w:p w14:paraId="31A9799C" w14:textId="77777777" w:rsidR="00346A33" w:rsidRPr="00E64A72" w:rsidRDefault="00346A33" w:rsidP="00084EF7">
            <w:pPr>
              <w:spacing w:line="240" w:lineRule="auto"/>
              <w:ind w:left="-57" w:right="-57"/>
              <w:jc w:val="both"/>
              <w:rPr>
                <w:rFonts w:ascii="Times New Roman" w:hAnsi="Times New Roman"/>
                <w:bCs/>
                <w:iCs/>
                <w:sz w:val="24"/>
                <w:szCs w:val="24"/>
              </w:rPr>
            </w:pPr>
          </w:p>
        </w:tc>
        <w:tc>
          <w:tcPr>
            <w:tcW w:w="1393" w:type="pct"/>
          </w:tcPr>
          <w:p w14:paraId="4DAB2D1D" w14:textId="77777777" w:rsidR="00346A33" w:rsidRPr="00A54BD7" w:rsidRDefault="00346A33" w:rsidP="00084EF7">
            <w:pPr>
              <w:spacing w:line="240" w:lineRule="auto"/>
              <w:ind w:left="-57" w:right="-57"/>
              <w:jc w:val="both"/>
              <w:rPr>
                <w:rFonts w:ascii="Times New Roman" w:hAnsi="Times New Roman"/>
                <w:sz w:val="24"/>
                <w:szCs w:val="24"/>
              </w:rPr>
            </w:pPr>
            <w:r w:rsidRPr="00A54BD7">
              <w:rPr>
                <w:rFonts w:ascii="Times New Roman" w:hAnsi="Times New Roman"/>
                <w:sz w:val="24"/>
                <w:szCs w:val="24"/>
              </w:rPr>
              <w:t>В целом по дисциплине</w:t>
            </w:r>
          </w:p>
        </w:tc>
        <w:tc>
          <w:tcPr>
            <w:tcW w:w="348" w:type="pct"/>
          </w:tcPr>
          <w:p w14:paraId="3AEE8A67" w14:textId="77777777" w:rsidR="00346A33" w:rsidRPr="00A54BD7" w:rsidRDefault="00DC4BA3" w:rsidP="00084EF7">
            <w:pPr>
              <w:spacing w:line="240" w:lineRule="auto"/>
              <w:ind w:left="-57" w:right="-57"/>
              <w:jc w:val="center"/>
              <w:rPr>
                <w:rFonts w:ascii="Times New Roman" w:hAnsi="Times New Roman"/>
                <w:sz w:val="24"/>
                <w:szCs w:val="24"/>
              </w:rPr>
            </w:pPr>
            <w:r>
              <w:rPr>
                <w:rFonts w:ascii="Times New Roman" w:hAnsi="Times New Roman"/>
                <w:sz w:val="24"/>
                <w:szCs w:val="24"/>
              </w:rPr>
              <w:t>144</w:t>
            </w:r>
          </w:p>
        </w:tc>
        <w:tc>
          <w:tcPr>
            <w:tcW w:w="487" w:type="pct"/>
          </w:tcPr>
          <w:p w14:paraId="6C40553A" w14:textId="77777777" w:rsidR="00346A33" w:rsidRPr="00A54BD7" w:rsidRDefault="00346A33" w:rsidP="00084EF7">
            <w:pPr>
              <w:spacing w:line="240" w:lineRule="auto"/>
              <w:ind w:left="-57" w:right="-57"/>
              <w:jc w:val="center"/>
              <w:rPr>
                <w:rFonts w:ascii="Times New Roman" w:hAnsi="Times New Roman"/>
                <w:sz w:val="24"/>
                <w:szCs w:val="24"/>
              </w:rPr>
            </w:pPr>
            <w:r w:rsidRPr="00A54BD7">
              <w:rPr>
                <w:rFonts w:ascii="Times New Roman" w:hAnsi="Times New Roman"/>
                <w:sz w:val="24"/>
                <w:szCs w:val="24"/>
              </w:rPr>
              <w:t>68</w:t>
            </w:r>
          </w:p>
        </w:tc>
        <w:tc>
          <w:tcPr>
            <w:tcW w:w="487" w:type="pct"/>
          </w:tcPr>
          <w:p w14:paraId="7B127AAB" w14:textId="77777777" w:rsidR="00346A33" w:rsidRPr="00A54BD7" w:rsidRDefault="00346A33" w:rsidP="00084EF7">
            <w:pPr>
              <w:spacing w:line="240" w:lineRule="auto"/>
              <w:ind w:left="-57" w:right="-57"/>
              <w:jc w:val="center"/>
              <w:rPr>
                <w:rFonts w:ascii="Times New Roman" w:hAnsi="Times New Roman"/>
                <w:sz w:val="24"/>
                <w:szCs w:val="24"/>
              </w:rPr>
            </w:pPr>
            <w:r w:rsidRPr="00A54BD7">
              <w:rPr>
                <w:rFonts w:ascii="Times New Roman" w:hAnsi="Times New Roman"/>
                <w:sz w:val="24"/>
                <w:szCs w:val="24"/>
              </w:rPr>
              <w:t>24</w:t>
            </w:r>
          </w:p>
        </w:tc>
        <w:tc>
          <w:tcPr>
            <w:tcW w:w="627" w:type="pct"/>
          </w:tcPr>
          <w:p w14:paraId="0EF8E1D8" w14:textId="77777777" w:rsidR="00346A33" w:rsidRPr="00A54BD7" w:rsidRDefault="00346A33" w:rsidP="00084EF7">
            <w:pPr>
              <w:spacing w:line="240" w:lineRule="auto"/>
              <w:ind w:left="-57" w:right="-57"/>
              <w:jc w:val="center"/>
              <w:rPr>
                <w:rFonts w:ascii="Times New Roman" w:hAnsi="Times New Roman"/>
                <w:sz w:val="24"/>
                <w:szCs w:val="24"/>
              </w:rPr>
            </w:pPr>
            <w:r w:rsidRPr="00A54BD7">
              <w:rPr>
                <w:rFonts w:ascii="Times New Roman" w:hAnsi="Times New Roman"/>
                <w:sz w:val="24"/>
                <w:szCs w:val="24"/>
              </w:rPr>
              <w:t>44</w:t>
            </w:r>
          </w:p>
        </w:tc>
        <w:tc>
          <w:tcPr>
            <w:tcW w:w="671" w:type="pct"/>
          </w:tcPr>
          <w:p w14:paraId="7CFCC859" w14:textId="77777777" w:rsidR="00346A33" w:rsidRPr="00A54BD7" w:rsidRDefault="00DC4BA3" w:rsidP="00084EF7">
            <w:pPr>
              <w:spacing w:line="240" w:lineRule="auto"/>
              <w:ind w:left="-57" w:right="-57"/>
              <w:jc w:val="center"/>
              <w:rPr>
                <w:rFonts w:ascii="Times New Roman" w:hAnsi="Times New Roman"/>
                <w:sz w:val="24"/>
                <w:szCs w:val="24"/>
              </w:rPr>
            </w:pPr>
            <w:r>
              <w:rPr>
                <w:rFonts w:ascii="Times New Roman" w:hAnsi="Times New Roman"/>
                <w:sz w:val="24"/>
                <w:szCs w:val="24"/>
              </w:rPr>
              <w:t>76</w:t>
            </w:r>
          </w:p>
        </w:tc>
        <w:tc>
          <w:tcPr>
            <w:tcW w:w="714" w:type="pct"/>
          </w:tcPr>
          <w:p w14:paraId="089EF6F8" w14:textId="77777777" w:rsidR="00346A33" w:rsidRPr="00A54BD7" w:rsidRDefault="00346A33" w:rsidP="001A35AA">
            <w:pPr>
              <w:spacing w:line="240" w:lineRule="auto"/>
              <w:ind w:left="-57" w:right="-57"/>
              <w:jc w:val="center"/>
              <w:rPr>
                <w:rFonts w:ascii="Times New Roman" w:hAnsi="Times New Roman"/>
                <w:sz w:val="24"/>
                <w:szCs w:val="24"/>
              </w:rPr>
            </w:pPr>
            <w:r w:rsidRPr="00A54BD7">
              <w:rPr>
                <w:rFonts w:ascii="Times New Roman" w:hAnsi="Times New Roman"/>
                <w:sz w:val="24"/>
                <w:szCs w:val="24"/>
              </w:rPr>
              <w:t xml:space="preserve">Согласно учебному плану: </w:t>
            </w:r>
            <w:r w:rsidR="001A35AA">
              <w:rPr>
                <w:rFonts w:ascii="Times New Roman" w:hAnsi="Times New Roman"/>
                <w:sz w:val="24"/>
                <w:szCs w:val="24"/>
              </w:rPr>
              <w:t>контрольная</w:t>
            </w:r>
            <w:r w:rsidRPr="00A54BD7">
              <w:rPr>
                <w:rFonts w:ascii="Times New Roman" w:hAnsi="Times New Roman"/>
                <w:sz w:val="24"/>
                <w:szCs w:val="24"/>
              </w:rPr>
              <w:t xml:space="preserve"> работа </w:t>
            </w:r>
          </w:p>
        </w:tc>
      </w:tr>
      <w:tr w:rsidR="00346A33" w:rsidRPr="00D652B8" w14:paraId="38E40EBA" w14:textId="77777777" w:rsidTr="00084EF7">
        <w:trPr>
          <w:trHeight w:val="418"/>
        </w:trPr>
        <w:tc>
          <w:tcPr>
            <w:tcW w:w="273" w:type="pct"/>
          </w:tcPr>
          <w:p w14:paraId="100A843A" w14:textId="77777777" w:rsidR="00346A33" w:rsidRPr="00D652B8" w:rsidRDefault="00346A33" w:rsidP="00084EF7">
            <w:pPr>
              <w:spacing w:line="240" w:lineRule="auto"/>
              <w:ind w:left="-57" w:right="-57"/>
              <w:jc w:val="right"/>
              <w:rPr>
                <w:rFonts w:ascii="Times New Roman" w:hAnsi="Times New Roman"/>
                <w:sz w:val="24"/>
                <w:szCs w:val="24"/>
              </w:rPr>
            </w:pPr>
          </w:p>
        </w:tc>
        <w:tc>
          <w:tcPr>
            <w:tcW w:w="1393" w:type="pct"/>
          </w:tcPr>
          <w:p w14:paraId="7E7F6B93" w14:textId="77777777" w:rsidR="00346A33" w:rsidRPr="00D652B8" w:rsidRDefault="00346A33" w:rsidP="00084EF7">
            <w:pPr>
              <w:spacing w:line="240" w:lineRule="auto"/>
              <w:ind w:left="-57" w:right="-57"/>
              <w:jc w:val="center"/>
              <w:rPr>
                <w:rFonts w:ascii="Times New Roman" w:hAnsi="Times New Roman"/>
                <w:sz w:val="24"/>
                <w:szCs w:val="24"/>
              </w:rPr>
            </w:pPr>
            <w:r w:rsidRPr="00D652B8">
              <w:rPr>
                <w:rFonts w:ascii="Times New Roman" w:hAnsi="Times New Roman"/>
                <w:sz w:val="24"/>
                <w:szCs w:val="24"/>
              </w:rPr>
              <w:t>Итого в %</w:t>
            </w:r>
          </w:p>
        </w:tc>
        <w:tc>
          <w:tcPr>
            <w:tcW w:w="348" w:type="pct"/>
          </w:tcPr>
          <w:p w14:paraId="794EE3AE" w14:textId="77777777" w:rsidR="00346A33" w:rsidRPr="00D652B8" w:rsidRDefault="00346A33" w:rsidP="00084EF7">
            <w:pPr>
              <w:spacing w:line="240" w:lineRule="auto"/>
              <w:ind w:left="-57" w:right="-57"/>
              <w:jc w:val="center"/>
              <w:rPr>
                <w:rFonts w:ascii="Times New Roman" w:hAnsi="Times New Roman"/>
                <w:sz w:val="24"/>
                <w:szCs w:val="24"/>
              </w:rPr>
            </w:pPr>
            <w:r w:rsidRPr="00D652B8">
              <w:rPr>
                <w:rFonts w:ascii="Times New Roman" w:hAnsi="Times New Roman"/>
                <w:sz w:val="24"/>
                <w:szCs w:val="24"/>
              </w:rPr>
              <w:t>100</w:t>
            </w:r>
          </w:p>
        </w:tc>
        <w:tc>
          <w:tcPr>
            <w:tcW w:w="487" w:type="pct"/>
          </w:tcPr>
          <w:p w14:paraId="62817F06" w14:textId="77777777" w:rsidR="00346A33" w:rsidRPr="00D652B8" w:rsidRDefault="00346A33" w:rsidP="00084EF7">
            <w:pPr>
              <w:spacing w:line="240" w:lineRule="auto"/>
              <w:ind w:left="-57" w:right="-57"/>
              <w:jc w:val="center"/>
              <w:rPr>
                <w:rFonts w:ascii="Times New Roman" w:hAnsi="Times New Roman"/>
                <w:sz w:val="24"/>
                <w:szCs w:val="24"/>
              </w:rPr>
            </w:pPr>
            <w:r>
              <w:rPr>
                <w:rFonts w:ascii="Times New Roman" w:hAnsi="Times New Roman"/>
                <w:sz w:val="24"/>
                <w:szCs w:val="24"/>
              </w:rPr>
              <w:t>47</w:t>
            </w:r>
          </w:p>
        </w:tc>
        <w:tc>
          <w:tcPr>
            <w:tcW w:w="487" w:type="pct"/>
          </w:tcPr>
          <w:p w14:paraId="1CF2E9EA" w14:textId="77777777" w:rsidR="00346A33" w:rsidRPr="00D652B8" w:rsidRDefault="00346A33" w:rsidP="00084EF7">
            <w:pPr>
              <w:spacing w:line="240" w:lineRule="auto"/>
              <w:ind w:left="-57" w:right="-57"/>
              <w:jc w:val="center"/>
              <w:rPr>
                <w:rFonts w:ascii="Times New Roman" w:hAnsi="Times New Roman"/>
                <w:sz w:val="24"/>
                <w:szCs w:val="24"/>
              </w:rPr>
            </w:pPr>
            <w:r>
              <w:rPr>
                <w:rFonts w:ascii="Times New Roman" w:hAnsi="Times New Roman"/>
                <w:sz w:val="24"/>
                <w:szCs w:val="24"/>
              </w:rPr>
              <w:t>17</w:t>
            </w:r>
          </w:p>
        </w:tc>
        <w:tc>
          <w:tcPr>
            <w:tcW w:w="627" w:type="pct"/>
          </w:tcPr>
          <w:p w14:paraId="2E047C97" w14:textId="77777777" w:rsidR="00346A33" w:rsidRPr="00D652B8" w:rsidRDefault="00346A33" w:rsidP="00084EF7">
            <w:pPr>
              <w:spacing w:line="240" w:lineRule="auto"/>
              <w:ind w:left="-57" w:right="-57"/>
              <w:jc w:val="center"/>
              <w:rPr>
                <w:rFonts w:ascii="Times New Roman" w:hAnsi="Times New Roman"/>
                <w:sz w:val="24"/>
                <w:szCs w:val="24"/>
              </w:rPr>
            </w:pPr>
            <w:r>
              <w:rPr>
                <w:rFonts w:ascii="Times New Roman" w:hAnsi="Times New Roman"/>
                <w:sz w:val="24"/>
                <w:szCs w:val="24"/>
              </w:rPr>
              <w:t>30</w:t>
            </w:r>
          </w:p>
        </w:tc>
        <w:tc>
          <w:tcPr>
            <w:tcW w:w="671" w:type="pct"/>
            <w:shd w:val="clear" w:color="auto" w:fill="auto"/>
          </w:tcPr>
          <w:p w14:paraId="7D2C8ABD" w14:textId="77777777" w:rsidR="00346A33" w:rsidRPr="00D652B8" w:rsidRDefault="00346A33" w:rsidP="00084EF7">
            <w:pPr>
              <w:spacing w:line="240" w:lineRule="auto"/>
              <w:ind w:left="-57" w:right="-57"/>
              <w:jc w:val="center"/>
              <w:rPr>
                <w:rFonts w:ascii="Times New Roman" w:hAnsi="Times New Roman"/>
                <w:sz w:val="24"/>
                <w:szCs w:val="24"/>
              </w:rPr>
            </w:pPr>
            <w:r>
              <w:rPr>
                <w:rFonts w:ascii="Times New Roman" w:hAnsi="Times New Roman"/>
                <w:sz w:val="24"/>
                <w:szCs w:val="24"/>
              </w:rPr>
              <w:t>53</w:t>
            </w:r>
          </w:p>
        </w:tc>
        <w:tc>
          <w:tcPr>
            <w:tcW w:w="714" w:type="pct"/>
          </w:tcPr>
          <w:p w14:paraId="30D3655B" w14:textId="77777777" w:rsidR="00346A33" w:rsidRPr="00D652B8" w:rsidRDefault="00346A33" w:rsidP="00084EF7">
            <w:pPr>
              <w:spacing w:line="240" w:lineRule="auto"/>
              <w:ind w:left="-57" w:right="-57"/>
              <w:jc w:val="center"/>
              <w:rPr>
                <w:rFonts w:ascii="Times New Roman" w:hAnsi="Times New Roman"/>
                <w:sz w:val="24"/>
                <w:szCs w:val="24"/>
              </w:rPr>
            </w:pPr>
          </w:p>
        </w:tc>
      </w:tr>
    </w:tbl>
    <w:p w14:paraId="2015D807" w14:textId="77777777" w:rsidR="00DC4BA3" w:rsidRPr="00FA77CF" w:rsidRDefault="00DC4BA3" w:rsidP="00DC4BA3">
      <w:pPr>
        <w:jc w:val="both"/>
        <w:rPr>
          <w:rFonts w:ascii="Times New Roman" w:hAnsi="Times New Roman" w:cs="Times New Roman"/>
          <w:b/>
          <w:sz w:val="24"/>
          <w:szCs w:val="24"/>
        </w:rPr>
      </w:pPr>
      <w:bookmarkStart w:id="3" w:name="_Toc116926228"/>
      <w:r w:rsidRPr="0085756E">
        <w:rPr>
          <w:rFonts w:ascii="Times New Roman" w:hAnsi="Times New Roman" w:cs="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10D51F3" w14:textId="77777777" w:rsidR="004A27A5" w:rsidRPr="004A27A5" w:rsidRDefault="004A27A5" w:rsidP="004A27A5">
      <w:pPr>
        <w:pStyle w:val="ae"/>
        <w:spacing w:line="360" w:lineRule="auto"/>
        <w:ind w:left="720"/>
        <w:jc w:val="both"/>
        <w:outlineLvl w:val="1"/>
        <w:rPr>
          <w:szCs w:val="28"/>
        </w:rPr>
      </w:pPr>
    </w:p>
    <w:p w14:paraId="770D7CBD" w14:textId="77777777" w:rsidR="00F70AF3" w:rsidRPr="00FB668C" w:rsidRDefault="00F70AF3" w:rsidP="003D3FF9">
      <w:pPr>
        <w:pStyle w:val="ae"/>
        <w:numPr>
          <w:ilvl w:val="1"/>
          <w:numId w:val="1"/>
        </w:numPr>
        <w:spacing w:line="360" w:lineRule="auto"/>
        <w:jc w:val="both"/>
        <w:outlineLvl w:val="1"/>
        <w:rPr>
          <w:szCs w:val="28"/>
        </w:rPr>
      </w:pPr>
      <w:r>
        <w:rPr>
          <w:szCs w:val="28"/>
        </w:rPr>
        <w:t>Содержание семинаров, практических занятий</w:t>
      </w:r>
      <w:bookmarkEnd w:id="3"/>
      <w:r>
        <w:rPr>
          <w:szCs w:val="28"/>
        </w:rPr>
        <w:t xml:space="preserve"> </w:t>
      </w:r>
    </w:p>
    <w:p w14:paraId="5B7757F8" w14:textId="77777777" w:rsidR="00F70AF3" w:rsidRDefault="00F70AF3" w:rsidP="00F70AF3">
      <w:pPr>
        <w:spacing w:line="240" w:lineRule="auto"/>
        <w:jc w:val="right"/>
        <w:rPr>
          <w:rFonts w:ascii="Times New Roman" w:hAnsi="Times New Roman"/>
          <w:sz w:val="28"/>
          <w:szCs w:val="28"/>
        </w:rPr>
      </w:pPr>
      <w:r w:rsidRPr="00FB668C">
        <w:rPr>
          <w:rFonts w:ascii="Times New Roman" w:hAnsi="Times New Roman"/>
          <w:sz w:val="28"/>
          <w:szCs w:val="28"/>
        </w:rPr>
        <w:t xml:space="preserve">Таблица </w:t>
      </w:r>
      <w:r w:rsidR="00467361">
        <w:rPr>
          <w:rFonts w:ascii="Times New Roman" w:hAnsi="Times New Roman"/>
          <w:sz w:val="28"/>
          <w:szCs w:val="28"/>
        </w:rPr>
        <w:t>4</w:t>
      </w:r>
    </w:p>
    <w:p w14:paraId="0C76AD79" w14:textId="77777777" w:rsidR="004A27A5" w:rsidRPr="00B86C8D" w:rsidRDefault="004A27A5" w:rsidP="00F70AF3">
      <w:pPr>
        <w:spacing w:line="240" w:lineRule="auto"/>
        <w:jc w:val="right"/>
        <w:rPr>
          <w:rFonts w:ascii="Times New Roman" w:eastAsia="+mj-ea" w:hAnsi="Times New Roman"/>
          <w:b/>
          <w:bCs/>
          <w:kern w:val="24"/>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8"/>
        <w:gridCol w:w="5324"/>
        <w:gridCol w:w="2453"/>
      </w:tblGrid>
      <w:tr w:rsidR="00F70AF3" w:rsidRPr="00103C4A" w14:paraId="4A616E68" w14:textId="77777777" w:rsidTr="001C5960">
        <w:tc>
          <w:tcPr>
            <w:tcW w:w="1186" w:type="pct"/>
            <w:tcBorders>
              <w:top w:val="single" w:sz="4" w:space="0" w:color="auto"/>
              <w:left w:val="single" w:sz="4" w:space="0" w:color="auto"/>
              <w:bottom w:val="single" w:sz="4" w:space="0" w:color="auto"/>
              <w:right w:val="single" w:sz="4" w:space="0" w:color="auto"/>
            </w:tcBorders>
            <w:shd w:val="clear" w:color="auto" w:fill="auto"/>
            <w:hideMark/>
          </w:tcPr>
          <w:p w14:paraId="3FE9AF68" w14:textId="77777777" w:rsidR="00F70AF3" w:rsidRPr="004738DE" w:rsidRDefault="00F70AF3" w:rsidP="001C5960">
            <w:pPr>
              <w:keepNext/>
              <w:spacing w:line="240" w:lineRule="auto"/>
              <w:jc w:val="center"/>
              <w:rPr>
                <w:rFonts w:ascii="Times New Roman" w:hAnsi="Times New Roman"/>
                <w:b/>
                <w:sz w:val="24"/>
                <w:szCs w:val="24"/>
              </w:rPr>
            </w:pPr>
            <w:r w:rsidRPr="004738DE">
              <w:rPr>
                <w:rFonts w:ascii="Times New Roman" w:hAnsi="Times New Roman"/>
                <w:b/>
                <w:sz w:val="24"/>
                <w:szCs w:val="24"/>
              </w:rPr>
              <w:t>Наименование тем (разделов) дисциплины</w:t>
            </w:r>
          </w:p>
        </w:tc>
        <w:tc>
          <w:tcPr>
            <w:tcW w:w="2611" w:type="pct"/>
            <w:tcBorders>
              <w:top w:val="single" w:sz="4" w:space="0" w:color="auto"/>
              <w:left w:val="single" w:sz="4" w:space="0" w:color="auto"/>
              <w:bottom w:val="single" w:sz="4" w:space="0" w:color="auto"/>
              <w:right w:val="single" w:sz="4" w:space="0" w:color="auto"/>
            </w:tcBorders>
            <w:shd w:val="clear" w:color="auto" w:fill="auto"/>
          </w:tcPr>
          <w:p w14:paraId="02FB0852" w14:textId="77777777" w:rsidR="00F70AF3" w:rsidRPr="004738DE" w:rsidRDefault="00F70AF3" w:rsidP="001C5960">
            <w:pPr>
              <w:keepNext/>
              <w:spacing w:line="240" w:lineRule="auto"/>
              <w:jc w:val="center"/>
              <w:rPr>
                <w:rFonts w:ascii="Times New Roman" w:hAnsi="Times New Roman"/>
                <w:b/>
                <w:sz w:val="24"/>
                <w:szCs w:val="24"/>
              </w:rPr>
            </w:pPr>
            <w:r w:rsidRPr="004738DE">
              <w:rPr>
                <w:rFonts w:ascii="Times New Roman" w:hAnsi="Times New Roman"/>
                <w:b/>
                <w:sz w:val="24"/>
                <w:szCs w:val="24"/>
              </w:rPr>
              <w:t>Перечень вопросов для обсуждения на семинарских, практических занятиях, рекомендуемые источники из разделов 8,</w:t>
            </w:r>
            <w:r w:rsidR="00C3690C">
              <w:rPr>
                <w:rFonts w:ascii="Times New Roman" w:hAnsi="Times New Roman"/>
                <w:b/>
                <w:sz w:val="24"/>
                <w:szCs w:val="24"/>
              </w:rPr>
              <w:t xml:space="preserve"> </w:t>
            </w:r>
            <w:r w:rsidRPr="004738DE">
              <w:rPr>
                <w:rFonts w:ascii="Times New Roman" w:hAnsi="Times New Roman"/>
                <w:b/>
                <w:sz w:val="24"/>
                <w:szCs w:val="24"/>
              </w:rPr>
              <w:t>9 (указывается раздел и порядковый номер источника)</w:t>
            </w:r>
          </w:p>
        </w:tc>
        <w:tc>
          <w:tcPr>
            <w:tcW w:w="1203" w:type="pct"/>
            <w:tcBorders>
              <w:top w:val="single" w:sz="4" w:space="0" w:color="auto"/>
              <w:left w:val="single" w:sz="4" w:space="0" w:color="auto"/>
              <w:bottom w:val="single" w:sz="4" w:space="0" w:color="auto"/>
              <w:right w:val="single" w:sz="4" w:space="0" w:color="auto"/>
            </w:tcBorders>
            <w:shd w:val="clear" w:color="auto" w:fill="auto"/>
            <w:hideMark/>
          </w:tcPr>
          <w:p w14:paraId="737AD59A" w14:textId="77777777" w:rsidR="00F70AF3" w:rsidRPr="004738DE" w:rsidRDefault="00F70AF3" w:rsidP="001C5960">
            <w:pPr>
              <w:keepNext/>
              <w:spacing w:line="240" w:lineRule="auto"/>
              <w:jc w:val="center"/>
              <w:rPr>
                <w:rFonts w:ascii="Times New Roman" w:hAnsi="Times New Roman"/>
                <w:b/>
                <w:sz w:val="24"/>
                <w:szCs w:val="24"/>
              </w:rPr>
            </w:pPr>
            <w:r w:rsidRPr="004738DE">
              <w:rPr>
                <w:rFonts w:ascii="Times New Roman" w:hAnsi="Times New Roman"/>
                <w:b/>
                <w:sz w:val="24"/>
                <w:szCs w:val="24"/>
              </w:rPr>
              <w:t>Формы проведения занятий</w:t>
            </w:r>
          </w:p>
        </w:tc>
      </w:tr>
      <w:tr w:rsidR="00F70AF3" w:rsidRPr="00103C4A" w14:paraId="57D31994" w14:textId="77777777" w:rsidTr="001C5960">
        <w:tc>
          <w:tcPr>
            <w:tcW w:w="1186" w:type="pct"/>
            <w:tcBorders>
              <w:top w:val="single" w:sz="4" w:space="0" w:color="auto"/>
              <w:left w:val="single" w:sz="4" w:space="0" w:color="auto"/>
              <w:bottom w:val="single" w:sz="4" w:space="0" w:color="auto"/>
              <w:right w:val="single" w:sz="4" w:space="0" w:color="auto"/>
            </w:tcBorders>
            <w:shd w:val="clear" w:color="auto" w:fill="auto"/>
          </w:tcPr>
          <w:p w14:paraId="16D5671F" w14:textId="77777777" w:rsidR="00F70AF3" w:rsidRPr="00103C4A" w:rsidRDefault="0007564B" w:rsidP="001C5960">
            <w:pPr>
              <w:spacing w:line="240" w:lineRule="auto"/>
              <w:ind w:left="-57" w:right="-57"/>
              <w:rPr>
                <w:rFonts w:ascii="Times New Roman" w:hAnsi="Times New Roman"/>
                <w:sz w:val="24"/>
                <w:szCs w:val="24"/>
              </w:rPr>
            </w:pPr>
            <w:r w:rsidRPr="0007564B">
              <w:rPr>
                <w:rFonts w:ascii="Times New Roman" w:hAnsi="Times New Roman" w:cs="Times New Roman"/>
                <w:b/>
                <w:sz w:val="24"/>
                <w:szCs w:val="24"/>
              </w:rPr>
              <w:t>Тема 1.</w:t>
            </w:r>
            <w:r w:rsidRPr="009E453C">
              <w:rPr>
                <w:rFonts w:ascii="Times New Roman" w:hAnsi="Times New Roman" w:cs="Times New Roman"/>
                <w:sz w:val="24"/>
                <w:szCs w:val="24"/>
              </w:rPr>
              <w:t xml:space="preserve"> </w:t>
            </w:r>
            <w:r w:rsidR="0027595C" w:rsidRPr="001A35AA">
              <w:rPr>
                <w:rFonts w:ascii="Times New Roman" w:hAnsi="Times New Roman" w:cs="Times New Roman"/>
                <w:sz w:val="24"/>
                <w:szCs w:val="24"/>
              </w:rPr>
              <w:t xml:space="preserve">Информационная база анализа международной финансовой отчетности. </w:t>
            </w:r>
            <w:r w:rsidR="0027595C" w:rsidRPr="001A35AA">
              <w:rPr>
                <w:rFonts w:ascii="Times New Roman" w:eastAsia="Microsoft Sans Serif" w:hAnsi="Times New Roman" w:cs="Times New Roman"/>
                <w:color w:val="000000"/>
                <w:sz w:val="24"/>
                <w:szCs w:val="24"/>
                <w:lang w:bidi="ru-RU"/>
              </w:rPr>
              <w:t xml:space="preserve">Достаточность и достоверность информационной базы анализа  </w:t>
            </w:r>
          </w:p>
        </w:tc>
        <w:tc>
          <w:tcPr>
            <w:tcW w:w="2611" w:type="pct"/>
            <w:tcBorders>
              <w:top w:val="single" w:sz="4" w:space="0" w:color="auto"/>
              <w:left w:val="single" w:sz="4" w:space="0" w:color="auto"/>
              <w:bottom w:val="single" w:sz="4" w:space="0" w:color="auto"/>
              <w:right w:val="single" w:sz="4" w:space="0" w:color="auto"/>
            </w:tcBorders>
            <w:shd w:val="clear" w:color="auto" w:fill="auto"/>
          </w:tcPr>
          <w:p w14:paraId="13E1D3DA" w14:textId="77777777" w:rsidR="001A5988" w:rsidRDefault="0027595C" w:rsidP="003D3FF9">
            <w:pPr>
              <w:pStyle w:val="ac"/>
              <w:numPr>
                <w:ilvl w:val="0"/>
                <w:numId w:val="16"/>
              </w:numPr>
              <w:ind w:left="303" w:hanging="283"/>
              <w:rPr>
                <w:rFonts w:ascii="Times New Roman" w:hAnsi="Times New Roman"/>
                <w:color w:val="000000"/>
                <w:sz w:val="24"/>
                <w:szCs w:val="24"/>
                <w:shd w:val="clear" w:color="auto" w:fill="FFFFFF"/>
              </w:rPr>
            </w:pPr>
            <w:r w:rsidRPr="001A5988">
              <w:rPr>
                <w:rFonts w:ascii="Times New Roman" w:hAnsi="Times New Roman"/>
                <w:color w:val="000000"/>
                <w:sz w:val="24"/>
                <w:szCs w:val="24"/>
                <w:shd w:val="clear" w:color="auto" w:fill="FFFFFF"/>
              </w:rPr>
              <w:t xml:space="preserve">Обсуждение изменений в РСБУ в связи с процессами сближения с МСФО. </w:t>
            </w:r>
          </w:p>
          <w:p w14:paraId="5988FF87" w14:textId="77777777" w:rsidR="001A5988" w:rsidRDefault="0027595C" w:rsidP="003D3FF9">
            <w:pPr>
              <w:pStyle w:val="ac"/>
              <w:numPr>
                <w:ilvl w:val="0"/>
                <w:numId w:val="16"/>
              </w:numPr>
              <w:ind w:left="303" w:hanging="283"/>
              <w:rPr>
                <w:rFonts w:ascii="Times New Roman" w:hAnsi="Times New Roman"/>
                <w:color w:val="000000"/>
                <w:sz w:val="24"/>
                <w:szCs w:val="24"/>
                <w:shd w:val="clear" w:color="auto" w:fill="FFFFFF"/>
              </w:rPr>
            </w:pPr>
            <w:r w:rsidRPr="001A5988">
              <w:rPr>
                <w:rFonts w:ascii="Times New Roman" w:hAnsi="Times New Roman"/>
                <w:color w:val="000000"/>
                <w:sz w:val="24"/>
                <w:szCs w:val="24"/>
                <w:shd w:val="clear" w:color="auto" w:fill="FFFFFF"/>
              </w:rPr>
              <w:t xml:space="preserve">Оценка факторов обеспечения достаточности и достоверности данных финансовой отчетности как информационной базы анализа финансового состояния экономического субъекта. </w:t>
            </w:r>
          </w:p>
          <w:p w14:paraId="77BFB3C2" w14:textId="77777777" w:rsidR="0027595C" w:rsidRPr="001A5988" w:rsidRDefault="0027595C" w:rsidP="003D3FF9">
            <w:pPr>
              <w:pStyle w:val="ac"/>
              <w:numPr>
                <w:ilvl w:val="0"/>
                <w:numId w:val="16"/>
              </w:numPr>
              <w:ind w:left="303" w:hanging="283"/>
              <w:rPr>
                <w:rFonts w:ascii="Times New Roman" w:hAnsi="Times New Roman"/>
                <w:color w:val="000000"/>
                <w:sz w:val="24"/>
                <w:szCs w:val="24"/>
                <w:shd w:val="clear" w:color="auto" w:fill="FFFFFF"/>
              </w:rPr>
            </w:pPr>
            <w:r w:rsidRPr="001A5988">
              <w:rPr>
                <w:rFonts w:ascii="Times New Roman" w:hAnsi="Times New Roman"/>
                <w:color w:val="000000"/>
                <w:sz w:val="24"/>
                <w:szCs w:val="24"/>
                <w:shd w:val="clear" w:color="auto" w:fill="FFFFFF"/>
              </w:rPr>
              <w:t>Различия видов отчетности экономических субъектов и их характеристика.</w:t>
            </w:r>
          </w:p>
          <w:p w14:paraId="106011E4" w14:textId="77777777" w:rsidR="004A27A5" w:rsidRPr="00A102F8" w:rsidRDefault="00F70AF3" w:rsidP="001C5960">
            <w:pPr>
              <w:pStyle w:val="ac"/>
              <w:spacing w:line="240" w:lineRule="auto"/>
              <w:ind w:left="0"/>
              <w:rPr>
                <w:rFonts w:ascii="Times New Roman" w:hAnsi="Times New Roman"/>
                <w:b/>
                <w:sz w:val="24"/>
                <w:szCs w:val="24"/>
              </w:rPr>
            </w:pPr>
            <w:r w:rsidRPr="00C60396">
              <w:rPr>
                <w:rFonts w:ascii="Times New Roman" w:hAnsi="Times New Roman"/>
                <w:b/>
                <w:sz w:val="24"/>
                <w:szCs w:val="24"/>
              </w:rPr>
              <w:t xml:space="preserve">Рекомендуемые источники: Раздел </w:t>
            </w:r>
            <w:r w:rsidR="00A54BD7" w:rsidRPr="00CA7645">
              <w:rPr>
                <w:rFonts w:ascii="Times New Roman" w:hAnsi="Times New Roman"/>
                <w:b/>
                <w:sz w:val="24"/>
                <w:szCs w:val="24"/>
              </w:rPr>
              <w:t>8 (</w:t>
            </w:r>
            <w:r w:rsidR="00CA7645" w:rsidRPr="00CA7645">
              <w:rPr>
                <w:rFonts w:ascii="Times New Roman" w:hAnsi="Times New Roman"/>
                <w:b/>
                <w:sz w:val="24"/>
                <w:szCs w:val="24"/>
              </w:rPr>
              <w:t>1-8</w:t>
            </w:r>
            <w:r w:rsidRPr="00CA7645">
              <w:rPr>
                <w:rFonts w:ascii="Times New Roman" w:hAnsi="Times New Roman"/>
                <w:b/>
                <w:sz w:val="24"/>
                <w:szCs w:val="24"/>
              </w:rPr>
              <w:t>),</w:t>
            </w:r>
            <w:r w:rsidRPr="00C60396">
              <w:rPr>
                <w:rFonts w:ascii="Times New Roman" w:hAnsi="Times New Roman"/>
                <w:b/>
                <w:sz w:val="24"/>
                <w:szCs w:val="24"/>
              </w:rPr>
              <w:t xml:space="preserve"> Раздел 9</w:t>
            </w:r>
          </w:p>
        </w:tc>
        <w:tc>
          <w:tcPr>
            <w:tcW w:w="1203" w:type="pct"/>
            <w:tcBorders>
              <w:top w:val="single" w:sz="4" w:space="0" w:color="auto"/>
              <w:left w:val="single" w:sz="4" w:space="0" w:color="auto"/>
              <w:bottom w:val="single" w:sz="4" w:space="0" w:color="auto"/>
              <w:right w:val="single" w:sz="4" w:space="0" w:color="auto"/>
            </w:tcBorders>
            <w:shd w:val="clear" w:color="auto" w:fill="auto"/>
          </w:tcPr>
          <w:p w14:paraId="509B0768" w14:textId="77777777" w:rsidR="00757DBE" w:rsidRPr="00757DBE" w:rsidRDefault="00757DBE" w:rsidP="00757DBE">
            <w:pPr>
              <w:pStyle w:val="110"/>
              <w:ind w:firstLine="0"/>
              <w:jc w:val="left"/>
              <w:rPr>
                <w:sz w:val="24"/>
                <w:szCs w:val="24"/>
              </w:rPr>
            </w:pPr>
            <w:r w:rsidRPr="00757DBE">
              <w:rPr>
                <w:sz w:val="24"/>
                <w:szCs w:val="24"/>
              </w:rPr>
              <w:t xml:space="preserve">Опрос. Обсуждение дискуссионных вопросов. </w:t>
            </w:r>
          </w:p>
          <w:p w14:paraId="667807BB" w14:textId="77777777" w:rsidR="00757DBE" w:rsidRPr="00757DBE" w:rsidRDefault="00757DBE" w:rsidP="00757DBE">
            <w:pPr>
              <w:rPr>
                <w:rFonts w:ascii="Times New Roman" w:hAnsi="Times New Roman" w:cs="Times New Roman"/>
                <w:sz w:val="24"/>
                <w:szCs w:val="24"/>
              </w:rPr>
            </w:pPr>
            <w:r w:rsidRPr="00757DBE">
              <w:rPr>
                <w:rFonts w:ascii="Times New Roman" w:hAnsi="Times New Roman" w:cs="Times New Roman"/>
                <w:sz w:val="24"/>
                <w:szCs w:val="24"/>
              </w:rPr>
              <w:t>Доклады и презентации.</w:t>
            </w:r>
          </w:p>
          <w:p w14:paraId="25CD80CE" w14:textId="77777777" w:rsidR="00F70AF3" w:rsidRPr="00C22012" w:rsidRDefault="00F70AF3" w:rsidP="001A5988">
            <w:pPr>
              <w:rPr>
                <w:rFonts w:ascii="Times New Roman" w:hAnsi="Times New Roman"/>
                <w:sz w:val="24"/>
                <w:szCs w:val="24"/>
              </w:rPr>
            </w:pPr>
          </w:p>
        </w:tc>
      </w:tr>
      <w:tr w:rsidR="00F70AF3" w:rsidRPr="00103C4A" w14:paraId="35FBA4F4" w14:textId="77777777" w:rsidTr="001C5960">
        <w:tc>
          <w:tcPr>
            <w:tcW w:w="1186" w:type="pct"/>
            <w:tcBorders>
              <w:top w:val="single" w:sz="4" w:space="0" w:color="auto"/>
              <w:left w:val="single" w:sz="4" w:space="0" w:color="auto"/>
              <w:bottom w:val="single" w:sz="4" w:space="0" w:color="auto"/>
              <w:right w:val="single" w:sz="4" w:space="0" w:color="auto"/>
            </w:tcBorders>
            <w:shd w:val="clear" w:color="auto" w:fill="auto"/>
          </w:tcPr>
          <w:p w14:paraId="58892C30" w14:textId="77777777" w:rsidR="00F70AF3" w:rsidRPr="00103C4A" w:rsidRDefault="00F70AF3" w:rsidP="001C5960">
            <w:pPr>
              <w:spacing w:line="240" w:lineRule="auto"/>
              <w:ind w:left="-57" w:right="-57"/>
              <w:rPr>
                <w:rFonts w:ascii="Times New Roman" w:hAnsi="Times New Roman"/>
                <w:sz w:val="24"/>
                <w:szCs w:val="24"/>
              </w:rPr>
            </w:pPr>
            <w:r w:rsidRPr="00103C4A">
              <w:rPr>
                <w:rFonts w:ascii="Times New Roman" w:hAnsi="Times New Roman"/>
                <w:b/>
                <w:bCs/>
                <w:sz w:val="24"/>
                <w:szCs w:val="24"/>
              </w:rPr>
              <w:t>Тема 2.</w:t>
            </w:r>
            <w:r w:rsidRPr="00103C4A">
              <w:rPr>
                <w:rFonts w:ascii="Times New Roman" w:hAnsi="Times New Roman"/>
                <w:bCs/>
                <w:sz w:val="24"/>
                <w:szCs w:val="24"/>
              </w:rPr>
              <w:t xml:space="preserve"> </w:t>
            </w:r>
            <w:r w:rsidR="008802AC" w:rsidRPr="001A35AA">
              <w:rPr>
                <w:rFonts w:ascii="Times New Roman" w:eastAsia="Microsoft Sans Serif" w:hAnsi="Times New Roman" w:cs="Times New Roman"/>
                <w:color w:val="000000"/>
                <w:sz w:val="24"/>
                <w:szCs w:val="24"/>
                <w:lang w:bidi="ru-RU"/>
              </w:rPr>
              <w:t>Интерпретация данных финансовой отчетности с целью оценки финансового положения, финансовых результатов и денежных потоков экономического субъекта</w:t>
            </w:r>
          </w:p>
        </w:tc>
        <w:tc>
          <w:tcPr>
            <w:tcW w:w="2611" w:type="pct"/>
            <w:tcBorders>
              <w:top w:val="single" w:sz="4" w:space="0" w:color="auto"/>
              <w:left w:val="single" w:sz="4" w:space="0" w:color="auto"/>
              <w:bottom w:val="single" w:sz="4" w:space="0" w:color="auto"/>
              <w:right w:val="single" w:sz="4" w:space="0" w:color="auto"/>
            </w:tcBorders>
            <w:shd w:val="clear" w:color="auto" w:fill="auto"/>
          </w:tcPr>
          <w:p w14:paraId="21711D15" w14:textId="77777777" w:rsidR="008802AC" w:rsidRPr="00814353" w:rsidRDefault="008802AC" w:rsidP="003D3FF9">
            <w:pPr>
              <w:pStyle w:val="ac"/>
              <w:widowControl w:val="0"/>
              <w:numPr>
                <w:ilvl w:val="0"/>
                <w:numId w:val="17"/>
              </w:numPr>
              <w:spacing w:line="240" w:lineRule="auto"/>
              <w:ind w:left="303" w:hanging="283"/>
              <w:jc w:val="both"/>
              <w:rPr>
                <w:rFonts w:ascii="Times New Roman" w:eastAsia="Microsoft Sans Serif" w:hAnsi="Times New Roman" w:cs="Times New Roman"/>
                <w:bCs/>
                <w:color w:val="000000"/>
                <w:sz w:val="24"/>
                <w:szCs w:val="24"/>
                <w:lang w:bidi="ru-RU"/>
              </w:rPr>
            </w:pPr>
            <w:r w:rsidRPr="00814353">
              <w:rPr>
                <w:rFonts w:ascii="Times New Roman" w:eastAsia="Microsoft Sans Serif" w:hAnsi="Times New Roman" w:cs="Times New Roman"/>
                <w:bCs/>
                <w:color w:val="000000"/>
                <w:sz w:val="24"/>
                <w:szCs w:val="24"/>
                <w:lang w:bidi="ru-RU"/>
              </w:rPr>
              <w:t xml:space="preserve">Содержание, виды и приемы анализа финансовой отчетности. </w:t>
            </w:r>
          </w:p>
          <w:p w14:paraId="0B757AD6" w14:textId="77777777" w:rsidR="008802AC" w:rsidRPr="00814353" w:rsidRDefault="008802AC" w:rsidP="003D3FF9">
            <w:pPr>
              <w:pStyle w:val="ac"/>
              <w:widowControl w:val="0"/>
              <w:numPr>
                <w:ilvl w:val="0"/>
                <w:numId w:val="17"/>
              </w:numPr>
              <w:spacing w:line="240" w:lineRule="auto"/>
              <w:ind w:left="303" w:hanging="283"/>
              <w:jc w:val="both"/>
              <w:rPr>
                <w:rFonts w:ascii="Times New Roman" w:hAnsi="Times New Roman"/>
                <w:color w:val="000000"/>
                <w:sz w:val="24"/>
                <w:szCs w:val="24"/>
                <w:shd w:val="clear" w:color="auto" w:fill="FFFFFF"/>
              </w:rPr>
            </w:pPr>
            <w:r w:rsidRPr="00814353">
              <w:rPr>
                <w:rFonts w:ascii="Times New Roman" w:hAnsi="Times New Roman"/>
                <w:color w:val="000000"/>
                <w:sz w:val="24"/>
                <w:szCs w:val="24"/>
                <w:shd w:val="clear" w:color="auto" w:fill="FFFFFF"/>
              </w:rPr>
              <w:t>Возможности и ограничения интерпретации данных отчета о финансовом положении</w:t>
            </w:r>
            <w:r w:rsidR="002A1990">
              <w:rPr>
                <w:rFonts w:ascii="Times New Roman" w:hAnsi="Times New Roman"/>
                <w:color w:val="000000"/>
                <w:sz w:val="24"/>
                <w:szCs w:val="24"/>
                <w:shd w:val="clear" w:color="auto" w:fill="FFFFFF"/>
              </w:rPr>
              <w:t xml:space="preserve"> компании</w:t>
            </w:r>
          </w:p>
          <w:p w14:paraId="34F60CCE" w14:textId="77777777" w:rsidR="008802AC" w:rsidRPr="00814353" w:rsidRDefault="008802AC" w:rsidP="003D3FF9">
            <w:pPr>
              <w:pStyle w:val="ac"/>
              <w:widowControl w:val="0"/>
              <w:numPr>
                <w:ilvl w:val="0"/>
                <w:numId w:val="17"/>
              </w:numPr>
              <w:spacing w:line="240" w:lineRule="auto"/>
              <w:ind w:left="303" w:hanging="283"/>
              <w:jc w:val="both"/>
              <w:rPr>
                <w:rFonts w:ascii="Times New Roman" w:eastAsia="Microsoft Sans Serif" w:hAnsi="Times New Roman" w:cs="Times New Roman"/>
                <w:bCs/>
                <w:color w:val="000000"/>
                <w:sz w:val="24"/>
                <w:szCs w:val="24"/>
                <w:lang w:bidi="ru-RU"/>
              </w:rPr>
            </w:pPr>
            <w:r w:rsidRPr="00814353">
              <w:rPr>
                <w:rFonts w:ascii="Times New Roman" w:eastAsia="Microsoft Sans Serif" w:hAnsi="Times New Roman" w:cs="Times New Roman"/>
                <w:bCs/>
                <w:color w:val="000000"/>
                <w:sz w:val="24"/>
                <w:szCs w:val="24"/>
                <w:lang w:bidi="ru-RU"/>
              </w:rPr>
              <w:t>Интерпретация и анализ данных отчета о прибыли или убытке и прочем совокупном доходе за период.</w:t>
            </w:r>
          </w:p>
          <w:p w14:paraId="5E5602FE" w14:textId="77777777" w:rsidR="008802AC" w:rsidRPr="00814353" w:rsidRDefault="008802AC" w:rsidP="003D3FF9">
            <w:pPr>
              <w:pStyle w:val="ac"/>
              <w:widowControl w:val="0"/>
              <w:numPr>
                <w:ilvl w:val="0"/>
                <w:numId w:val="17"/>
              </w:numPr>
              <w:spacing w:line="240" w:lineRule="auto"/>
              <w:ind w:left="303" w:hanging="283"/>
              <w:jc w:val="both"/>
              <w:rPr>
                <w:rFonts w:ascii="Times New Roman" w:eastAsia="Microsoft Sans Serif" w:hAnsi="Times New Roman" w:cs="Times New Roman"/>
                <w:bCs/>
                <w:color w:val="000000"/>
                <w:sz w:val="24"/>
                <w:szCs w:val="24"/>
                <w:lang w:bidi="ru-RU"/>
              </w:rPr>
            </w:pPr>
            <w:r w:rsidRPr="00814353">
              <w:rPr>
                <w:rFonts w:ascii="Times New Roman" w:eastAsia="Microsoft Sans Serif" w:hAnsi="Times New Roman" w:cs="Times New Roman"/>
                <w:bCs/>
                <w:color w:val="000000"/>
                <w:sz w:val="24"/>
                <w:szCs w:val="24"/>
                <w:lang w:bidi="ru-RU"/>
              </w:rPr>
              <w:t xml:space="preserve"> Интерпретация и анализ данных отчета об изменениях в собственном капитале за период.</w:t>
            </w:r>
          </w:p>
          <w:p w14:paraId="24BDA10B" w14:textId="77777777" w:rsidR="008802AC" w:rsidRPr="00814353" w:rsidRDefault="008802AC" w:rsidP="003D3FF9">
            <w:pPr>
              <w:pStyle w:val="ac"/>
              <w:widowControl w:val="0"/>
              <w:numPr>
                <w:ilvl w:val="0"/>
                <w:numId w:val="17"/>
              </w:numPr>
              <w:spacing w:line="240" w:lineRule="auto"/>
              <w:ind w:left="303" w:hanging="283"/>
              <w:jc w:val="both"/>
              <w:rPr>
                <w:rFonts w:ascii="Times New Roman" w:hAnsi="Times New Roman"/>
                <w:color w:val="000000"/>
                <w:sz w:val="24"/>
                <w:szCs w:val="24"/>
                <w:shd w:val="clear" w:color="auto" w:fill="FFFFFF"/>
              </w:rPr>
            </w:pPr>
            <w:r w:rsidRPr="00814353">
              <w:rPr>
                <w:rFonts w:ascii="Times New Roman" w:eastAsia="Microsoft Sans Serif" w:hAnsi="Times New Roman" w:cs="Times New Roman"/>
                <w:bCs/>
                <w:color w:val="000000"/>
                <w:sz w:val="24"/>
                <w:szCs w:val="24"/>
                <w:lang w:bidi="ru-RU"/>
              </w:rPr>
              <w:t>Анализ отчета о денежных потоках за период.</w:t>
            </w:r>
          </w:p>
          <w:p w14:paraId="19D7E383" w14:textId="77777777" w:rsidR="00814353" w:rsidRPr="00814353" w:rsidRDefault="00814353" w:rsidP="003D3FF9">
            <w:pPr>
              <w:pStyle w:val="ac"/>
              <w:widowControl w:val="0"/>
              <w:numPr>
                <w:ilvl w:val="0"/>
                <w:numId w:val="17"/>
              </w:numPr>
              <w:spacing w:line="240" w:lineRule="auto"/>
              <w:ind w:left="303" w:hanging="283"/>
              <w:jc w:val="both"/>
              <w:rPr>
                <w:rFonts w:ascii="Times New Roman" w:hAnsi="Times New Roman"/>
                <w:color w:val="000000"/>
                <w:sz w:val="24"/>
                <w:szCs w:val="24"/>
                <w:shd w:val="clear" w:color="auto" w:fill="FFFFFF"/>
              </w:rPr>
            </w:pPr>
            <w:r>
              <w:rPr>
                <w:rFonts w:ascii="Times New Roman" w:eastAsia="Microsoft Sans Serif" w:hAnsi="Times New Roman" w:cs="Times New Roman"/>
                <w:bCs/>
                <w:color w:val="000000"/>
                <w:sz w:val="24"/>
                <w:szCs w:val="24"/>
                <w:lang w:bidi="ru-RU"/>
              </w:rPr>
              <w:t>Анализ примечаний к отчетности.</w:t>
            </w:r>
          </w:p>
          <w:p w14:paraId="0A3FDB21" w14:textId="77777777" w:rsidR="004A27A5" w:rsidRPr="009831E6" w:rsidRDefault="00F70AF3" w:rsidP="009831E6">
            <w:pPr>
              <w:tabs>
                <w:tab w:val="left" w:pos="317"/>
              </w:tabs>
              <w:suppressAutoHyphens/>
              <w:spacing w:line="240" w:lineRule="auto"/>
              <w:rPr>
                <w:rFonts w:ascii="Times New Roman" w:hAnsi="Times New Roman"/>
                <w:b/>
                <w:sz w:val="24"/>
                <w:szCs w:val="24"/>
              </w:rPr>
            </w:pPr>
            <w:r w:rsidRPr="009831E6">
              <w:rPr>
                <w:rFonts w:ascii="Times New Roman" w:hAnsi="Times New Roman"/>
                <w:b/>
                <w:sz w:val="24"/>
                <w:szCs w:val="24"/>
              </w:rPr>
              <w:t>Рек</w:t>
            </w:r>
            <w:r w:rsidR="00CA7645">
              <w:rPr>
                <w:rFonts w:ascii="Times New Roman" w:hAnsi="Times New Roman"/>
                <w:b/>
                <w:sz w:val="24"/>
                <w:szCs w:val="24"/>
              </w:rPr>
              <w:t>омендуемые источники: Раздел 8 (1-8</w:t>
            </w:r>
            <w:r w:rsidRPr="00CA7645">
              <w:rPr>
                <w:rFonts w:ascii="Times New Roman" w:hAnsi="Times New Roman"/>
                <w:b/>
                <w:sz w:val="24"/>
                <w:szCs w:val="24"/>
              </w:rPr>
              <w:t>),</w:t>
            </w:r>
            <w:r w:rsidRPr="009831E6">
              <w:rPr>
                <w:rFonts w:ascii="Times New Roman" w:hAnsi="Times New Roman"/>
                <w:b/>
                <w:sz w:val="24"/>
                <w:szCs w:val="24"/>
              </w:rPr>
              <w:t xml:space="preserve"> Раздел 9</w:t>
            </w:r>
          </w:p>
        </w:tc>
        <w:tc>
          <w:tcPr>
            <w:tcW w:w="1203" w:type="pct"/>
            <w:tcBorders>
              <w:top w:val="single" w:sz="4" w:space="0" w:color="auto"/>
              <w:left w:val="single" w:sz="4" w:space="0" w:color="auto"/>
              <w:bottom w:val="single" w:sz="4" w:space="0" w:color="auto"/>
              <w:right w:val="single" w:sz="4" w:space="0" w:color="auto"/>
            </w:tcBorders>
            <w:shd w:val="clear" w:color="auto" w:fill="auto"/>
          </w:tcPr>
          <w:p w14:paraId="4EC63FDA" w14:textId="77777777" w:rsidR="009E1BD6" w:rsidRPr="00757DBE" w:rsidRDefault="009E1BD6" w:rsidP="009E1BD6">
            <w:pPr>
              <w:pStyle w:val="110"/>
              <w:ind w:firstLine="0"/>
              <w:jc w:val="left"/>
              <w:rPr>
                <w:sz w:val="24"/>
                <w:szCs w:val="24"/>
              </w:rPr>
            </w:pPr>
            <w:r w:rsidRPr="00757DBE">
              <w:rPr>
                <w:sz w:val="24"/>
                <w:szCs w:val="24"/>
              </w:rPr>
              <w:t xml:space="preserve">Опрос. Обсуждение дискуссионных вопросов. </w:t>
            </w:r>
          </w:p>
          <w:p w14:paraId="268C773F" w14:textId="77777777" w:rsidR="009E1BD6" w:rsidRPr="00757DBE" w:rsidRDefault="009E1BD6" w:rsidP="009E1BD6">
            <w:pPr>
              <w:rPr>
                <w:rFonts w:ascii="Times New Roman" w:hAnsi="Times New Roman" w:cs="Times New Roman"/>
                <w:sz w:val="24"/>
                <w:szCs w:val="24"/>
              </w:rPr>
            </w:pPr>
            <w:r w:rsidRPr="00757DBE">
              <w:rPr>
                <w:rFonts w:ascii="Times New Roman" w:hAnsi="Times New Roman" w:cs="Times New Roman"/>
                <w:sz w:val="24"/>
                <w:szCs w:val="24"/>
              </w:rPr>
              <w:t>Доклады и презентации.</w:t>
            </w:r>
          </w:p>
          <w:p w14:paraId="75C778AF" w14:textId="77777777" w:rsidR="009E1BD6" w:rsidRDefault="009E1BD6" w:rsidP="009E1BD6">
            <w:pPr>
              <w:rPr>
                <w:rFonts w:ascii="Times New Roman" w:hAnsi="Times New Roman"/>
                <w:spacing w:val="-2"/>
                <w:sz w:val="24"/>
                <w:szCs w:val="24"/>
              </w:rPr>
            </w:pPr>
            <w:r w:rsidRPr="00757DBE">
              <w:rPr>
                <w:rFonts w:ascii="Times New Roman" w:hAnsi="Times New Roman" w:cs="Times New Roman"/>
                <w:sz w:val="24"/>
                <w:szCs w:val="24"/>
              </w:rPr>
              <w:t xml:space="preserve">Рассмотрение практических примеров.  </w:t>
            </w:r>
          </w:p>
          <w:p w14:paraId="006DD8C0" w14:textId="77777777" w:rsidR="00F70AF3" w:rsidRDefault="00B5314D" w:rsidP="001C5960">
            <w:pPr>
              <w:keepNext/>
              <w:spacing w:line="240" w:lineRule="auto"/>
              <w:rPr>
                <w:rFonts w:ascii="Times New Roman" w:hAnsi="Times New Roman"/>
                <w:sz w:val="24"/>
                <w:szCs w:val="24"/>
              </w:rPr>
            </w:pPr>
            <w:r>
              <w:rPr>
                <w:rFonts w:ascii="Times New Roman" w:hAnsi="Times New Roman"/>
                <w:sz w:val="24"/>
                <w:szCs w:val="24"/>
              </w:rPr>
              <w:t>Решение задач.</w:t>
            </w:r>
          </w:p>
          <w:p w14:paraId="1120E4F1" w14:textId="77777777" w:rsidR="00777A8F" w:rsidRPr="00813ED5" w:rsidRDefault="00777A8F" w:rsidP="001C5960">
            <w:pPr>
              <w:keepNext/>
              <w:spacing w:line="240" w:lineRule="auto"/>
              <w:rPr>
                <w:rFonts w:ascii="Times New Roman" w:hAnsi="Times New Roman"/>
                <w:sz w:val="24"/>
                <w:szCs w:val="24"/>
              </w:rPr>
            </w:pPr>
          </w:p>
        </w:tc>
      </w:tr>
      <w:tr w:rsidR="00ED322D" w:rsidRPr="00103C4A" w14:paraId="03AB2F83" w14:textId="77777777" w:rsidTr="001C5960">
        <w:tc>
          <w:tcPr>
            <w:tcW w:w="1186" w:type="pct"/>
            <w:tcBorders>
              <w:top w:val="single" w:sz="4" w:space="0" w:color="auto"/>
              <w:left w:val="single" w:sz="4" w:space="0" w:color="auto"/>
              <w:bottom w:val="single" w:sz="4" w:space="0" w:color="auto"/>
              <w:right w:val="single" w:sz="4" w:space="0" w:color="auto"/>
            </w:tcBorders>
            <w:shd w:val="clear" w:color="auto" w:fill="auto"/>
          </w:tcPr>
          <w:p w14:paraId="11F3FAD9" w14:textId="77777777" w:rsidR="00ED322D" w:rsidRPr="00103C4A" w:rsidRDefault="00ED322D" w:rsidP="00814353">
            <w:pPr>
              <w:spacing w:line="240" w:lineRule="auto"/>
              <w:ind w:left="-57" w:right="-57"/>
              <w:rPr>
                <w:rFonts w:ascii="Times New Roman" w:hAnsi="Times New Roman"/>
                <w:b/>
                <w:bCs/>
                <w:sz w:val="24"/>
                <w:szCs w:val="24"/>
              </w:rPr>
            </w:pPr>
            <w:r w:rsidRPr="00ED322D">
              <w:rPr>
                <w:rFonts w:ascii="Times New Roman" w:hAnsi="Times New Roman"/>
                <w:b/>
                <w:sz w:val="24"/>
                <w:szCs w:val="24"/>
              </w:rPr>
              <w:t>Тема 3.</w:t>
            </w:r>
            <w:r>
              <w:rPr>
                <w:rFonts w:ascii="Times New Roman" w:hAnsi="Times New Roman"/>
                <w:sz w:val="24"/>
                <w:szCs w:val="24"/>
              </w:rPr>
              <w:t xml:space="preserve"> </w:t>
            </w:r>
            <w:r w:rsidR="00814353">
              <w:rPr>
                <w:rFonts w:ascii="Times New Roman" w:hAnsi="Times New Roman" w:cs="Times New Roman"/>
                <w:sz w:val="24"/>
                <w:szCs w:val="24"/>
              </w:rPr>
              <w:t xml:space="preserve">Анализ отчета о финансовом положении </w:t>
            </w:r>
            <w:r w:rsidR="00CA7645">
              <w:rPr>
                <w:rFonts w:ascii="Times New Roman" w:hAnsi="Times New Roman" w:cs="Times New Roman"/>
                <w:sz w:val="24"/>
                <w:szCs w:val="24"/>
              </w:rPr>
              <w:t>компании</w:t>
            </w:r>
          </w:p>
        </w:tc>
        <w:tc>
          <w:tcPr>
            <w:tcW w:w="2611" w:type="pct"/>
            <w:tcBorders>
              <w:top w:val="single" w:sz="4" w:space="0" w:color="auto"/>
              <w:left w:val="single" w:sz="4" w:space="0" w:color="auto"/>
              <w:bottom w:val="single" w:sz="4" w:space="0" w:color="auto"/>
              <w:right w:val="single" w:sz="4" w:space="0" w:color="auto"/>
            </w:tcBorders>
            <w:shd w:val="clear" w:color="auto" w:fill="auto"/>
          </w:tcPr>
          <w:p w14:paraId="57EB1CAA" w14:textId="77777777" w:rsidR="00F47022" w:rsidRPr="00F47022" w:rsidRDefault="00F47022" w:rsidP="003D3FF9">
            <w:pPr>
              <w:pStyle w:val="ac"/>
              <w:widowControl w:val="0"/>
              <w:numPr>
                <w:ilvl w:val="0"/>
                <w:numId w:val="18"/>
              </w:numPr>
              <w:spacing w:line="239" w:lineRule="auto"/>
              <w:ind w:left="303" w:right="-60" w:hanging="283"/>
              <w:jc w:val="both"/>
              <w:rPr>
                <w:rFonts w:ascii="Times New Roman" w:eastAsia="Times New Roman" w:hAnsi="Times New Roman" w:cs="Times New Roman"/>
                <w:color w:val="000000"/>
                <w:sz w:val="24"/>
                <w:szCs w:val="24"/>
              </w:rPr>
            </w:pPr>
            <w:r w:rsidRPr="00F47022">
              <w:rPr>
                <w:rFonts w:ascii="Times New Roman" w:eastAsia="Times New Roman" w:hAnsi="Times New Roman" w:cs="Times New Roman"/>
                <w:color w:val="000000"/>
                <w:sz w:val="24"/>
                <w:szCs w:val="24"/>
              </w:rPr>
              <w:t xml:space="preserve">Последовательность анализа отчета о финансовом положении. </w:t>
            </w:r>
          </w:p>
          <w:p w14:paraId="71B78AAF" w14:textId="77777777" w:rsidR="00F47022" w:rsidRDefault="00F47022" w:rsidP="003D3FF9">
            <w:pPr>
              <w:pStyle w:val="ac"/>
              <w:widowControl w:val="0"/>
              <w:numPr>
                <w:ilvl w:val="0"/>
                <w:numId w:val="18"/>
              </w:numPr>
              <w:spacing w:line="239" w:lineRule="auto"/>
              <w:ind w:left="303" w:right="-60" w:hanging="283"/>
              <w:jc w:val="both"/>
              <w:rPr>
                <w:rFonts w:ascii="Times New Roman" w:eastAsia="Times New Roman" w:hAnsi="Times New Roman" w:cs="Times New Roman"/>
                <w:color w:val="000000"/>
                <w:sz w:val="24"/>
                <w:szCs w:val="24"/>
              </w:rPr>
            </w:pPr>
            <w:r w:rsidRPr="00F47022">
              <w:rPr>
                <w:rFonts w:ascii="Times New Roman" w:eastAsia="Times New Roman" w:hAnsi="Times New Roman" w:cs="Times New Roman"/>
                <w:color w:val="000000"/>
                <w:sz w:val="24"/>
                <w:szCs w:val="24"/>
              </w:rPr>
              <w:t>Анализ динамики и структуры активов и источников их формирования.</w:t>
            </w:r>
          </w:p>
          <w:p w14:paraId="29504F1E" w14:textId="77777777" w:rsidR="00F47022" w:rsidRPr="00F47022" w:rsidRDefault="00F47022" w:rsidP="003D3FF9">
            <w:pPr>
              <w:pStyle w:val="ac"/>
              <w:widowControl w:val="0"/>
              <w:numPr>
                <w:ilvl w:val="0"/>
                <w:numId w:val="18"/>
              </w:numPr>
              <w:spacing w:line="239" w:lineRule="auto"/>
              <w:ind w:left="303" w:right="-60" w:hanging="283"/>
              <w:jc w:val="both"/>
              <w:rPr>
                <w:rFonts w:ascii="Times New Roman" w:eastAsia="Times New Roman" w:hAnsi="Times New Roman" w:cs="Times New Roman"/>
                <w:color w:val="000000"/>
                <w:sz w:val="24"/>
                <w:szCs w:val="24"/>
              </w:rPr>
            </w:pPr>
            <w:r w:rsidRPr="00F47022">
              <w:rPr>
                <w:rFonts w:ascii="Times New Roman" w:eastAsia="Times New Roman" w:hAnsi="Times New Roman" w:cs="Times New Roman"/>
                <w:color w:val="000000"/>
                <w:sz w:val="24"/>
                <w:szCs w:val="24"/>
              </w:rPr>
              <w:t>Классификация активов э</w:t>
            </w:r>
            <w:r w:rsidRPr="00F47022">
              <w:rPr>
                <w:rFonts w:ascii="Times New Roman" w:eastAsia="Times New Roman" w:hAnsi="Times New Roman" w:cs="Times New Roman"/>
                <w:color w:val="000000"/>
                <w:spacing w:val="-1"/>
                <w:sz w:val="24"/>
                <w:szCs w:val="24"/>
              </w:rPr>
              <w:t>к</w:t>
            </w:r>
            <w:r w:rsidRPr="00F47022">
              <w:rPr>
                <w:rFonts w:ascii="Times New Roman" w:eastAsia="Times New Roman" w:hAnsi="Times New Roman" w:cs="Times New Roman"/>
                <w:color w:val="000000"/>
                <w:sz w:val="24"/>
                <w:szCs w:val="24"/>
              </w:rPr>
              <w:t>оно</w:t>
            </w:r>
            <w:r w:rsidRPr="00F47022">
              <w:rPr>
                <w:rFonts w:ascii="Times New Roman" w:eastAsia="Times New Roman" w:hAnsi="Times New Roman" w:cs="Times New Roman"/>
                <w:color w:val="000000"/>
                <w:spacing w:val="-1"/>
                <w:sz w:val="24"/>
                <w:szCs w:val="24"/>
              </w:rPr>
              <w:t>м</w:t>
            </w:r>
            <w:r w:rsidRPr="00F47022">
              <w:rPr>
                <w:rFonts w:ascii="Times New Roman" w:eastAsia="Times New Roman" w:hAnsi="Times New Roman" w:cs="Times New Roman"/>
                <w:color w:val="000000"/>
                <w:sz w:val="24"/>
                <w:szCs w:val="24"/>
              </w:rPr>
              <w:t>ического</w:t>
            </w:r>
            <w:r w:rsidRPr="00F47022">
              <w:rPr>
                <w:rFonts w:ascii="Times New Roman" w:eastAsia="Times New Roman" w:hAnsi="Times New Roman" w:cs="Times New Roman"/>
                <w:color w:val="000000"/>
                <w:spacing w:val="144"/>
                <w:sz w:val="24"/>
                <w:szCs w:val="24"/>
              </w:rPr>
              <w:t xml:space="preserve"> </w:t>
            </w:r>
            <w:r w:rsidRPr="00F47022">
              <w:rPr>
                <w:rFonts w:ascii="Times New Roman" w:eastAsia="Times New Roman" w:hAnsi="Times New Roman" w:cs="Times New Roman"/>
                <w:color w:val="000000"/>
                <w:spacing w:val="-2"/>
                <w:sz w:val="24"/>
                <w:szCs w:val="24"/>
              </w:rPr>
              <w:t>с</w:t>
            </w:r>
            <w:r w:rsidRPr="00F47022">
              <w:rPr>
                <w:rFonts w:ascii="Times New Roman" w:eastAsia="Times New Roman" w:hAnsi="Times New Roman" w:cs="Times New Roman"/>
                <w:color w:val="000000"/>
                <w:sz w:val="24"/>
                <w:szCs w:val="24"/>
              </w:rPr>
              <w:t>убъе</w:t>
            </w:r>
            <w:r w:rsidRPr="00F47022">
              <w:rPr>
                <w:rFonts w:ascii="Times New Roman" w:eastAsia="Times New Roman" w:hAnsi="Times New Roman" w:cs="Times New Roman"/>
                <w:color w:val="000000"/>
                <w:spacing w:val="-1"/>
                <w:sz w:val="24"/>
                <w:szCs w:val="24"/>
              </w:rPr>
              <w:t>к</w:t>
            </w:r>
            <w:r w:rsidRPr="00F47022">
              <w:rPr>
                <w:rFonts w:ascii="Times New Roman" w:eastAsia="Times New Roman" w:hAnsi="Times New Roman" w:cs="Times New Roman"/>
                <w:color w:val="000000"/>
                <w:sz w:val="24"/>
                <w:szCs w:val="24"/>
              </w:rPr>
              <w:t>та</w:t>
            </w:r>
            <w:r w:rsidRPr="00F47022">
              <w:rPr>
                <w:rFonts w:ascii="Times New Roman" w:eastAsia="Times New Roman" w:hAnsi="Times New Roman" w:cs="Times New Roman"/>
                <w:color w:val="000000"/>
                <w:spacing w:val="142"/>
                <w:sz w:val="24"/>
                <w:szCs w:val="24"/>
              </w:rPr>
              <w:t xml:space="preserve"> </w:t>
            </w:r>
            <w:r w:rsidRPr="00F47022">
              <w:rPr>
                <w:rFonts w:ascii="Times New Roman" w:eastAsia="Times New Roman" w:hAnsi="Times New Roman" w:cs="Times New Roman"/>
                <w:color w:val="000000"/>
                <w:sz w:val="24"/>
                <w:szCs w:val="24"/>
              </w:rPr>
              <w:t>по</w:t>
            </w:r>
            <w:r w:rsidRPr="00F47022">
              <w:rPr>
                <w:rFonts w:ascii="Times New Roman" w:eastAsia="Times New Roman" w:hAnsi="Times New Roman" w:cs="Times New Roman"/>
                <w:color w:val="000000"/>
                <w:spacing w:val="142"/>
                <w:sz w:val="24"/>
                <w:szCs w:val="24"/>
              </w:rPr>
              <w:t xml:space="preserve"> </w:t>
            </w:r>
            <w:r w:rsidRPr="00F47022">
              <w:rPr>
                <w:rFonts w:ascii="Times New Roman" w:eastAsia="Times New Roman" w:hAnsi="Times New Roman" w:cs="Times New Roman"/>
                <w:color w:val="000000"/>
                <w:sz w:val="24"/>
                <w:szCs w:val="24"/>
              </w:rPr>
              <w:t>степ</w:t>
            </w:r>
            <w:r w:rsidRPr="00F47022">
              <w:rPr>
                <w:rFonts w:ascii="Times New Roman" w:eastAsia="Times New Roman" w:hAnsi="Times New Roman" w:cs="Times New Roman"/>
                <w:color w:val="000000"/>
                <w:spacing w:val="-1"/>
                <w:sz w:val="24"/>
                <w:szCs w:val="24"/>
              </w:rPr>
              <w:t>е</w:t>
            </w:r>
            <w:r w:rsidRPr="00F47022">
              <w:rPr>
                <w:rFonts w:ascii="Times New Roman" w:eastAsia="Times New Roman" w:hAnsi="Times New Roman" w:cs="Times New Roman"/>
                <w:color w:val="000000"/>
                <w:sz w:val="24"/>
                <w:szCs w:val="24"/>
              </w:rPr>
              <w:t>ни</w:t>
            </w:r>
            <w:r w:rsidRPr="00F47022">
              <w:rPr>
                <w:rFonts w:ascii="Times New Roman" w:eastAsia="Times New Roman" w:hAnsi="Times New Roman" w:cs="Times New Roman"/>
                <w:color w:val="000000"/>
                <w:spacing w:val="144"/>
                <w:sz w:val="24"/>
                <w:szCs w:val="24"/>
              </w:rPr>
              <w:t xml:space="preserve"> </w:t>
            </w:r>
            <w:r w:rsidRPr="00F47022">
              <w:rPr>
                <w:rFonts w:ascii="Times New Roman" w:eastAsia="Times New Roman" w:hAnsi="Times New Roman" w:cs="Times New Roman"/>
                <w:color w:val="000000"/>
                <w:sz w:val="24"/>
                <w:szCs w:val="24"/>
              </w:rPr>
              <w:t>ликвид</w:t>
            </w:r>
            <w:r w:rsidRPr="00F47022">
              <w:rPr>
                <w:rFonts w:ascii="Times New Roman" w:eastAsia="Times New Roman" w:hAnsi="Times New Roman" w:cs="Times New Roman"/>
                <w:color w:val="000000"/>
                <w:spacing w:val="-1"/>
                <w:sz w:val="24"/>
                <w:szCs w:val="24"/>
              </w:rPr>
              <w:t>н</w:t>
            </w:r>
            <w:r w:rsidRPr="00F47022">
              <w:rPr>
                <w:rFonts w:ascii="Times New Roman" w:eastAsia="Times New Roman" w:hAnsi="Times New Roman" w:cs="Times New Roman"/>
                <w:color w:val="000000"/>
                <w:sz w:val="24"/>
                <w:szCs w:val="24"/>
              </w:rPr>
              <w:t>ости.</w:t>
            </w:r>
            <w:r w:rsidRPr="00F47022">
              <w:rPr>
                <w:rFonts w:ascii="Times New Roman" w:eastAsia="Times New Roman" w:hAnsi="Times New Roman" w:cs="Times New Roman"/>
                <w:color w:val="000000"/>
                <w:spacing w:val="141"/>
                <w:sz w:val="24"/>
                <w:szCs w:val="24"/>
              </w:rPr>
              <w:t xml:space="preserve"> </w:t>
            </w:r>
          </w:p>
          <w:p w14:paraId="08F7E8F9" w14:textId="77777777" w:rsidR="00F47022" w:rsidRPr="00F47022" w:rsidRDefault="00F47022" w:rsidP="003D3FF9">
            <w:pPr>
              <w:pStyle w:val="ac"/>
              <w:widowControl w:val="0"/>
              <w:numPr>
                <w:ilvl w:val="0"/>
                <w:numId w:val="18"/>
              </w:numPr>
              <w:spacing w:line="239" w:lineRule="auto"/>
              <w:ind w:left="303" w:right="-60" w:hanging="283"/>
              <w:jc w:val="both"/>
              <w:rPr>
                <w:rFonts w:ascii="Times New Roman" w:eastAsia="Times New Roman" w:hAnsi="Times New Roman" w:cs="Times New Roman"/>
                <w:color w:val="000000"/>
                <w:sz w:val="24"/>
                <w:szCs w:val="24"/>
              </w:rPr>
            </w:pPr>
            <w:r w:rsidRPr="00F47022">
              <w:rPr>
                <w:rFonts w:ascii="Times New Roman" w:eastAsia="Times New Roman" w:hAnsi="Times New Roman" w:cs="Times New Roman"/>
                <w:color w:val="000000"/>
                <w:sz w:val="24"/>
                <w:szCs w:val="24"/>
              </w:rPr>
              <w:t>Разделение</w:t>
            </w:r>
            <w:r w:rsidRPr="00F47022">
              <w:rPr>
                <w:rFonts w:ascii="Times New Roman" w:eastAsia="Times New Roman" w:hAnsi="Times New Roman" w:cs="Times New Roman"/>
                <w:color w:val="000000"/>
                <w:spacing w:val="45"/>
                <w:sz w:val="24"/>
                <w:szCs w:val="24"/>
              </w:rPr>
              <w:t xml:space="preserve"> </w:t>
            </w:r>
            <w:r w:rsidRPr="00F47022">
              <w:rPr>
                <w:rFonts w:ascii="Times New Roman" w:eastAsia="Times New Roman" w:hAnsi="Times New Roman" w:cs="Times New Roman"/>
                <w:color w:val="000000"/>
                <w:sz w:val="24"/>
                <w:szCs w:val="24"/>
              </w:rPr>
              <w:t>ис</w:t>
            </w:r>
            <w:r w:rsidRPr="00F47022">
              <w:rPr>
                <w:rFonts w:ascii="Times New Roman" w:eastAsia="Times New Roman" w:hAnsi="Times New Roman" w:cs="Times New Roman"/>
                <w:color w:val="000000"/>
                <w:spacing w:val="-1"/>
                <w:sz w:val="24"/>
                <w:szCs w:val="24"/>
              </w:rPr>
              <w:t>т</w:t>
            </w:r>
            <w:r w:rsidRPr="00F47022">
              <w:rPr>
                <w:rFonts w:ascii="Times New Roman" w:eastAsia="Times New Roman" w:hAnsi="Times New Roman" w:cs="Times New Roman"/>
                <w:color w:val="000000"/>
                <w:sz w:val="24"/>
                <w:szCs w:val="24"/>
              </w:rPr>
              <w:t>о</w:t>
            </w:r>
            <w:r w:rsidRPr="00F47022">
              <w:rPr>
                <w:rFonts w:ascii="Times New Roman" w:eastAsia="Times New Roman" w:hAnsi="Times New Roman" w:cs="Times New Roman"/>
                <w:color w:val="000000"/>
                <w:spacing w:val="-1"/>
                <w:sz w:val="24"/>
                <w:szCs w:val="24"/>
              </w:rPr>
              <w:t>чн</w:t>
            </w:r>
            <w:r w:rsidRPr="00F47022">
              <w:rPr>
                <w:rFonts w:ascii="Times New Roman" w:eastAsia="Times New Roman" w:hAnsi="Times New Roman" w:cs="Times New Roman"/>
                <w:color w:val="000000"/>
                <w:sz w:val="24"/>
                <w:szCs w:val="24"/>
              </w:rPr>
              <w:t>иков финанс</w:t>
            </w:r>
            <w:r w:rsidRPr="00F47022">
              <w:rPr>
                <w:rFonts w:ascii="Times New Roman" w:eastAsia="Times New Roman" w:hAnsi="Times New Roman" w:cs="Times New Roman"/>
                <w:color w:val="000000"/>
                <w:spacing w:val="-1"/>
                <w:sz w:val="24"/>
                <w:szCs w:val="24"/>
              </w:rPr>
              <w:t>и</w:t>
            </w:r>
            <w:r w:rsidRPr="00F47022">
              <w:rPr>
                <w:rFonts w:ascii="Times New Roman" w:eastAsia="Times New Roman" w:hAnsi="Times New Roman" w:cs="Times New Roman"/>
                <w:color w:val="000000"/>
                <w:sz w:val="24"/>
                <w:szCs w:val="24"/>
              </w:rPr>
              <w:t>рова</w:t>
            </w:r>
            <w:r w:rsidRPr="00F47022">
              <w:rPr>
                <w:rFonts w:ascii="Times New Roman" w:eastAsia="Times New Roman" w:hAnsi="Times New Roman" w:cs="Times New Roman"/>
                <w:color w:val="000000"/>
                <w:spacing w:val="-2"/>
                <w:sz w:val="24"/>
                <w:szCs w:val="24"/>
              </w:rPr>
              <w:t>н</w:t>
            </w:r>
            <w:r w:rsidRPr="00F47022">
              <w:rPr>
                <w:rFonts w:ascii="Times New Roman" w:eastAsia="Times New Roman" w:hAnsi="Times New Roman" w:cs="Times New Roman"/>
                <w:color w:val="000000"/>
                <w:sz w:val="24"/>
                <w:szCs w:val="24"/>
              </w:rPr>
              <w:t xml:space="preserve">ия </w:t>
            </w:r>
            <w:r w:rsidRPr="00F47022">
              <w:rPr>
                <w:rFonts w:ascii="Times New Roman" w:eastAsia="Times New Roman" w:hAnsi="Times New Roman" w:cs="Times New Roman"/>
                <w:color w:val="000000"/>
                <w:spacing w:val="-1"/>
                <w:sz w:val="24"/>
                <w:szCs w:val="24"/>
              </w:rPr>
              <w:t>д</w:t>
            </w:r>
            <w:r w:rsidRPr="00F47022">
              <w:rPr>
                <w:rFonts w:ascii="Times New Roman" w:eastAsia="Times New Roman" w:hAnsi="Times New Roman" w:cs="Times New Roman"/>
                <w:color w:val="000000"/>
                <w:spacing w:val="-2"/>
                <w:sz w:val="24"/>
                <w:szCs w:val="24"/>
              </w:rPr>
              <w:t>е</w:t>
            </w:r>
            <w:r w:rsidRPr="00F47022">
              <w:rPr>
                <w:rFonts w:ascii="Times New Roman" w:eastAsia="Times New Roman" w:hAnsi="Times New Roman" w:cs="Times New Roman"/>
                <w:color w:val="000000"/>
                <w:sz w:val="24"/>
                <w:szCs w:val="24"/>
              </w:rPr>
              <w:t>ятел</w:t>
            </w:r>
            <w:r w:rsidRPr="00F47022">
              <w:rPr>
                <w:rFonts w:ascii="Times New Roman" w:eastAsia="Times New Roman" w:hAnsi="Times New Roman" w:cs="Times New Roman"/>
                <w:color w:val="000000"/>
                <w:spacing w:val="-1"/>
                <w:sz w:val="24"/>
                <w:szCs w:val="24"/>
              </w:rPr>
              <w:t>ь</w:t>
            </w:r>
            <w:r w:rsidRPr="00F47022">
              <w:rPr>
                <w:rFonts w:ascii="Times New Roman" w:eastAsia="Times New Roman" w:hAnsi="Times New Roman" w:cs="Times New Roman"/>
                <w:color w:val="000000"/>
                <w:sz w:val="24"/>
                <w:szCs w:val="24"/>
              </w:rPr>
              <w:t>ности экономичес</w:t>
            </w:r>
            <w:r w:rsidRPr="00F47022">
              <w:rPr>
                <w:rFonts w:ascii="Times New Roman" w:eastAsia="Times New Roman" w:hAnsi="Times New Roman" w:cs="Times New Roman"/>
                <w:color w:val="000000"/>
                <w:spacing w:val="-1"/>
                <w:sz w:val="24"/>
                <w:szCs w:val="24"/>
              </w:rPr>
              <w:t>к</w:t>
            </w:r>
            <w:r w:rsidRPr="00F47022">
              <w:rPr>
                <w:rFonts w:ascii="Times New Roman" w:eastAsia="Times New Roman" w:hAnsi="Times New Roman" w:cs="Times New Roman"/>
                <w:color w:val="000000"/>
                <w:sz w:val="24"/>
                <w:szCs w:val="24"/>
              </w:rPr>
              <w:t>о</w:t>
            </w:r>
            <w:r w:rsidRPr="00F47022">
              <w:rPr>
                <w:rFonts w:ascii="Times New Roman" w:eastAsia="Times New Roman" w:hAnsi="Times New Roman" w:cs="Times New Roman"/>
                <w:color w:val="000000"/>
                <w:spacing w:val="-2"/>
                <w:sz w:val="24"/>
                <w:szCs w:val="24"/>
              </w:rPr>
              <w:t>г</w:t>
            </w:r>
            <w:r w:rsidRPr="00F47022">
              <w:rPr>
                <w:rFonts w:ascii="Times New Roman" w:eastAsia="Times New Roman" w:hAnsi="Times New Roman" w:cs="Times New Roman"/>
                <w:color w:val="000000"/>
                <w:sz w:val="24"/>
                <w:szCs w:val="24"/>
              </w:rPr>
              <w:t>о</w:t>
            </w:r>
            <w:r w:rsidRPr="00F47022">
              <w:rPr>
                <w:rFonts w:ascii="Times New Roman" w:eastAsia="Times New Roman" w:hAnsi="Times New Roman" w:cs="Times New Roman"/>
                <w:color w:val="000000"/>
                <w:spacing w:val="1"/>
                <w:sz w:val="24"/>
                <w:szCs w:val="24"/>
              </w:rPr>
              <w:t xml:space="preserve"> </w:t>
            </w:r>
            <w:r w:rsidRPr="00F47022">
              <w:rPr>
                <w:rFonts w:ascii="Times New Roman" w:eastAsia="Times New Roman" w:hAnsi="Times New Roman" w:cs="Times New Roman"/>
                <w:color w:val="000000"/>
                <w:sz w:val="24"/>
                <w:szCs w:val="24"/>
              </w:rPr>
              <w:t>субъекта</w:t>
            </w:r>
            <w:r w:rsidRPr="00F47022">
              <w:rPr>
                <w:rFonts w:ascii="Times New Roman" w:eastAsia="Times New Roman" w:hAnsi="Times New Roman" w:cs="Times New Roman"/>
                <w:color w:val="000000"/>
                <w:spacing w:val="-2"/>
                <w:sz w:val="24"/>
                <w:szCs w:val="24"/>
              </w:rPr>
              <w:t xml:space="preserve"> </w:t>
            </w:r>
            <w:r w:rsidRPr="00F47022">
              <w:rPr>
                <w:rFonts w:ascii="Times New Roman" w:eastAsia="Times New Roman" w:hAnsi="Times New Roman" w:cs="Times New Roman"/>
                <w:color w:val="000000"/>
                <w:sz w:val="24"/>
                <w:szCs w:val="24"/>
              </w:rPr>
              <w:t>по срочнос</w:t>
            </w:r>
            <w:r w:rsidRPr="00F47022">
              <w:rPr>
                <w:rFonts w:ascii="Times New Roman" w:eastAsia="Times New Roman" w:hAnsi="Times New Roman" w:cs="Times New Roman"/>
                <w:color w:val="000000"/>
                <w:spacing w:val="3"/>
                <w:sz w:val="24"/>
                <w:szCs w:val="24"/>
              </w:rPr>
              <w:t>т</w:t>
            </w:r>
            <w:r w:rsidRPr="00F47022">
              <w:rPr>
                <w:rFonts w:ascii="Times New Roman" w:eastAsia="Times New Roman" w:hAnsi="Times New Roman" w:cs="Times New Roman"/>
                <w:color w:val="000000"/>
                <w:spacing w:val="1"/>
                <w:sz w:val="24"/>
                <w:szCs w:val="24"/>
              </w:rPr>
              <w:t>и</w:t>
            </w:r>
            <w:r w:rsidRPr="00F47022">
              <w:rPr>
                <w:rFonts w:ascii="Times New Roman" w:eastAsia="Times New Roman" w:hAnsi="Times New Roman" w:cs="Times New Roman"/>
                <w:color w:val="000000"/>
                <w:sz w:val="24"/>
                <w:szCs w:val="24"/>
              </w:rPr>
              <w:t>.</w:t>
            </w:r>
          </w:p>
          <w:p w14:paraId="29B15F57" w14:textId="77777777" w:rsidR="00F47022" w:rsidRPr="00F47022" w:rsidRDefault="00F47022" w:rsidP="003D3FF9">
            <w:pPr>
              <w:pStyle w:val="ac"/>
              <w:widowControl w:val="0"/>
              <w:numPr>
                <w:ilvl w:val="0"/>
                <w:numId w:val="18"/>
              </w:numPr>
              <w:tabs>
                <w:tab w:val="left" w:pos="2039"/>
                <w:tab w:val="left" w:pos="3855"/>
                <w:tab w:val="left" w:pos="5954"/>
                <w:tab w:val="left" w:pos="8314"/>
              </w:tabs>
              <w:spacing w:line="239" w:lineRule="auto"/>
              <w:ind w:left="303" w:right="-11" w:hanging="283"/>
              <w:jc w:val="both"/>
              <w:rPr>
                <w:rFonts w:ascii="Times New Roman" w:hAnsi="Times New Roman" w:cs="Times New Roman"/>
                <w:sz w:val="24"/>
                <w:szCs w:val="24"/>
              </w:rPr>
            </w:pPr>
            <w:r w:rsidRPr="00F47022">
              <w:rPr>
                <w:rFonts w:ascii="Times New Roman" w:hAnsi="Times New Roman" w:cs="Times New Roman"/>
                <w:sz w:val="24"/>
                <w:szCs w:val="24"/>
              </w:rPr>
              <w:t>Анализ ликвидности баланса.</w:t>
            </w:r>
          </w:p>
          <w:p w14:paraId="14A36001" w14:textId="77777777" w:rsidR="00F47022" w:rsidRPr="00F47022" w:rsidRDefault="00F47022" w:rsidP="003D3FF9">
            <w:pPr>
              <w:pStyle w:val="ac"/>
              <w:widowControl w:val="0"/>
              <w:numPr>
                <w:ilvl w:val="0"/>
                <w:numId w:val="18"/>
              </w:numPr>
              <w:tabs>
                <w:tab w:val="left" w:pos="2039"/>
                <w:tab w:val="left" w:pos="3855"/>
                <w:tab w:val="left" w:pos="5954"/>
                <w:tab w:val="left" w:pos="8314"/>
              </w:tabs>
              <w:spacing w:line="239" w:lineRule="auto"/>
              <w:ind w:left="303" w:right="-11" w:hanging="283"/>
              <w:jc w:val="both"/>
              <w:rPr>
                <w:rFonts w:ascii="Times New Roman" w:hAnsi="Times New Roman" w:cs="Times New Roman"/>
                <w:sz w:val="24"/>
                <w:szCs w:val="24"/>
              </w:rPr>
            </w:pPr>
            <w:r w:rsidRPr="00F47022">
              <w:rPr>
                <w:rFonts w:ascii="Times New Roman" w:hAnsi="Times New Roman" w:cs="Times New Roman"/>
                <w:sz w:val="24"/>
                <w:szCs w:val="24"/>
              </w:rPr>
              <w:t>Анализ платежеспособности организации при помощи финансовых коэффициентов.</w:t>
            </w:r>
          </w:p>
          <w:p w14:paraId="5AA6C035" w14:textId="77777777" w:rsidR="00F47022" w:rsidRPr="00F47022" w:rsidRDefault="00F47022" w:rsidP="003D3FF9">
            <w:pPr>
              <w:pStyle w:val="ae"/>
              <w:numPr>
                <w:ilvl w:val="0"/>
                <w:numId w:val="18"/>
              </w:numPr>
              <w:ind w:left="303" w:hanging="283"/>
              <w:jc w:val="both"/>
              <w:rPr>
                <w:b w:val="0"/>
                <w:sz w:val="24"/>
                <w:szCs w:val="24"/>
              </w:rPr>
            </w:pPr>
            <w:r w:rsidRPr="00F47022">
              <w:rPr>
                <w:b w:val="0"/>
                <w:sz w:val="24"/>
                <w:szCs w:val="24"/>
              </w:rPr>
              <w:t xml:space="preserve">Анализ финансовой устойчивости. </w:t>
            </w:r>
          </w:p>
          <w:p w14:paraId="4A2893C9" w14:textId="77777777" w:rsidR="00ED322D" w:rsidRPr="00AD1915" w:rsidRDefault="00871B50" w:rsidP="00871B50">
            <w:pPr>
              <w:pStyle w:val="ae"/>
              <w:jc w:val="both"/>
              <w:rPr>
                <w:sz w:val="24"/>
                <w:szCs w:val="24"/>
              </w:rPr>
            </w:pPr>
            <w:r w:rsidRPr="00AD1915">
              <w:rPr>
                <w:sz w:val="24"/>
                <w:szCs w:val="24"/>
              </w:rPr>
              <w:t xml:space="preserve">Рекомендуемые источники: </w:t>
            </w:r>
            <w:r w:rsidRPr="00CA7645">
              <w:rPr>
                <w:sz w:val="24"/>
                <w:szCs w:val="24"/>
              </w:rPr>
              <w:t xml:space="preserve">Раздел </w:t>
            </w:r>
            <w:r w:rsidR="00814353" w:rsidRPr="00CA7645">
              <w:rPr>
                <w:sz w:val="24"/>
                <w:szCs w:val="24"/>
              </w:rPr>
              <w:t>8 (1-</w:t>
            </w:r>
            <w:r w:rsidR="00CA7645" w:rsidRPr="00CA7645">
              <w:rPr>
                <w:sz w:val="24"/>
                <w:szCs w:val="24"/>
              </w:rPr>
              <w:t>8</w:t>
            </w:r>
            <w:r w:rsidRPr="00CA7645">
              <w:rPr>
                <w:sz w:val="24"/>
                <w:szCs w:val="24"/>
              </w:rPr>
              <w:t>),</w:t>
            </w:r>
            <w:r w:rsidRPr="00AD1915">
              <w:rPr>
                <w:sz w:val="24"/>
                <w:szCs w:val="24"/>
              </w:rPr>
              <w:t xml:space="preserve"> Раздел 9</w:t>
            </w:r>
          </w:p>
        </w:tc>
        <w:tc>
          <w:tcPr>
            <w:tcW w:w="1203" w:type="pct"/>
            <w:tcBorders>
              <w:top w:val="single" w:sz="4" w:space="0" w:color="auto"/>
              <w:left w:val="single" w:sz="4" w:space="0" w:color="auto"/>
              <w:bottom w:val="single" w:sz="4" w:space="0" w:color="auto"/>
              <w:right w:val="single" w:sz="4" w:space="0" w:color="auto"/>
            </w:tcBorders>
            <w:shd w:val="clear" w:color="auto" w:fill="auto"/>
          </w:tcPr>
          <w:p w14:paraId="11BA5A64" w14:textId="77777777" w:rsidR="00871B50" w:rsidRPr="00757DBE" w:rsidRDefault="00871B50" w:rsidP="00871B50">
            <w:pPr>
              <w:pStyle w:val="110"/>
              <w:ind w:firstLine="0"/>
              <w:jc w:val="left"/>
              <w:rPr>
                <w:sz w:val="24"/>
                <w:szCs w:val="24"/>
              </w:rPr>
            </w:pPr>
            <w:r w:rsidRPr="00757DBE">
              <w:rPr>
                <w:sz w:val="24"/>
                <w:szCs w:val="24"/>
              </w:rPr>
              <w:t xml:space="preserve">Опрос. Обсуждение дискуссионных вопросов. </w:t>
            </w:r>
          </w:p>
          <w:p w14:paraId="352A7609" w14:textId="77777777" w:rsidR="00871B50" w:rsidRPr="00757DBE" w:rsidRDefault="00871B50" w:rsidP="00871B50">
            <w:pPr>
              <w:rPr>
                <w:rFonts w:ascii="Times New Roman" w:hAnsi="Times New Roman" w:cs="Times New Roman"/>
                <w:sz w:val="24"/>
                <w:szCs w:val="24"/>
              </w:rPr>
            </w:pPr>
            <w:r w:rsidRPr="00757DBE">
              <w:rPr>
                <w:rFonts w:ascii="Times New Roman" w:hAnsi="Times New Roman" w:cs="Times New Roman"/>
                <w:sz w:val="24"/>
                <w:szCs w:val="24"/>
              </w:rPr>
              <w:t>Доклады и презентации.</w:t>
            </w:r>
          </w:p>
          <w:p w14:paraId="38FF0A97" w14:textId="77777777" w:rsidR="00871B50" w:rsidRDefault="00871B50" w:rsidP="00871B50">
            <w:pPr>
              <w:rPr>
                <w:rFonts w:ascii="Times New Roman" w:hAnsi="Times New Roman"/>
                <w:spacing w:val="-2"/>
                <w:sz w:val="24"/>
                <w:szCs w:val="24"/>
              </w:rPr>
            </w:pPr>
            <w:r w:rsidRPr="00757DBE">
              <w:rPr>
                <w:rFonts w:ascii="Times New Roman" w:hAnsi="Times New Roman" w:cs="Times New Roman"/>
                <w:sz w:val="24"/>
                <w:szCs w:val="24"/>
              </w:rPr>
              <w:t xml:space="preserve">Рассмотрение практических примеров.  </w:t>
            </w:r>
          </w:p>
          <w:p w14:paraId="2B461C19" w14:textId="77777777" w:rsidR="00ED322D" w:rsidRDefault="00871B50" w:rsidP="00871B50">
            <w:pPr>
              <w:pStyle w:val="110"/>
              <w:ind w:firstLine="0"/>
              <w:jc w:val="left"/>
              <w:rPr>
                <w:sz w:val="24"/>
                <w:szCs w:val="24"/>
              </w:rPr>
            </w:pPr>
            <w:r>
              <w:rPr>
                <w:sz w:val="24"/>
                <w:szCs w:val="24"/>
              </w:rPr>
              <w:t>Решение задач.</w:t>
            </w:r>
          </w:p>
          <w:p w14:paraId="3BB0AB5F" w14:textId="77777777" w:rsidR="00814353" w:rsidRPr="00757DBE" w:rsidRDefault="00814353" w:rsidP="00871B50">
            <w:pPr>
              <w:pStyle w:val="110"/>
              <w:ind w:firstLine="0"/>
              <w:jc w:val="left"/>
              <w:rPr>
                <w:sz w:val="24"/>
                <w:szCs w:val="24"/>
              </w:rPr>
            </w:pPr>
            <w:r>
              <w:rPr>
                <w:sz w:val="24"/>
                <w:szCs w:val="24"/>
              </w:rPr>
              <w:t>Тестирование.</w:t>
            </w:r>
          </w:p>
        </w:tc>
      </w:tr>
      <w:tr w:rsidR="00871B50" w:rsidRPr="00103C4A" w14:paraId="2DB842A2" w14:textId="77777777" w:rsidTr="001C5960">
        <w:tc>
          <w:tcPr>
            <w:tcW w:w="1186" w:type="pct"/>
            <w:tcBorders>
              <w:top w:val="single" w:sz="4" w:space="0" w:color="auto"/>
              <w:left w:val="single" w:sz="4" w:space="0" w:color="auto"/>
              <w:bottom w:val="single" w:sz="4" w:space="0" w:color="auto"/>
              <w:right w:val="single" w:sz="4" w:space="0" w:color="auto"/>
            </w:tcBorders>
            <w:shd w:val="clear" w:color="auto" w:fill="auto"/>
          </w:tcPr>
          <w:p w14:paraId="594A5974" w14:textId="77777777" w:rsidR="00871B50" w:rsidRPr="00103C4A" w:rsidRDefault="00871B50" w:rsidP="001C5960">
            <w:pPr>
              <w:spacing w:line="240" w:lineRule="auto"/>
              <w:ind w:left="-57" w:right="-57"/>
              <w:jc w:val="both"/>
              <w:rPr>
                <w:rFonts w:ascii="Times New Roman" w:hAnsi="Times New Roman"/>
                <w:b/>
                <w:bCs/>
                <w:sz w:val="24"/>
                <w:szCs w:val="24"/>
              </w:rPr>
            </w:pPr>
            <w:r w:rsidRPr="00871B50">
              <w:rPr>
                <w:rFonts w:ascii="Times New Roman" w:hAnsi="Times New Roman"/>
                <w:b/>
                <w:sz w:val="24"/>
                <w:szCs w:val="24"/>
              </w:rPr>
              <w:t xml:space="preserve">Тема 4. </w:t>
            </w:r>
            <w:r w:rsidR="009A5BD5">
              <w:rPr>
                <w:rFonts w:ascii="Times New Roman" w:hAnsi="Times New Roman" w:cs="Times New Roman"/>
                <w:sz w:val="24"/>
                <w:szCs w:val="24"/>
              </w:rPr>
              <w:t>Анализ отчета о прибыли или убытке и прочем совокупном доходе</w:t>
            </w:r>
          </w:p>
        </w:tc>
        <w:tc>
          <w:tcPr>
            <w:tcW w:w="2611" w:type="pct"/>
            <w:tcBorders>
              <w:top w:val="single" w:sz="4" w:space="0" w:color="auto"/>
              <w:left w:val="single" w:sz="4" w:space="0" w:color="auto"/>
              <w:bottom w:val="single" w:sz="4" w:space="0" w:color="auto"/>
              <w:right w:val="single" w:sz="4" w:space="0" w:color="auto"/>
            </w:tcBorders>
            <w:shd w:val="clear" w:color="auto" w:fill="auto"/>
          </w:tcPr>
          <w:p w14:paraId="14569F12" w14:textId="77777777" w:rsidR="009A5BD5" w:rsidRPr="00177194" w:rsidRDefault="009A5BD5" w:rsidP="003D3FF9">
            <w:pPr>
              <w:pStyle w:val="Default"/>
              <w:numPr>
                <w:ilvl w:val="0"/>
                <w:numId w:val="19"/>
              </w:numPr>
              <w:ind w:left="445" w:hanging="425"/>
              <w:jc w:val="both"/>
            </w:pPr>
            <w:r w:rsidRPr="00177194">
              <w:t>Экономические факторы, влияющие на величину прибыли организации.</w:t>
            </w:r>
          </w:p>
          <w:p w14:paraId="5A21268A" w14:textId="77777777" w:rsidR="009A5BD5" w:rsidRPr="00177194" w:rsidRDefault="009A5BD5" w:rsidP="003D3FF9">
            <w:pPr>
              <w:pStyle w:val="Default"/>
              <w:numPr>
                <w:ilvl w:val="0"/>
                <w:numId w:val="19"/>
              </w:numPr>
              <w:ind w:left="445" w:hanging="425"/>
              <w:jc w:val="both"/>
            </w:pPr>
            <w:r w:rsidRPr="00177194">
              <w:t xml:space="preserve"> Факторный анализ прибыли.</w:t>
            </w:r>
          </w:p>
          <w:p w14:paraId="44D07465" w14:textId="77777777" w:rsidR="009A5BD5" w:rsidRPr="00177194" w:rsidRDefault="009A5BD5" w:rsidP="003D3FF9">
            <w:pPr>
              <w:pStyle w:val="Default"/>
              <w:numPr>
                <w:ilvl w:val="0"/>
                <w:numId w:val="19"/>
              </w:numPr>
              <w:ind w:left="445" w:hanging="425"/>
              <w:jc w:val="both"/>
            </w:pPr>
            <w:r w:rsidRPr="00177194">
              <w:t xml:space="preserve"> Направления распределения чистой прибыли и их оптимизация.</w:t>
            </w:r>
          </w:p>
          <w:p w14:paraId="0C0E0EA0" w14:textId="77777777" w:rsidR="009A5BD5" w:rsidRPr="00177194" w:rsidRDefault="009A5BD5" w:rsidP="003D3FF9">
            <w:pPr>
              <w:pStyle w:val="Default"/>
              <w:numPr>
                <w:ilvl w:val="0"/>
                <w:numId w:val="19"/>
              </w:numPr>
              <w:ind w:left="445" w:hanging="425"/>
              <w:jc w:val="both"/>
            </w:pPr>
            <w:r w:rsidRPr="00177194">
              <w:t xml:space="preserve"> </w:t>
            </w:r>
            <w:r w:rsidRPr="00177194">
              <w:rPr>
                <w:rFonts w:eastAsia="Microsoft Sans Serif"/>
                <w:lang w:bidi="ru-RU"/>
              </w:rPr>
              <w:t xml:space="preserve">Система показателей рентабельности. </w:t>
            </w:r>
          </w:p>
          <w:p w14:paraId="1253D1FD" w14:textId="77777777" w:rsidR="009A5BD5" w:rsidRPr="00177194" w:rsidRDefault="009A5BD5" w:rsidP="003D3FF9">
            <w:pPr>
              <w:pStyle w:val="Default"/>
              <w:numPr>
                <w:ilvl w:val="0"/>
                <w:numId w:val="19"/>
              </w:numPr>
              <w:ind w:left="445" w:hanging="425"/>
              <w:jc w:val="both"/>
            </w:pPr>
            <w:r w:rsidRPr="00177194">
              <w:rPr>
                <w:rFonts w:eastAsia="Microsoft Sans Serif"/>
                <w:lang w:bidi="ru-RU"/>
              </w:rPr>
              <w:lastRenderedPageBreak/>
              <w:t xml:space="preserve">Факторный анализ рентабельности продаж, чистой рентабельности. </w:t>
            </w:r>
          </w:p>
          <w:p w14:paraId="34ABA3CA" w14:textId="77777777" w:rsidR="009A5BD5" w:rsidRPr="00177194" w:rsidRDefault="009A5BD5" w:rsidP="003D3FF9">
            <w:pPr>
              <w:pStyle w:val="Default"/>
              <w:numPr>
                <w:ilvl w:val="0"/>
                <w:numId w:val="19"/>
              </w:numPr>
              <w:ind w:left="445" w:hanging="425"/>
              <w:jc w:val="both"/>
            </w:pPr>
            <w:r w:rsidRPr="00177194">
              <w:rPr>
                <w:rFonts w:eastAsia="Microsoft Sans Serif"/>
                <w:lang w:bidi="ru-RU"/>
              </w:rPr>
              <w:t>Факторный анализ рента</w:t>
            </w:r>
            <w:r w:rsidR="0035605F" w:rsidRPr="00177194">
              <w:rPr>
                <w:rFonts w:eastAsia="Microsoft Sans Serif"/>
                <w:lang w:bidi="ru-RU"/>
              </w:rPr>
              <w:t>бельности капитала по модели Дюп</w:t>
            </w:r>
            <w:r w:rsidRPr="00177194">
              <w:rPr>
                <w:rFonts w:eastAsia="Microsoft Sans Serif"/>
                <w:lang w:bidi="ru-RU"/>
              </w:rPr>
              <w:t>он</w:t>
            </w:r>
            <w:r w:rsidR="0035605F" w:rsidRPr="00177194">
              <w:rPr>
                <w:rFonts w:eastAsia="Microsoft Sans Serif"/>
                <w:lang w:bidi="ru-RU"/>
              </w:rPr>
              <w:t>а</w:t>
            </w:r>
            <w:r w:rsidRPr="00177194">
              <w:rPr>
                <w:rFonts w:eastAsia="Microsoft Sans Serif"/>
                <w:lang w:bidi="ru-RU"/>
              </w:rPr>
              <w:t xml:space="preserve"> (</w:t>
            </w:r>
            <w:proofErr w:type="spellStart"/>
            <w:r w:rsidRPr="00177194">
              <w:rPr>
                <w:rFonts w:eastAsia="Microsoft Sans Serif"/>
                <w:lang w:bidi="ru-RU"/>
              </w:rPr>
              <w:t>DuPont</w:t>
            </w:r>
            <w:proofErr w:type="spellEnd"/>
            <w:r w:rsidRPr="00177194">
              <w:rPr>
                <w:rFonts w:eastAsia="Microsoft Sans Serif"/>
                <w:lang w:bidi="ru-RU"/>
              </w:rPr>
              <w:t xml:space="preserve"> </w:t>
            </w:r>
            <w:proofErr w:type="spellStart"/>
            <w:r w:rsidRPr="00177194">
              <w:rPr>
                <w:rFonts w:eastAsia="Microsoft Sans Serif"/>
                <w:lang w:bidi="ru-RU"/>
              </w:rPr>
              <w:t>Analysis</w:t>
            </w:r>
            <w:proofErr w:type="spellEnd"/>
            <w:r w:rsidRPr="00177194">
              <w:rPr>
                <w:rFonts w:eastAsia="Microsoft Sans Serif"/>
                <w:lang w:bidi="ru-RU"/>
              </w:rPr>
              <w:t>)</w:t>
            </w:r>
            <w:r w:rsidRPr="00177194">
              <w:t xml:space="preserve">. </w:t>
            </w:r>
          </w:p>
          <w:p w14:paraId="37B73DCC" w14:textId="77777777" w:rsidR="00177194" w:rsidRPr="00177194" w:rsidRDefault="00177194" w:rsidP="003D3FF9">
            <w:pPr>
              <w:pStyle w:val="Default"/>
              <w:numPr>
                <w:ilvl w:val="0"/>
                <w:numId w:val="19"/>
              </w:numPr>
              <w:ind w:left="445" w:hanging="425"/>
              <w:jc w:val="both"/>
            </w:pPr>
            <w:r w:rsidRPr="00177194">
              <w:rPr>
                <w:rFonts w:eastAsia="Microsoft Sans Serif"/>
                <w:lang w:bidi="ru-RU"/>
              </w:rPr>
              <w:t xml:space="preserve">Особенности и границы использования отдельных показателей эффективности деятельности (EBITDA, EVA, ROE, ROI, ROIC, ROCE, </w:t>
            </w:r>
            <w:r w:rsidRPr="00177194">
              <w:rPr>
                <w:rFonts w:eastAsia="Microsoft Sans Serif"/>
                <w:lang w:val="en-US" w:bidi="ru-RU"/>
              </w:rPr>
              <w:t>FCF</w:t>
            </w:r>
            <w:r w:rsidRPr="00177194">
              <w:rPr>
                <w:rFonts w:eastAsia="Microsoft Sans Serif"/>
                <w:lang w:bidi="ru-RU"/>
              </w:rPr>
              <w:t xml:space="preserve">). </w:t>
            </w:r>
          </w:p>
          <w:p w14:paraId="0BCA848B" w14:textId="77777777" w:rsidR="009A5BD5" w:rsidRPr="00177194" w:rsidRDefault="00177194" w:rsidP="003D3FF9">
            <w:pPr>
              <w:pStyle w:val="Default"/>
              <w:numPr>
                <w:ilvl w:val="0"/>
                <w:numId w:val="19"/>
              </w:numPr>
              <w:ind w:left="445" w:hanging="425"/>
              <w:jc w:val="both"/>
            </w:pPr>
            <w:r w:rsidRPr="00177194">
              <w:rPr>
                <w:rFonts w:eastAsia="Microsoft Sans Serif"/>
                <w:lang w:bidi="ru-RU"/>
              </w:rPr>
              <w:t>Анализ показателей деловой активности и оборачиваемости.</w:t>
            </w:r>
          </w:p>
          <w:p w14:paraId="734B7C45" w14:textId="77777777" w:rsidR="004A27A5" w:rsidRPr="00177194" w:rsidRDefault="00871B50" w:rsidP="00871B50">
            <w:pPr>
              <w:tabs>
                <w:tab w:val="left" w:pos="284"/>
              </w:tabs>
              <w:spacing w:line="240" w:lineRule="auto"/>
              <w:rPr>
                <w:rFonts w:ascii="Times New Roman" w:hAnsi="Times New Roman"/>
                <w:b/>
                <w:sz w:val="24"/>
                <w:szCs w:val="24"/>
              </w:rPr>
            </w:pPr>
            <w:r w:rsidRPr="00177194">
              <w:rPr>
                <w:rFonts w:ascii="Times New Roman" w:hAnsi="Times New Roman"/>
                <w:b/>
                <w:sz w:val="24"/>
                <w:szCs w:val="24"/>
              </w:rPr>
              <w:t xml:space="preserve">Рекомендуемые источники: </w:t>
            </w:r>
            <w:r w:rsidRPr="00CA7645">
              <w:rPr>
                <w:rFonts w:ascii="Times New Roman" w:hAnsi="Times New Roman"/>
                <w:b/>
                <w:sz w:val="24"/>
                <w:szCs w:val="24"/>
              </w:rPr>
              <w:t xml:space="preserve">Раздел </w:t>
            </w:r>
            <w:r w:rsidR="00A54BD7" w:rsidRPr="00CA7645">
              <w:rPr>
                <w:rFonts w:ascii="Times New Roman" w:hAnsi="Times New Roman"/>
                <w:b/>
                <w:sz w:val="24"/>
                <w:szCs w:val="24"/>
              </w:rPr>
              <w:t>8 (</w:t>
            </w:r>
            <w:r w:rsidR="00CA7645" w:rsidRPr="00CA7645">
              <w:rPr>
                <w:rFonts w:ascii="Times New Roman" w:hAnsi="Times New Roman"/>
                <w:b/>
                <w:sz w:val="24"/>
                <w:szCs w:val="24"/>
              </w:rPr>
              <w:t>1-8</w:t>
            </w:r>
            <w:r w:rsidRPr="00CA7645">
              <w:rPr>
                <w:rFonts w:ascii="Times New Roman" w:hAnsi="Times New Roman"/>
                <w:b/>
                <w:sz w:val="24"/>
                <w:szCs w:val="24"/>
              </w:rPr>
              <w:t>),</w:t>
            </w:r>
            <w:r w:rsidRPr="00177194">
              <w:rPr>
                <w:rFonts w:ascii="Times New Roman" w:hAnsi="Times New Roman"/>
                <w:b/>
                <w:sz w:val="24"/>
                <w:szCs w:val="24"/>
              </w:rPr>
              <w:t xml:space="preserve"> Раздел 9</w:t>
            </w:r>
          </w:p>
        </w:tc>
        <w:tc>
          <w:tcPr>
            <w:tcW w:w="1203" w:type="pct"/>
            <w:tcBorders>
              <w:top w:val="single" w:sz="4" w:space="0" w:color="auto"/>
              <w:left w:val="single" w:sz="4" w:space="0" w:color="auto"/>
              <w:bottom w:val="single" w:sz="4" w:space="0" w:color="auto"/>
              <w:right w:val="single" w:sz="4" w:space="0" w:color="auto"/>
            </w:tcBorders>
            <w:shd w:val="clear" w:color="auto" w:fill="auto"/>
          </w:tcPr>
          <w:p w14:paraId="31EB509D" w14:textId="77777777" w:rsidR="00871B50" w:rsidRPr="00757DBE" w:rsidRDefault="00871B50" w:rsidP="00871B50">
            <w:pPr>
              <w:pStyle w:val="110"/>
              <w:ind w:firstLine="0"/>
              <w:jc w:val="left"/>
              <w:rPr>
                <w:sz w:val="24"/>
                <w:szCs w:val="24"/>
              </w:rPr>
            </w:pPr>
            <w:r w:rsidRPr="00757DBE">
              <w:rPr>
                <w:sz w:val="24"/>
                <w:szCs w:val="24"/>
              </w:rPr>
              <w:lastRenderedPageBreak/>
              <w:t xml:space="preserve">Опрос. Обсуждение дискуссионных вопросов. </w:t>
            </w:r>
          </w:p>
          <w:p w14:paraId="2B806018" w14:textId="77777777" w:rsidR="00871B50" w:rsidRPr="00757DBE" w:rsidRDefault="00871B50" w:rsidP="00871B50">
            <w:pPr>
              <w:rPr>
                <w:rFonts w:ascii="Times New Roman" w:hAnsi="Times New Roman" w:cs="Times New Roman"/>
                <w:sz w:val="24"/>
                <w:szCs w:val="24"/>
              </w:rPr>
            </w:pPr>
            <w:r w:rsidRPr="00757DBE">
              <w:rPr>
                <w:rFonts w:ascii="Times New Roman" w:hAnsi="Times New Roman" w:cs="Times New Roman"/>
                <w:sz w:val="24"/>
                <w:szCs w:val="24"/>
              </w:rPr>
              <w:t>Доклады и презентации.</w:t>
            </w:r>
          </w:p>
          <w:p w14:paraId="76F33003" w14:textId="77777777" w:rsidR="00871B50" w:rsidRDefault="00871B50" w:rsidP="00871B50">
            <w:pPr>
              <w:rPr>
                <w:rFonts w:ascii="Times New Roman" w:hAnsi="Times New Roman"/>
                <w:spacing w:val="-2"/>
                <w:sz w:val="24"/>
                <w:szCs w:val="24"/>
              </w:rPr>
            </w:pPr>
            <w:r w:rsidRPr="00757DBE">
              <w:rPr>
                <w:rFonts w:ascii="Times New Roman" w:hAnsi="Times New Roman" w:cs="Times New Roman"/>
                <w:sz w:val="24"/>
                <w:szCs w:val="24"/>
              </w:rPr>
              <w:t xml:space="preserve">Рассмотрение практических примеров.  </w:t>
            </w:r>
          </w:p>
          <w:p w14:paraId="6A85E53D" w14:textId="77777777" w:rsidR="00871B50" w:rsidRPr="00912459" w:rsidRDefault="00871B50" w:rsidP="00871B50">
            <w:pPr>
              <w:spacing w:line="240" w:lineRule="auto"/>
              <w:rPr>
                <w:rFonts w:ascii="Times New Roman" w:hAnsi="Times New Roman"/>
                <w:sz w:val="24"/>
                <w:szCs w:val="24"/>
              </w:rPr>
            </w:pPr>
            <w:r>
              <w:rPr>
                <w:rFonts w:ascii="Times New Roman" w:hAnsi="Times New Roman"/>
                <w:sz w:val="24"/>
                <w:szCs w:val="24"/>
              </w:rPr>
              <w:lastRenderedPageBreak/>
              <w:t>Решение задач.</w:t>
            </w:r>
          </w:p>
        </w:tc>
      </w:tr>
      <w:tr w:rsidR="00871B50" w:rsidRPr="00103C4A" w14:paraId="7F8AC92E" w14:textId="77777777" w:rsidTr="001C5960">
        <w:tc>
          <w:tcPr>
            <w:tcW w:w="1186" w:type="pct"/>
            <w:tcBorders>
              <w:top w:val="single" w:sz="4" w:space="0" w:color="auto"/>
              <w:left w:val="single" w:sz="4" w:space="0" w:color="auto"/>
              <w:bottom w:val="single" w:sz="4" w:space="0" w:color="auto"/>
              <w:right w:val="single" w:sz="4" w:space="0" w:color="auto"/>
            </w:tcBorders>
            <w:shd w:val="clear" w:color="auto" w:fill="auto"/>
          </w:tcPr>
          <w:p w14:paraId="10E102CB" w14:textId="77777777" w:rsidR="00871B50" w:rsidRPr="000E452B" w:rsidRDefault="00871B50" w:rsidP="002A1990">
            <w:pPr>
              <w:spacing w:line="240" w:lineRule="auto"/>
              <w:ind w:left="-57" w:right="-57"/>
              <w:jc w:val="both"/>
              <w:rPr>
                <w:rFonts w:ascii="Times New Roman" w:hAnsi="Times New Roman"/>
                <w:b/>
                <w:sz w:val="24"/>
                <w:szCs w:val="24"/>
              </w:rPr>
            </w:pPr>
            <w:r>
              <w:rPr>
                <w:rFonts w:ascii="Times New Roman" w:hAnsi="Times New Roman"/>
                <w:b/>
                <w:sz w:val="24"/>
                <w:szCs w:val="24"/>
              </w:rPr>
              <w:lastRenderedPageBreak/>
              <w:t xml:space="preserve">Тема 5. </w:t>
            </w:r>
            <w:r w:rsidR="00177194" w:rsidRPr="001A35AA">
              <w:rPr>
                <w:rFonts w:ascii="Times New Roman" w:eastAsia="Times New Roman" w:hAnsi="Times New Roman" w:cs="Times New Roman"/>
                <w:bCs/>
                <w:color w:val="000000"/>
                <w:sz w:val="24"/>
                <w:szCs w:val="24"/>
              </w:rPr>
              <w:t xml:space="preserve">Анализ отчета об изменениях в собственном капитале, отчета о </w:t>
            </w:r>
            <w:r w:rsidR="002A1990">
              <w:rPr>
                <w:rFonts w:ascii="Times New Roman" w:eastAsia="Times New Roman" w:hAnsi="Times New Roman" w:cs="Times New Roman"/>
                <w:bCs/>
                <w:color w:val="000000"/>
                <w:sz w:val="24"/>
                <w:szCs w:val="24"/>
              </w:rPr>
              <w:t>движении денежных средств</w:t>
            </w:r>
            <w:r w:rsidR="00177194" w:rsidRPr="001A35AA">
              <w:rPr>
                <w:rFonts w:ascii="Times New Roman" w:eastAsia="Times New Roman" w:hAnsi="Times New Roman" w:cs="Times New Roman"/>
                <w:bCs/>
                <w:color w:val="000000"/>
                <w:sz w:val="24"/>
                <w:szCs w:val="24"/>
              </w:rPr>
              <w:t xml:space="preserve"> и примечаний к</w:t>
            </w:r>
            <w:r w:rsidR="002A1990">
              <w:rPr>
                <w:rFonts w:ascii="Times New Roman" w:eastAsia="Times New Roman" w:hAnsi="Times New Roman" w:cs="Times New Roman"/>
                <w:bCs/>
                <w:color w:val="000000"/>
                <w:sz w:val="24"/>
                <w:szCs w:val="24"/>
              </w:rPr>
              <w:t xml:space="preserve"> финансовой</w:t>
            </w:r>
            <w:r w:rsidR="00177194" w:rsidRPr="001A35AA">
              <w:rPr>
                <w:rFonts w:ascii="Times New Roman" w:eastAsia="Times New Roman" w:hAnsi="Times New Roman" w:cs="Times New Roman"/>
                <w:bCs/>
                <w:color w:val="000000"/>
                <w:sz w:val="24"/>
                <w:szCs w:val="24"/>
              </w:rPr>
              <w:t xml:space="preserve"> отчетности</w:t>
            </w:r>
          </w:p>
        </w:tc>
        <w:tc>
          <w:tcPr>
            <w:tcW w:w="2611" w:type="pct"/>
            <w:tcBorders>
              <w:top w:val="single" w:sz="4" w:space="0" w:color="auto"/>
              <w:left w:val="single" w:sz="4" w:space="0" w:color="auto"/>
              <w:bottom w:val="single" w:sz="4" w:space="0" w:color="auto"/>
              <w:right w:val="single" w:sz="4" w:space="0" w:color="auto"/>
            </w:tcBorders>
            <w:shd w:val="clear" w:color="auto" w:fill="auto"/>
          </w:tcPr>
          <w:p w14:paraId="2334D33B" w14:textId="77777777" w:rsidR="00177194" w:rsidRDefault="00177194" w:rsidP="003D3FF9">
            <w:pPr>
              <w:pStyle w:val="aa"/>
              <w:numPr>
                <w:ilvl w:val="0"/>
                <w:numId w:val="20"/>
              </w:numPr>
              <w:spacing w:after="0" w:line="240" w:lineRule="auto"/>
              <w:ind w:left="303" w:hanging="283"/>
              <w:rPr>
                <w:rFonts w:ascii="Times New Roman" w:eastAsia="Microsoft Sans Serif" w:hAnsi="Times New Roman" w:cs="Times New Roman"/>
                <w:color w:val="000000"/>
                <w:sz w:val="24"/>
                <w:szCs w:val="24"/>
                <w:lang w:bidi="ru-RU"/>
              </w:rPr>
            </w:pPr>
            <w:r w:rsidRPr="00177194">
              <w:rPr>
                <w:rFonts w:ascii="Times New Roman" w:eastAsia="Microsoft Sans Serif" w:hAnsi="Times New Roman" w:cs="Times New Roman"/>
                <w:color w:val="000000"/>
                <w:sz w:val="24"/>
                <w:szCs w:val="24"/>
                <w:lang w:bidi="ru-RU"/>
              </w:rPr>
              <w:t xml:space="preserve">Оценка источников финансирования активов.  </w:t>
            </w:r>
          </w:p>
          <w:p w14:paraId="3C983BBA" w14:textId="77777777" w:rsidR="00177194" w:rsidRDefault="00177194" w:rsidP="003D3FF9">
            <w:pPr>
              <w:pStyle w:val="aa"/>
              <w:numPr>
                <w:ilvl w:val="0"/>
                <w:numId w:val="20"/>
              </w:numPr>
              <w:spacing w:after="0" w:line="240" w:lineRule="auto"/>
              <w:ind w:left="303" w:hanging="283"/>
              <w:rPr>
                <w:rFonts w:ascii="Times New Roman" w:eastAsia="Microsoft Sans Serif" w:hAnsi="Times New Roman" w:cs="Times New Roman"/>
                <w:color w:val="000000"/>
                <w:sz w:val="24"/>
                <w:szCs w:val="24"/>
                <w:lang w:bidi="ru-RU"/>
              </w:rPr>
            </w:pPr>
            <w:r w:rsidRPr="00177194">
              <w:rPr>
                <w:rFonts w:ascii="Times New Roman" w:eastAsia="Microsoft Sans Serif" w:hAnsi="Times New Roman" w:cs="Times New Roman"/>
                <w:color w:val="000000"/>
                <w:sz w:val="24"/>
                <w:szCs w:val="24"/>
                <w:lang w:bidi="ru-RU"/>
              </w:rPr>
              <w:t>Анализ рентабельности авансированного капитала, собственного капитала</w:t>
            </w:r>
          </w:p>
          <w:p w14:paraId="37381860" w14:textId="77777777" w:rsidR="00177194" w:rsidRDefault="00177194" w:rsidP="003D3FF9">
            <w:pPr>
              <w:pStyle w:val="aa"/>
              <w:numPr>
                <w:ilvl w:val="0"/>
                <w:numId w:val="20"/>
              </w:numPr>
              <w:spacing w:after="0" w:line="240" w:lineRule="auto"/>
              <w:ind w:left="303" w:hanging="283"/>
              <w:rPr>
                <w:rFonts w:ascii="Times New Roman" w:eastAsia="Microsoft Sans Serif" w:hAnsi="Times New Roman" w:cs="Times New Roman"/>
                <w:color w:val="000000"/>
                <w:sz w:val="24"/>
                <w:szCs w:val="24"/>
                <w:lang w:bidi="ru-RU"/>
              </w:rPr>
            </w:pPr>
            <w:r w:rsidRPr="00177194">
              <w:rPr>
                <w:rFonts w:ascii="Times New Roman" w:eastAsia="Microsoft Sans Serif" w:hAnsi="Times New Roman" w:cs="Times New Roman"/>
                <w:color w:val="000000"/>
                <w:sz w:val="24"/>
                <w:szCs w:val="24"/>
                <w:lang w:bidi="ru-RU"/>
              </w:rPr>
              <w:t xml:space="preserve">Анализ состава и движения собственного капитала экономического субъекта. </w:t>
            </w:r>
          </w:p>
          <w:p w14:paraId="7E0BF17D" w14:textId="77777777" w:rsidR="00177194" w:rsidRDefault="00177194" w:rsidP="003D3FF9">
            <w:pPr>
              <w:pStyle w:val="aa"/>
              <w:numPr>
                <w:ilvl w:val="0"/>
                <w:numId w:val="20"/>
              </w:numPr>
              <w:spacing w:after="0" w:line="240" w:lineRule="auto"/>
              <w:ind w:left="303" w:hanging="283"/>
              <w:rPr>
                <w:rFonts w:ascii="Times New Roman" w:eastAsia="Microsoft Sans Serif" w:hAnsi="Times New Roman" w:cs="Times New Roman"/>
                <w:color w:val="000000"/>
                <w:sz w:val="24"/>
                <w:szCs w:val="24"/>
                <w:lang w:bidi="ru-RU"/>
              </w:rPr>
            </w:pPr>
            <w:r w:rsidRPr="00177194">
              <w:rPr>
                <w:rFonts w:ascii="Times New Roman" w:eastAsia="Microsoft Sans Serif" w:hAnsi="Times New Roman" w:cs="Times New Roman"/>
                <w:color w:val="000000"/>
                <w:sz w:val="24"/>
                <w:szCs w:val="24"/>
                <w:lang w:bidi="ru-RU"/>
              </w:rPr>
              <w:t xml:space="preserve">Оценка чистых активов. </w:t>
            </w:r>
          </w:p>
          <w:p w14:paraId="2B3C47B7" w14:textId="77777777" w:rsidR="00177194" w:rsidRPr="00177194" w:rsidRDefault="00177194" w:rsidP="003D3FF9">
            <w:pPr>
              <w:pStyle w:val="aa"/>
              <w:numPr>
                <w:ilvl w:val="0"/>
                <w:numId w:val="20"/>
              </w:numPr>
              <w:spacing w:after="0" w:line="240" w:lineRule="auto"/>
              <w:ind w:left="303" w:hanging="283"/>
              <w:rPr>
                <w:rFonts w:ascii="Times New Roman" w:eastAsia="Microsoft Sans Serif" w:hAnsi="Times New Roman" w:cs="Times New Roman"/>
                <w:color w:val="000000"/>
                <w:sz w:val="24"/>
                <w:szCs w:val="24"/>
                <w:lang w:bidi="ru-RU"/>
              </w:rPr>
            </w:pPr>
            <w:r w:rsidRPr="00177194">
              <w:rPr>
                <w:rFonts w:ascii="Times New Roman" w:eastAsia="Microsoft Sans Serif" w:hAnsi="Times New Roman" w:cs="Times New Roman"/>
                <w:color w:val="000000"/>
                <w:sz w:val="24"/>
                <w:szCs w:val="24"/>
                <w:lang w:bidi="ru-RU"/>
              </w:rPr>
              <w:t>Анализ средневзвешенной стоимости капитала (</w:t>
            </w:r>
            <w:r w:rsidRPr="00177194">
              <w:rPr>
                <w:rFonts w:ascii="Times New Roman" w:eastAsia="Microsoft Sans Serif" w:hAnsi="Times New Roman" w:cs="Times New Roman"/>
                <w:color w:val="000000"/>
                <w:sz w:val="24"/>
                <w:szCs w:val="24"/>
                <w:lang w:val="en-US" w:bidi="ru-RU"/>
              </w:rPr>
              <w:t>WACC</w:t>
            </w:r>
            <w:r w:rsidRPr="00177194">
              <w:rPr>
                <w:rFonts w:ascii="Times New Roman" w:eastAsia="Microsoft Sans Serif" w:hAnsi="Times New Roman" w:cs="Times New Roman"/>
                <w:color w:val="000000"/>
                <w:sz w:val="24"/>
                <w:szCs w:val="24"/>
                <w:lang w:bidi="ru-RU"/>
              </w:rPr>
              <w:t>).</w:t>
            </w:r>
          </w:p>
          <w:p w14:paraId="42980256" w14:textId="77777777" w:rsidR="00177194" w:rsidRPr="00177194" w:rsidRDefault="00177194" w:rsidP="003D3FF9">
            <w:pPr>
              <w:pStyle w:val="ac"/>
              <w:widowControl w:val="0"/>
              <w:numPr>
                <w:ilvl w:val="0"/>
                <w:numId w:val="20"/>
              </w:numPr>
              <w:spacing w:line="240" w:lineRule="auto"/>
              <w:ind w:left="303" w:hanging="283"/>
              <w:jc w:val="both"/>
              <w:rPr>
                <w:rFonts w:ascii="Times New Roman" w:eastAsia="Microsoft Sans Serif" w:hAnsi="Times New Roman" w:cs="Times New Roman"/>
                <w:color w:val="000000"/>
                <w:sz w:val="24"/>
                <w:szCs w:val="24"/>
                <w:lang w:bidi="ru-RU"/>
              </w:rPr>
            </w:pPr>
            <w:r w:rsidRPr="00177194">
              <w:rPr>
                <w:rFonts w:ascii="Times New Roman" w:eastAsia="Microsoft Sans Serif" w:hAnsi="Times New Roman" w:cs="Times New Roman"/>
                <w:color w:val="000000"/>
                <w:sz w:val="24"/>
                <w:szCs w:val="24"/>
                <w:lang w:bidi="ru-RU"/>
              </w:rPr>
              <w:t xml:space="preserve">Анализ структуры и динамики денежных потоков. </w:t>
            </w:r>
          </w:p>
          <w:p w14:paraId="5C9E6253" w14:textId="77777777" w:rsidR="00177194" w:rsidRPr="00177194" w:rsidRDefault="00177194" w:rsidP="003D3FF9">
            <w:pPr>
              <w:pStyle w:val="ac"/>
              <w:widowControl w:val="0"/>
              <w:numPr>
                <w:ilvl w:val="0"/>
                <w:numId w:val="20"/>
              </w:numPr>
              <w:spacing w:line="240" w:lineRule="auto"/>
              <w:ind w:left="303" w:hanging="283"/>
              <w:jc w:val="both"/>
              <w:rPr>
                <w:rFonts w:ascii="Times New Roman" w:eastAsia="Microsoft Sans Serif" w:hAnsi="Times New Roman" w:cs="Times New Roman"/>
                <w:color w:val="000000"/>
                <w:sz w:val="24"/>
                <w:szCs w:val="24"/>
                <w:lang w:bidi="ru-RU"/>
              </w:rPr>
            </w:pPr>
            <w:r w:rsidRPr="00177194">
              <w:rPr>
                <w:rFonts w:ascii="Times New Roman" w:eastAsia="Microsoft Sans Serif" w:hAnsi="Times New Roman" w:cs="Times New Roman"/>
                <w:color w:val="000000"/>
                <w:sz w:val="24"/>
                <w:szCs w:val="24"/>
                <w:lang w:bidi="ru-RU"/>
              </w:rPr>
              <w:t xml:space="preserve">Прямой и косвенный методы анализа движения денежных средств. </w:t>
            </w:r>
          </w:p>
          <w:p w14:paraId="432EF620" w14:textId="77777777" w:rsidR="00177194" w:rsidRPr="00177194" w:rsidRDefault="00177194" w:rsidP="003D3FF9">
            <w:pPr>
              <w:pStyle w:val="ac"/>
              <w:widowControl w:val="0"/>
              <w:numPr>
                <w:ilvl w:val="0"/>
                <w:numId w:val="20"/>
              </w:numPr>
              <w:spacing w:line="240" w:lineRule="auto"/>
              <w:ind w:left="303" w:hanging="283"/>
              <w:jc w:val="both"/>
              <w:rPr>
                <w:rFonts w:ascii="Times New Roman" w:hAnsi="Times New Roman" w:cs="Times New Roman"/>
                <w:sz w:val="24"/>
                <w:szCs w:val="24"/>
              </w:rPr>
            </w:pPr>
            <w:r w:rsidRPr="00177194">
              <w:rPr>
                <w:rFonts w:ascii="Times New Roman" w:eastAsia="Microsoft Sans Serif" w:hAnsi="Times New Roman" w:cs="Times New Roman"/>
                <w:color w:val="000000"/>
                <w:sz w:val="24"/>
                <w:szCs w:val="24"/>
                <w:lang w:bidi="ru-RU"/>
              </w:rPr>
              <w:t xml:space="preserve">Коэффициентный анализ денежных потоков. </w:t>
            </w:r>
          </w:p>
          <w:p w14:paraId="7BA4F9A5" w14:textId="77777777" w:rsidR="008614A2" w:rsidRPr="00177194" w:rsidRDefault="00177194" w:rsidP="003D3FF9">
            <w:pPr>
              <w:pStyle w:val="ac"/>
              <w:numPr>
                <w:ilvl w:val="0"/>
                <w:numId w:val="20"/>
              </w:numPr>
              <w:tabs>
                <w:tab w:val="left" w:pos="303"/>
              </w:tabs>
              <w:suppressAutoHyphens/>
              <w:spacing w:line="240" w:lineRule="auto"/>
              <w:ind w:left="303" w:hanging="283"/>
              <w:jc w:val="both"/>
              <w:rPr>
                <w:rFonts w:ascii="Times New Roman" w:hAnsi="Times New Roman"/>
                <w:sz w:val="24"/>
                <w:szCs w:val="24"/>
              </w:rPr>
            </w:pPr>
            <w:r w:rsidRPr="00177194">
              <w:rPr>
                <w:rFonts w:ascii="Times New Roman" w:eastAsia="Microsoft Sans Serif" w:hAnsi="Times New Roman" w:cs="Times New Roman"/>
                <w:color w:val="000000"/>
                <w:sz w:val="24"/>
                <w:szCs w:val="24"/>
                <w:lang w:bidi="ru-RU"/>
              </w:rPr>
              <w:t xml:space="preserve">Особенности анализа примечаний к отчетности. </w:t>
            </w:r>
          </w:p>
          <w:p w14:paraId="38B3F0B5" w14:textId="74D99CEA" w:rsidR="004A27A5" w:rsidRPr="00433695" w:rsidRDefault="003160D8" w:rsidP="00C60396">
            <w:pPr>
              <w:pStyle w:val="310"/>
              <w:ind w:firstLine="0"/>
              <w:rPr>
                <w:i w:val="0"/>
                <w:sz w:val="24"/>
                <w:szCs w:val="24"/>
              </w:rPr>
            </w:pPr>
            <w:r w:rsidRPr="0026513E">
              <w:rPr>
                <w:i w:val="0"/>
                <w:sz w:val="24"/>
                <w:szCs w:val="24"/>
              </w:rPr>
              <w:t>Рекомендуемые источ</w:t>
            </w:r>
            <w:r w:rsidR="00D3498B" w:rsidRPr="0026513E">
              <w:rPr>
                <w:i w:val="0"/>
                <w:sz w:val="24"/>
                <w:szCs w:val="24"/>
              </w:rPr>
              <w:t xml:space="preserve">ники: Раздел 8 </w:t>
            </w:r>
            <w:r w:rsidR="00D3498B" w:rsidRPr="00CA7645">
              <w:rPr>
                <w:i w:val="0"/>
                <w:sz w:val="24"/>
                <w:szCs w:val="24"/>
              </w:rPr>
              <w:t>(1</w:t>
            </w:r>
            <w:r w:rsidR="00CA7645" w:rsidRPr="00CA7645">
              <w:rPr>
                <w:i w:val="0"/>
                <w:sz w:val="24"/>
                <w:szCs w:val="24"/>
              </w:rPr>
              <w:t>-8</w:t>
            </w:r>
            <w:r w:rsidRPr="00CA7645">
              <w:rPr>
                <w:i w:val="0"/>
                <w:sz w:val="24"/>
                <w:szCs w:val="24"/>
              </w:rPr>
              <w:t>), Ра</w:t>
            </w:r>
            <w:r w:rsidR="00C60396" w:rsidRPr="00CA7645">
              <w:rPr>
                <w:i w:val="0"/>
                <w:sz w:val="24"/>
                <w:szCs w:val="24"/>
              </w:rPr>
              <w:t>здел</w:t>
            </w:r>
            <w:r w:rsidR="00C60396">
              <w:rPr>
                <w:i w:val="0"/>
                <w:sz w:val="24"/>
                <w:szCs w:val="24"/>
              </w:rPr>
              <w:t xml:space="preserve"> 9</w:t>
            </w:r>
          </w:p>
        </w:tc>
        <w:tc>
          <w:tcPr>
            <w:tcW w:w="1203" w:type="pct"/>
            <w:tcBorders>
              <w:top w:val="single" w:sz="4" w:space="0" w:color="auto"/>
              <w:left w:val="single" w:sz="4" w:space="0" w:color="auto"/>
              <w:bottom w:val="single" w:sz="4" w:space="0" w:color="auto"/>
              <w:right w:val="single" w:sz="4" w:space="0" w:color="auto"/>
            </w:tcBorders>
            <w:shd w:val="clear" w:color="auto" w:fill="auto"/>
          </w:tcPr>
          <w:p w14:paraId="6A261A3C" w14:textId="77777777" w:rsidR="003160D8" w:rsidRPr="00757DBE" w:rsidRDefault="003160D8" w:rsidP="003160D8">
            <w:pPr>
              <w:pStyle w:val="110"/>
              <w:ind w:firstLine="0"/>
              <w:jc w:val="left"/>
              <w:rPr>
                <w:sz w:val="24"/>
                <w:szCs w:val="24"/>
              </w:rPr>
            </w:pPr>
            <w:r w:rsidRPr="00757DBE">
              <w:rPr>
                <w:sz w:val="24"/>
                <w:szCs w:val="24"/>
              </w:rPr>
              <w:t xml:space="preserve">Опрос. Обсуждение дискуссионных вопросов. </w:t>
            </w:r>
          </w:p>
          <w:p w14:paraId="52C94F68" w14:textId="77777777" w:rsidR="003160D8" w:rsidRPr="00757DBE" w:rsidRDefault="003160D8" w:rsidP="003160D8">
            <w:pPr>
              <w:rPr>
                <w:rFonts w:ascii="Times New Roman" w:hAnsi="Times New Roman" w:cs="Times New Roman"/>
                <w:sz w:val="24"/>
                <w:szCs w:val="24"/>
              </w:rPr>
            </w:pPr>
            <w:r w:rsidRPr="00757DBE">
              <w:rPr>
                <w:rFonts w:ascii="Times New Roman" w:hAnsi="Times New Roman" w:cs="Times New Roman"/>
                <w:sz w:val="24"/>
                <w:szCs w:val="24"/>
              </w:rPr>
              <w:t>Доклады и презентации.</w:t>
            </w:r>
          </w:p>
          <w:p w14:paraId="0FF819EF" w14:textId="77777777" w:rsidR="003160D8" w:rsidRDefault="003160D8" w:rsidP="003160D8">
            <w:pPr>
              <w:rPr>
                <w:rFonts w:ascii="Times New Roman" w:hAnsi="Times New Roman"/>
                <w:spacing w:val="-2"/>
                <w:sz w:val="24"/>
                <w:szCs w:val="24"/>
              </w:rPr>
            </w:pPr>
            <w:r w:rsidRPr="00757DBE">
              <w:rPr>
                <w:rFonts w:ascii="Times New Roman" w:hAnsi="Times New Roman" w:cs="Times New Roman"/>
                <w:sz w:val="24"/>
                <w:szCs w:val="24"/>
              </w:rPr>
              <w:t xml:space="preserve">Рассмотрение практических примеров.  </w:t>
            </w:r>
          </w:p>
          <w:p w14:paraId="3C078E70" w14:textId="77777777" w:rsidR="00871B50" w:rsidRDefault="003160D8" w:rsidP="003160D8">
            <w:pPr>
              <w:pStyle w:val="110"/>
              <w:ind w:firstLine="0"/>
              <w:jc w:val="left"/>
              <w:rPr>
                <w:sz w:val="24"/>
                <w:szCs w:val="24"/>
              </w:rPr>
            </w:pPr>
            <w:r>
              <w:rPr>
                <w:sz w:val="24"/>
                <w:szCs w:val="24"/>
              </w:rPr>
              <w:t>Решение задач.</w:t>
            </w:r>
          </w:p>
          <w:p w14:paraId="08F02367" w14:textId="77777777" w:rsidR="00E24375" w:rsidRPr="00757DBE" w:rsidRDefault="00177194" w:rsidP="003160D8">
            <w:pPr>
              <w:pStyle w:val="110"/>
              <w:ind w:firstLine="0"/>
              <w:jc w:val="left"/>
              <w:rPr>
                <w:sz w:val="24"/>
                <w:szCs w:val="24"/>
              </w:rPr>
            </w:pPr>
            <w:r>
              <w:rPr>
                <w:sz w:val="24"/>
                <w:szCs w:val="24"/>
              </w:rPr>
              <w:t>Контрольная работа.</w:t>
            </w:r>
          </w:p>
        </w:tc>
      </w:tr>
    </w:tbl>
    <w:p w14:paraId="0A54F4B5" w14:textId="77777777" w:rsidR="00777A8F" w:rsidRPr="00432294" w:rsidRDefault="003B0816" w:rsidP="003B0816">
      <w:pPr>
        <w:pStyle w:val="1"/>
        <w:ind w:left="360" w:hanging="360"/>
        <w:jc w:val="both"/>
        <w:rPr>
          <w:rFonts w:ascii="Times New Roman" w:hAnsi="Times New Roman"/>
          <w:bCs w:val="0"/>
          <w:sz w:val="28"/>
          <w:szCs w:val="28"/>
        </w:rPr>
      </w:pPr>
      <w:bookmarkStart w:id="4" w:name="_Toc116926229"/>
      <w:r>
        <w:rPr>
          <w:rFonts w:ascii="Times New Roman" w:hAnsi="Times New Roman"/>
          <w:bCs w:val="0"/>
          <w:sz w:val="28"/>
          <w:szCs w:val="28"/>
        </w:rPr>
        <w:t xml:space="preserve">6. </w:t>
      </w:r>
      <w:r w:rsidR="00777A8F" w:rsidRPr="00432294">
        <w:rPr>
          <w:rFonts w:ascii="Times New Roman" w:hAnsi="Times New Roman"/>
          <w:bCs w:val="0"/>
          <w:sz w:val="28"/>
          <w:szCs w:val="28"/>
        </w:rPr>
        <w:t>Перечень учебно-методического обеспечения для самостоятельной работы обучающихся по дисциплине</w:t>
      </w:r>
      <w:bookmarkEnd w:id="4"/>
    </w:p>
    <w:p w14:paraId="783C7521" w14:textId="77777777" w:rsidR="00777A8F" w:rsidRPr="00432294" w:rsidRDefault="00777A8F" w:rsidP="00777A8F">
      <w:pPr>
        <w:pStyle w:val="2"/>
        <w:spacing w:after="0"/>
        <w:jc w:val="both"/>
        <w:rPr>
          <w:rFonts w:ascii="Times New Roman" w:hAnsi="Times New Roman"/>
          <w:i w:val="0"/>
        </w:rPr>
      </w:pPr>
      <w:bookmarkStart w:id="5" w:name="_Toc116926230"/>
      <w:r>
        <w:rPr>
          <w:rFonts w:ascii="Times New Roman" w:hAnsi="Times New Roman"/>
          <w:i w:val="0"/>
        </w:rPr>
        <w:t xml:space="preserve">6.1. </w:t>
      </w:r>
      <w:r w:rsidRPr="00432294">
        <w:rPr>
          <w:rFonts w:ascii="Times New Roman" w:hAnsi="Times New Roman"/>
          <w:i w:val="0"/>
        </w:rPr>
        <w:t>Перечень вопросов, отводимых на самостоятельное освоение дисциплины, формы внеаудиторной самостоятельной работы</w:t>
      </w:r>
      <w:bookmarkEnd w:id="5"/>
    </w:p>
    <w:p w14:paraId="426667BA" w14:textId="77777777" w:rsidR="006116E9" w:rsidRDefault="006116E9" w:rsidP="00777A8F">
      <w:pPr>
        <w:jc w:val="right"/>
        <w:rPr>
          <w:rFonts w:ascii="Times New Roman" w:hAnsi="Times New Roman"/>
          <w:bCs/>
          <w:sz w:val="28"/>
          <w:szCs w:val="28"/>
        </w:rPr>
      </w:pPr>
    </w:p>
    <w:p w14:paraId="6DA62468" w14:textId="77777777" w:rsidR="00777A8F" w:rsidRDefault="00157ED7" w:rsidP="00777A8F">
      <w:pPr>
        <w:jc w:val="right"/>
        <w:rPr>
          <w:rFonts w:ascii="Times New Roman" w:hAnsi="Times New Roman"/>
          <w:bCs/>
          <w:sz w:val="28"/>
          <w:szCs w:val="28"/>
        </w:rPr>
      </w:pPr>
      <w:r>
        <w:rPr>
          <w:rFonts w:ascii="Times New Roman" w:hAnsi="Times New Roman"/>
          <w:bCs/>
          <w:sz w:val="28"/>
          <w:szCs w:val="28"/>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4535"/>
        <w:gridCol w:w="2971"/>
      </w:tblGrid>
      <w:tr w:rsidR="00777A8F" w:rsidRPr="00EB0D3D" w14:paraId="73CB1B33" w14:textId="77777777" w:rsidTr="00E15D47">
        <w:tc>
          <w:tcPr>
            <w:tcW w:w="1319" w:type="pct"/>
            <w:tcBorders>
              <w:top w:val="single" w:sz="4" w:space="0" w:color="auto"/>
              <w:left w:val="single" w:sz="4" w:space="0" w:color="auto"/>
              <w:bottom w:val="single" w:sz="4" w:space="0" w:color="auto"/>
              <w:right w:val="single" w:sz="4" w:space="0" w:color="auto"/>
            </w:tcBorders>
            <w:vAlign w:val="center"/>
            <w:hideMark/>
          </w:tcPr>
          <w:p w14:paraId="19CFA1D2" w14:textId="77777777" w:rsidR="00777A8F" w:rsidRPr="00EB0D3D" w:rsidRDefault="00777A8F" w:rsidP="001C5960">
            <w:pPr>
              <w:keepNext/>
              <w:spacing w:line="240" w:lineRule="auto"/>
              <w:jc w:val="center"/>
              <w:rPr>
                <w:rFonts w:ascii="Times New Roman" w:hAnsi="Times New Roman"/>
                <w:b/>
                <w:sz w:val="24"/>
                <w:szCs w:val="24"/>
              </w:rPr>
            </w:pPr>
            <w:r w:rsidRPr="00EB0D3D">
              <w:rPr>
                <w:rFonts w:ascii="Times New Roman" w:hAnsi="Times New Roman"/>
                <w:b/>
                <w:sz w:val="24"/>
                <w:szCs w:val="24"/>
              </w:rPr>
              <w:t>Наименование тем (разделов) дисциплины</w:t>
            </w:r>
          </w:p>
        </w:tc>
        <w:tc>
          <w:tcPr>
            <w:tcW w:w="2224" w:type="pct"/>
            <w:tcBorders>
              <w:top w:val="single" w:sz="4" w:space="0" w:color="auto"/>
              <w:left w:val="single" w:sz="4" w:space="0" w:color="auto"/>
              <w:bottom w:val="single" w:sz="4" w:space="0" w:color="auto"/>
              <w:right w:val="single" w:sz="4" w:space="0" w:color="auto"/>
            </w:tcBorders>
            <w:vAlign w:val="center"/>
            <w:hideMark/>
          </w:tcPr>
          <w:p w14:paraId="4D7FA877" w14:textId="77777777" w:rsidR="00777A8F" w:rsidRPr="00EB0D3D" w:rsidRDefault="00777A8F" w:rsidP="001C5960">
            <w:pPr>
              <w:keepNext/>
              <w:spacing w:line="240" w:lineRule="auto"/>
              <w:jc w:val="center"/>
              <w:rPr>
                <w:rFonts w:ascii="Times New Roman" w:hAnsi="Times New Roman"/>
                <w:b/>
                <w:sz w:val="24"/>
                <w:szCs w:val="24"/>
              </w:rPr>
            </w:pPr>
            <w:r w:rsidRPr="00EB0D3D">
              <w:rPr>
                <w:rFonts w:ascii="Times New Roman" w:hAnsi="Times New Roman"/>
                <w:b/>
                <w:sz w:val="24"/>
                <w:szCs w:val="24"/>
              </w:rPr>
              <w:t>Перечень вопросов, отводимых на самостоятельное освоение</w:t>
            </w:r>
          </w:p>
        </w:tc>
        <w:tc>
          <w:tcPr>
            <w:tcW w:w="1457" w:type="pct"/>
            <w:tcBorders>
              <w:top w:val="single" w:sz="4" w:space="0" w:color="auto"/>
              <w:left w:val="single" w:sz="4" w:space="0" w:color="auto"/>
              <w:bottom w:val="single" w:sz="4" w:space="0" w:color="auto"/>
              <w:right w:val="single" w:sz="4" w:space="0" w:color="auto"/>
            </w:tcBorders>
            <w:vAlign w:val="center"/>
            <w:hideMark/>
          </w:tcPr>
          <w:p w14:paraId="356EB965" w14:textId="77777777" w:rsidR="00777A8F" w:rsidRPr="00EB0D3D" w:rsidRDefault="00777A8F" w:rsidP="001C5960">
            <w:pPr>
              <w:keepNext/>
              <w:spacing w:line="240" w:lineRule="auto"/>
              <w:jc w:val="center"/>
              <w:rPr>
                <w:rFonts w:ascii="Times New Roman" w:hAnsi="Times New Roman"/>
                <w:b/>
                <w:sz w:val="24"/>
                <w:szCs w:val="24"/>
              </w:rPr>
            </w:pPr>
            <w:r w:rsidRPr="00EB0D3D">
              <w:rPr>
                <w:rFonts w:ascii="Times New Roman" w:hAnsi="Times New Roman"/>
                <w:b/>
                <w:sz w:val="24"/>
                <w:szCs w:val="24"/>
              </w:rPr>
              <w:t>Формы внеаудиторной самостоятельной работы</w:t>
            </w:r>
          </w:p>
        </w:tc>
      </w:tr>
      <w:tr w:rsidR="00777A8F" w:rsidRPr="002D21C4" w14:paraId="7815E6E8" w14:textId="77777777" w:rsidTr="00E15D47">
        <w:trPr>
          <w:trHeight w:val="711"/>
        </w:trPr>
        <w:tc>
          <w:tcPr>
            <w:tcW w:w="1319" w:type="pct"/>
            <w:tcBorders>
              <w:top w:val="single" w:sz="4" w:space="0" w:color="auto"/>
              <w:left w:val="single" w:sz="4" w:space="0" w:color="auto"/>
              <w:bottom w:val="single" w:sz="4" w:space="0" w:color="auto"/>
              <w:right w:val="single" w:sz="4" w:space="0" w:color="auto"/>
            </w:tcBorders>
            <w:hideMark/>
          </w:tcPr>
          <w:p w14:paraId="51DF669E" w14:textId="77777777" w:rsidR="00777A8F" w:rsidRPr="00103C4A" w:rsidRDefault="00BC4C9B" w:rsidP="001C5960">
            <w:pPr>
              <w:spacing w:line="240" w:lineRule="auto"/>
              <w:ind w:left="-57" w:right="-57"/>
              <w:rPr>
                <w:rFonts w:ascii="Times New Roman" w:hAnsi="Times New Roman"/>
                <w:sz w:val="24"/>
                <w:szCs w:val="24"/>
              </w:rPr>
            </w:pPr>
            <w:r w:rsidRPr="0007564B">
              <w:rPr>
                <w:rFonts w:ascii="Times New Roman" w:hAnsi="Times New Roman" w:cs="Times New Roman"/>
                <w:b/>
                <w:sz w:val="24"/>
                <w:szCs w:val="24"/>
              </w:rPr>
              <w:t>Тема 1.</w:t>
            </w:r>
            <w:r w:rsidRPr="009E453C">
              <w:rPr>
                <w:rFonts w:ascii="Times New Roman" w:hAnsi="Times New Roman" w:cs="Times New Roman"/>
                <w:sz w:val="24"/>
                <w:szCs w:val="24"/>
              </w:rPr>
              <w:t xml:space="preserve"> </w:t>
            </w:r>
            <w:r w:rsidRPr="001A35AA">
              <w:rPr>
                <w:rFonts w:ascii="Times New Roman" w:hAnsi="Times New Roman" w:cs="Times New Roman"/>
                <w:sz w:val="24"/>
                <w:szCs w:val="24"/>
              </w:rPr>
              <w:t xml:space="preserve">Информационная база анализа международной финансовой отчетности. </w:t>
            </w:r>
            <w:r w:rsidRPr="001A35AA">
              <w:rPr>
                <w:rFonts w:ascii="Times New Roman" w:eastAsia="Microsoft Sans Serif" w:hAnsi="Times New Roman" w:cs="Times New Roman"/>
                <w:color w:val="000000"/>
                <w:sz w:val="24"/>
                <w:szCs w:val="24"/>
                <w:lang w:bidi="ru-RU"/>
              </w:rPr>
              <w:t xml:space="preserve">Достаточность и достоверность информационной базы анализа  </w:t>
            </w:r>
          </w:p>
        </w:tc>
        <w:tc>
          <w:tcPr>
            <w:tcW w:w="2224" w:type="pct"/>
            <w:tcBorders>
              <w:top w:val="single" w:sz="4" w:space="0" w:color="auto"/>
              <w:left w:val="single" w:sz="4" w:space="0" w:color="auto"/>
              <w:bottom w:val="single" w:sz="4" w:space="0" w:color="auto"/>
              <w:right w:val="single" w:sz="4" w:space="0" w:color="auto"/>
            </w:tcBorders>
          </w:tcPr>
          <w:p w14:paraId="0270953E" w14:textId="77777777" w:rsidR="00E53585" w:rsidRPr="00E53585" w:rsidRDefault="00E53585" w:rsidP="003D3FF9">
            <w:pPr>
              <w:pStyle w:val="ac"/>
              <w:widowControl w:val="0"/>
              <w:numPr>
                <w:ilvl w:val="0"/>
                <w:numId w:val="21"/>
              </w:numPr>
              <w:spacing w:line="240" w:lineRule="auto"/>
              <w:ind w:left="312" w:hanging="284"/>
              <w:jc w:val="both"/>
              <w:rPr>
                <w:rFonts w:ascii="Times New Roman" w:eastAsia="Microsoft Sans Serif" w:hAnsi="Times New Roman" w:cs="Times New Roman"/>
                <w:bCs/>
                <w:color w:val="000000"/>
                <w:sz w:val="24"/>
                <w:szCs w:val="24"/>
                <w:lang w:bidi="ru-RU"/>
              </w:rPr>
            </w:pPr>
            <w:r w:rsidRPr="00E53585">
              <w:rPr>
                <w:rFonts w:ascii="Times New Roman" w:eastAsia="Microsoft Sans Serif" w:hAnsi="Times New Roman" w:cs="Times New Roman"/>
                <w:bCs/>
                <w:color w:val="000000"/>
                <w:sz w:val="24"/>
                <w:szCs w:val="24"/>
                <w:lang w:bidi="ru-RU"/>
              </w:rPr>
              <w:t xml:space="preserve">Развитие международных требований, предъявляемых к формату и содержанию финансовой отчетности. </w:t>
            </w:r>
          </w:p>
          <w:p w14:paraId="341A16D5" w14:textId="77777777" w:rsidR="00E53585" w:rsidRPr="00E53585" w:rsidRDefault="00E53585" w:rsidP="003D3FF9">
            <w:pPr>
              <w:pStyle w:val="ac"/>
              <w:widowControl w:val="0"/>
              <w:numPr>
                <w:ilvl w:val="0"/>
                <w:numId w:val="21"/>
              </w:numPr>
              <w:spacing w:line="240" w:lineRule="auto"/>
              <w:ind w:left="312" w:hanging="284"/>
              <w:jc w:val="both"/>
              <w:rPr>
                <w:rFonts w:ascii="Times New Roman" w:eastAsia="Microsoft Sans Serif" w:hAnsi="Times New Roman" w:cs="Times New Roman"/>
                <w:bCs/>
                <w:color w:val="000000"/>
                <w:sz w:val="24"/>
                <w:szCs w:val="24"/>
                <w:lang w:bidi="ru-RU"/>
              </w:rPr>
            </w:pPr>
            <w:r w:rsidRPr="00E53585">
              <w:rPr>
                <w:rFonts w:ascii="Times New Roman" w:eastAsia="Microsoft Sans Serif" w:hAnsi="Times New Roman" w:cs="Times New Roman"/>
                <w:bCs/>
                <w:color w:val="000000"/>
                <w:sz w:val="24"/>
                <w:szCs w:val="24"/>
                <w:lang w:bidi="ru-RU"/>
              </w:rPr>
              <w:t xml:space="preserve">Характеристика состава и содержания финансовой отчетности, представляемой в соответствии с МСФО. </w:t>
            </w:r>
          </w:p>
          <w:p w14:paraId="67EAC2C5" w14:textId="77777777" w:rsidR="005A5062" w:rsidRPr="005A5062" w:rsidRDefault="00E53585" w:rsidP="003D3FF9">
            <w:pPr>
              <w:pStyle w:val="ac"/>
              <w:widowControl w:val="0"/>
              <w:numPr>
                <w:ilvl w:val="0"/>
                <w:numId w:val="21"/>
              </w:numPr>
              <w:spacing w:line="240" w:lineRule="auto"/>
              <w:ind w:left="312" w:hanging="284"/>
              <w:jc w:val="both"/>
              <w:rPr>
                <w:rFonts w:ascii="Times New Roman" w:hAnsi="Times New Roman"/>
                <w:sz w:val="24"/>
                <w:szCs w:val="24"/>
              </w:rPr>
            </w:pPr>
            <w:r w:rsidRPr="00E53585">
              <w:rPr>
                <w:rFonts w:ascii="Times New Roman" w:eastAsia="Microsoft Sans Serif" w:hAnsi="Times New Roman" w:cs="Times New Roman"/>
                <w:bCs/>
                <w:color w:val="000000"/>
                <w:sz w:val="24"/>
                <w:szCs w:val="24"/>
                <w:lang w:bidi="ru-RU"/>
              </w:rPr>
              <w:t>Изменения в регулировании бухгалтерского учета и финансовой отчетности российских организаций в связи со сближением РСБУ с МСФО</w:t>
            </w:r>
          </w:p>
        </w:tc>
        <w:tc>
          <w:tcPr>
            <w:tcW w:w="1457" w:type="pct"/>
            <w:tcBorders>
              <w:top w:val="single" w:sz="4" w:space="0" w:color="auto"/>
              <w:left w:val="single" w:sz="4" w:space="0" w:color="auto"/>
              <w:bottom w:val="single" w:sz="4" w:space="0" w:color="auto"/>
              <w:right w:val="single" w:sz="4" w:space="0" w:color="auto"/>
            </w:tcBorders>
          </w:tcPr>
          <w:p w14:paraId="343EE4CC" w14:textId="77777777" w:rsidR="00777A8F" w:rsidRPr="00512C66" w:rsidRDefault="00777A8F" w:rsidP="001C5960">
            <w:pPr>
              <w:tabs>
                <w:tab w:val="left" w:pos="1134"/>
                <w:tab w:val="left" w:pos="1418"/>
              </w:tabs>
              <w:spacing w:line="240" w:lineRule="auto"/>
              <w:rPr>
                <w:rFonts w:ascii="Times New Roman" w:hAnsi="Times New Roman"/>
                <w:sz w:val="24"/>
                <w:szCs w:val="24"/>
              </w:rPr>
            </w:pPr>
            <w:r w:rsidRPr="002D21C4">
              <w:rPr>
                <w:rFonts w:ascii="Times New Roman" w:hAnsi="Times New Roman"/>
                <w:sz w:val="24"/>
                <w:szCs w:val="24"/>
                <w:shd w:val="clear" w:color="auto" w:fill="FFFFFF"/>
              </w:rPr>
              <w:t xml:space="preserve">Работа с нормативными документами. </w:t>
            </w:r>
            <w:r w:rsidRPr="002D21C4">
              <w:rPr>
                <w:rFonts w:ascii="Times New Roman" w:hAnsi="Times New Roman"/>
                <w:sz w:val="24"/>
                <w:szCs w:val="24"/>
              </w:rPr>
              <w:t>Работа с учебной и справочной литературой, материалами лекций и семинаров</w:t>
            </w:r>
            <w:r>
              <w:rPr>
                <w:rFonts w:ascii="Times New Roman" w:hAnsi="Times New Roman"/>
                <w:sz w:val="24"/>
                <w:szCs w:val="24"/>
              </w:rPr>
              <w:t xml:space="preserve">. </w:t>
            </w:r>
            <w:r w:rsidR="00F56847">
              <w:rPr>
                <w:rFonts w:ascii="Times New Roman" w:hAnsi="Times New Roman"/>
                <w:sz w:val="24"/>
                <w:szCs w:val="24"/>
              </w:rPr>
              <w:t xml:space="preserve">Работа с международной финансовой </w:t>
            </w:r>
            <w:r>
              <w:rPr>
                <w:rFonts w:ascii="Times New Roman" w:hAnsi="Times New Roman"/>
                <w:sz w:val="24"/>
                <w:szCs w:val="24"/>
              </w:rPr>
              <w:t xml:space="preserve">отчетностью. </w:t>
            </w:r>
          </w:p>
          <w:p w14:paraId="6BDC28CB" w14:textId="77777777" w:rsidR="00777A8F" w:rsidRPr="002D21C4" w:rsidRDefault="00777A8F" w:rsidP="00BF3AA0">
            <w:pPr>
              <w:suppressAutoHyphens/>
              <w:spacing w:line="240" w:lineRule="auto"/>
              <w:rPr>
                <w:rFonts w:ascii="Times New Roman" w:hAnsi="Times New Roman"/>
                <w:b/>
                <w:sz w:val="24"/>
                <w:szCs w:val="24"/>
              </w:rPr>
            </w:pPr>
            <w:r>
              <w:rPr>
                <w:rFonts w:ascii="Times New Roman" w:hAnsi="Times New Roman"/>
                <w:sz w:val="24"/>
                <w:szCs w:val="24"/>
              </w:rPr>
              <w:t>Выполнение домашних заданий.</w:t>
            </w:r>
            <w:r w:rsidR="002B18B4">
              <w:rPr>
                <w:rFonts w:ascii="Times New Roman" w:hAnsi="Times New Roman"/>
                <w:sz w:val="24"/>
                <w:szCs w:val="24"/>
              </w:rPr>
              <w:t xml:space="preserve"> </w:t>
            </w:r>
          </w:p>
        </w:tc>
      </w:tr>
      <w:tr w:rsidR="00CF7C46" w:rsidRPr="002D21C4" w14:paraId="4208E643" w14:textId="77777777" w:rsidTr="00E15D47">
        <w:tc>
          <w:tcPr>
            <w:tcW w:w="1319" w:type="pct"/>
            <w:tcBorders>
              <w:top w:val="single" w:sz="4" w:space="0" w:color="auto"/>
              <w:left w:val="single" w:sz="4" w:space="0" w:color="auto"/>
              <w:bottom w:val="single" w:sz="4" w:space="0" w:color="auto"/>
              <w:right w:val="single" w:sz="4" w:space="0" w:color="auto"/>
            </w:tcBorders>
          </w:tcPr>
          <w:p w14:paraId="7B485986" w14:textId="77777777" w:rsidR="00CF7C46" w:rsidRPr="00757DBE" w:rsidRDefault="00BC4C9B" w:rsidP="001C5960">
            <w:pPr>
              <w:spacing w:line="240" w:lineRule="auto"/>
              <w:ind w:left="-57" w:right="-57"/>
              <w:rPr>
                <w:rFonts w:ascii="Times New Roman" w:hAnsi="Times New Roman" w:cs="Times New Roman"/>
                <w:b/>
                <w:sz w:val="24"/>
                <w:szCs w:val="24"/>
              </w:rPr>
            </w:pPr>
            <w:r w:rsidRPr="00103C4A">
              <w:rPr>
                <w:rFonts w:ascii="Times New Roman" w:hAnsi="Times New Roman"/>
                <w:b/>
                <w:bCs/>
                <w:sz w:val="24"/>
                <w:szCs w:val="24"/>
              </w:rPr>
              <w:lastRenderedPageBreak/>
              <w:t>Тема 2.</w:t>
            </w:r>
            <w:r w:rsidRPr="00103C4A">
              <w:rPr>
                <w:rFonts w:ascii="Times New Roman" w:hAnsi="Times New Roman"/>
                <w:bCs/>
                <w:sz w:val="24"/>
                <w:szCs w:val="24"/>
              </w:rPr>
              <w:t xml:space="preserve"> </w:t>
            </w:r>
            <w:r w:rsidRPr="001A35AA">
              <w:rPr>
                <w:rFonts w:ascii="Times New Roman" w:eastAsia="Microsoft Sans Serif" w:hAnsi="Times New Roman" w:cs="Times New Roman"/>
                <w:color w:val="000000"/>
                <w:sz w:val="24"/>
                <w:szCs w:val="24"/>
                <w:lang w:bidi="ru-RU"/>
              </w:rPr>
              <w:t>Интерпретация данных финансовой отчетности с целью оценки финансового положения, финансовых результатов и денежных потоков экономического субъекта</w:t>
            </w:r>
          </w:p>
        </w:tc>
        <w:tc>
          <w:tcPr>
            <w:tcW w:w="2224" w:type="pct"/>
            <w:tcBorders>
              <w:top w:val="single" w:sz="4" w:space="0" w:color="auto"/>
              <w:left w:val="single" w:sz="4" w:space="0" w:color="auto"/>
              <w:bottom w:val="single" w:sz="4" w:space="0" w:color="auto"/>
              <w:right w:val="single" w:sz="4" w:space="0" w:color="auto"/>
            </w:tcBorders>
          </w:tcPr>
          <w:p w14:paraId="219F64A4" w14:textId="77777777" w:rsidR="00E53585" w:rsidRPr="00E53585" w:rsidRDefault="00E53585" w:rsidP="003D3FF9">
            <w:pPr>
              <w:pStyle w:val="ac"/>
              <w:numPr>
                <w:ilvl w:val="0"/>
                <w:numId w:val="22"/>
              </w:numPr>
              <w:spacing w:line="240" w:lineRule="auto"/>
              <w:ind w:left="311" w:hanging="284"/>
              <w:jc w:val="both"/>
              <w:rPr>
                <w:rFonts w:ascii="Times New Roman" w:eastAsia="Times New Roman" w:hAnsi="Times New Roman" w:cs="Times New Roman"/>
                <w:color w:val="000000"/>
                <w:sz w:val="24"/>
                <w:szCs w:val="24"/>
              </w:rPr>
            </w:pPr>
            <w:r w:rsidRPr="00E53585">
              <w:rPr>
                <w:rFonts w:ascii="Times New Roman" w:eastAsia="Times New Roman" w:hAnsi="Times New Roman" w:cs="Times New Roman"/>
                <w:color w:val="000000"/>
                <w:spacing w:val="-3"/>
                <w:sz w:val="24"/>
                <w:szCs w:val="24"/>
              </w:rPr>
              <w:t>Ф</w:t>
            </w:r>
            <w:r w:rsidRPr="00E53585">
              <w:rPr>
                <w:rFonts w:ascii="Times New Roman" w:eastAsia="Times New Roman" w:hAnsi="Times New Roman" w:cs="Times New Roman"/>
                <w:color w:val="000000"/>
                <w:sz w:val="24"/>
                <w:szCs w:val="24"/>
              </w:rPr>
              <w:t>ина</w:t>
            </w:r>
            <w:r w:rsidRPr="00E53585">
              <w:rPr>
                <w:rFonts w:ascii="Times New Roman" w:eastAsia="Times New Roman" w:hAnsi="Times New Roman" w:cs="Times New Roman"/>
                <w:color w:val="000000"/>
                <w:spacing w:val="-1"/>
                <w:sz w:val="24"/>
                <w:szCs w:val="24"/>
              </w:rPr>
              <w:t>н</w:t>
            </w:r>
            <w:r w:rsidRPr="00E53585">
              <w:rPr>
                <w:rFonts w:ascii="Times New Roman" w:eastAsia="Times New Roman" w:hAnsi="Times New Roman" w:cs="Times New Roman"/>
                <w:color w:val="000000"/>
                <w:sz w:val="24"/>
                <w:szCs w:val="24"/>
              </w:rPr>
              <w:t>со</w:t>
            </w:r>
            <w:r w:rsidRPr="00E53585">
              <w:rPr>
                <w:rFonts w:ascii="Times New Roman" w:eastAsia="Times New Roman" w:hAnsi="Times New Roman" w:cs="Times New Roman"/>
                <w:color w:val="000000"/>
                <w:spacing w:val="-1"/>
                <w:sz w:val="24"/>
                <w:szCs w:val="24"/>
              </w:rPr>
              <w:t>в</w:t>
            </w:r>
            <w:r w:rsidRPr="00E53585">
              <w:rPr>
                <w:rFonts w:ascii="Times New Roman" w:eastAsia="Times New Roman" w:hAnsi="Times New Roman" w:cs="Times New Roman"/>
                <w:color w:val="000000"/>
                <w:sz w:val="24"/>
                <w:szCs w:val="24"/>
              </w:rPr>
              <w:t>ое</w:t>
            </w:r>
            <w:r w:rsidRPr="00E53585">
              <w:rPr>
                <w:rFonts w:ascii="Times New Roman" w:eastAsia="Times New Roman" w:hAnsi="Times New Roman" w:cs="Times New Roman"/>
                <w:color w:val="000000"/>
                <w:spacing w:val="105"/>
                <w:sz w:val="24"/>
                <w:szCs w:val="24"/>
              </w:rPr>
              <w:t xml:space="preserve"> </w:t>
            </w:r>
            <w:r w:rsidRPr="00E53585">
              <w:rPr>
                <w:rFonts w:ascii="Times New Roman" w:eastAsia="Times New Roman" w:hAnsi="Times New Roman" w:cs="Times New Roman"/>
                <w:color w:val="000000"/>
                <w:sz w:val="24"/>
                <w:szCs w:val="24"/>
              </w:rPr>
              <w:t>положение о</w:t>
            </w:r>
            <w:r w:rsidRPr="00E53585">
              <w:rPr>
                <w:rFonts w:ascii="Times New Roman" w:eastAsia="Times New Roman" w:hAnsi="Times New Roman" w:cs="Times New Roman"/>
                <w:color w:val="000000"/>
                <w:spacing w:val="1"/>
                <w:sz w:val="24"/>
                <w:szCs w:val="24"/>
              </w:rPr>
              <w:t>р</w:t>
            </w:r>
            <w:r w:rsidRPr="00E53585">
              <w:rPr>
                <w:rFonts w:ascii="Times New Roman" w:eastAsia="Times New Roman" w:hAnsi="Times New Roman" w:cs="Times New Roman"/>
                <w:color w:val="000000"/>
                <w:sz w:val="24"/>
                <w:szCs w:val="24"/>
              </w:rPr>
              <w:t>га</w:t>
            </w:r>
            <w:r w:rsidRPr="00E53585">
              <w:rPr>
                <w:rFonts w:ascii="Times New Roman" w:eastAsia="Times New Roman" w:hAnsi="Times New Roman" w:cs="Times New Roman"/>
                <w:color w:val="000000"/>
                <w:spacing w:val="-1"/>
                <w:sz w:val="24"/>
                <w:szCs w:val="24"/>
              </w:rPr>
              <w:t>н</w:t>
            </w:r>
            <w:r w:rsidRPr="00E53585">
              <w:rPr>
                <w:rFonts w:ascii="Times New Roman" w:eastAsia="Times New Roman" w:hAnsi="Times New Roman" w:cs="Times New Roman"/>
                <w:color w:val="000000"/>
                <w:sz w:val="24"/>
                <w:szCs w:val="24"/>
              </w:rPr>
              <w:t>иза</w:t>
            </w:r>
            <w:r w:rsidRPr="00E53585">
              <w:rPr>
                <w:rFonts w:ascii="Times New Roman" w:eastAsia="Times New Roman" w:hAnsi="Times New Roman" w:cs="Times New Roman"/>
                <w:color w:val="000000"/>
                <w:spacing w:val="-1"/>
                <w:sz w:val="24"/>
                <w:szCs w:val="24"/>
              </w:rPr>
              <w:t>ци</w:t>
            </w:r>
            <w:r w:rsidRPr="00E53585">
              <w:rPr>
                <w:rFonts w:ascii="Times New Roman" w:eastAsia="Times New Roman" w:hAnsi="Times New Roman" w:cs="Times New Roman"/>
                <w:color w:val="000000"/>
                <w:sz w:val="24"/>
                <w:szCs w:val="24"/>
              </w:rPr>
              <w:t>и</w:t>
            </w:r>
            <w:r w:rsidRPr="00E53585">
              <w:rPr>
                <w:rFonts w:ascii="Times New Roman" w:eastAsia="Times New Roman" w:hAnsi="Times New Roman" w:cs="Times New Roman"/>
                <w:color w:val="000000"/>
                <w:spacing w:val="40"/>
                <w:sz w:val="24"/>
                <w:szCs w:val="24"/>
              </w:rPr>
              <w:t xml:space="preserve"> </w:t>
            </w:r>
            <w:r w:rsidRPr="00E53585">
              <w:rPr>
                <w:rFonts w:ascii="Times New Roman" w:eastAsia="Times New Roman" w:hAnsi="Times New Roman" w:cs="Times New Roman"/>
                <w:color w:val="000000"/>
                <w:sz w:val="24"/>
                <w:szCs w:val="24"/>
              </w:rPr>
              <w:t>и</w:t>
            </w:r>
            <w:r w:rsidRPr="00E53585">
              <w:rPr>
                <w:rFonts w:ascii="Times New Roman" w:eastAsia="Times New Roman" w:hAnsi="Times New Roman" w:cs="Times New Roman"/>
                <w:color w:val="000000"/>
                <w:spacing w:val="43"/>
                <w:sz w:val="24"/>
                <w:szCs w:val="24"/>
              </w:rPr>
              <w:t xml:space="preserve"> </w:t>
            </w:r>
            <w:r w:rsidRPr="00E53585">
              <w:rPr>
                <w:rFonts w:ascii="Times New Roman" w:eastAsia="Times New Roman" w:hAnsi="Times New Roman" w:cs="Times New Roman"/>
                <w:color w:val="000000"/>
                <w:sz w:val="24"/>
                <w:szCs w:val="24"/>
              </w:rPr>
              <w:t>мет</w:t>
            </w:r>
            <w:r w:rsidRPr="00E53585">
              <w:rPr>
                <w:rFonts w:ascii="Times New Roman" w:eastAsia="Times New Roman" w:hAnsi="Times New Roman" w:cs="Times New Roman"/>
                <w:color w:val="000000"/>
                <w:spacing w:val="-1"/>
                <w:sz w:val="24"/>
                <w:szCs w:val="24"/>
              </w:rPr>
              <w:t>о</w:t>
            </w:r>
            <w:r w:rsidRPr="00E53585">
              <w:rPr>
                <w:rFonts w:ascii="Times New Roman" w:eastAsia="Times New Roman" w:hAnsi="Times New Roman" w:cs="Times New Roman"/>
                <w:color w:val="000000"/>
                <w:sz w:val="24"/>
                <w:szCs w:val="24"/>
              </w:rPr>
              <w:t>ды</w:t>
            </w:r>
            <w:r w:rsidRPr="00E53585">
              <w:rPr>
                <w:rFonts w:ascii="Times New Roman" w:eastAsia="Times New Roman" w:hAnsi="Times New Roman" w:cs="Times New Roman"/>
                <w:color w:val="000000"/>
                <w:spacing w:val="40"/>
                <w:sz w:val="24"/>
                <w:szCs w:val="24"/>
              </w:rPr>
              <w:t xml:space="preserve"> </w:t>
            </w:r>
            <w:r w:rsidRPr="00E53585">
              <w:rPr>
                <w:rFonts w:ascii="Times New Roman" w:eastAsia="Times New Roman" w:hAnsi="Times New Roman" w:cs="Times New Roman"/>
                <w:color w:val="000000"/>
                <w:sz w:val="24"/>
                <w:szCs w:val="24"/>
              </w:rPr>
              <w:t>е</w:t>
            </w:r>
            <w:r w:rsidRPr="00E53585">
              <w:rPr>
                <w:rFonts w:ascii="Times New Roman" w:eastAsia="Times New Roman" w:hAnsi="Times New Roman" w:cs="Times New Roman"/>
                <w:color w:val="000000"/>
                <w:spacing w:val="-1"/>
                <w:sz w:val="24"/>
                <w:szCs w:val="24"/>
              </w:rPr>
              <w:t>г</w:t>
            </w:r>
            <w:r w:rsidRPr="00E53585">
              <w:rPr>
                <w:rFonts w:ascii="Times New Roman" w:eastAsia="Times New Roman" w:hAnsi="Times New Roman" w:cs="Times New Roman"/>
                <w:color w:val="000000"/>
                <w:sz w:val="24"/>
                <w:szCs w:val="24"/>
              </w:rPr>
              <w:t>о</w:t>
            </w:r>
            <w:r w:rsidRPr="00E53585">
              <w:rPr>
                <w:rFonts w:ascii="Times New Roman" w:eastAsia="Times New Roman" w:hAnsi="Times New Roman" w:cs="Times New Roman"/>
                <w:color w:val="000000"/>
                <w:spacing w:val="40"/>
                <w:sz w:val="24"/>
                <w:szCs w:val="24"/>
              </w:rPr>
              <w:t xml:space="preserve"> </w:t>
            </w:r>
            <w:r w:rsidRPr="00E53585">
              <w:rPr>
                <w:rFonts w:ascii="Times New Roman" w:eastAsia="Times New Roman" w:hAnsi="Times New Roman" w:cs="Times New Roman"/>
                <w:color w:val="000000"/>
                <w:spacing w:val="-1"/>
                <w:sz w:val="24"/>
                <w:szCs w:val="24"/>
              </w:rPr>
              <w:t>а</w:t>
            </w:r>
            <w:r w:rsidRPr="00E53585">
              <w:rPr>
                <w:rFonts w:ascii="Times New Roman" w:eastAsia="Times New Roman" w:hAnsi="Times New Roman" w:cs="Times New Roman"/>
                <w:color w:val="000000"/>
                <w:sz w:val="24"/>
                <w:szCs w:val="24"/>
              </w:rPr>
              <w:t>нализа.</w:t>
            </w:r>
          </w:p>
          <w:p w14:paraId="7AE49DE6" w14:textId="77777777" w:rsidR="00E53585" w:rsidRPr="00E53585" w:rsidRDefault="00E53585" w:rsidP="003D3FF9">
            <w:pPr>
              <w:pStyle w:val="ac"/>
              <w:numPr>
                <w:ilvl w:val="0"/>
                <w:numId w:val="22"/>
              </w:numPr>
              <w:spacing w:line="240" w:lineRule="auto"/>
              <w:ind w:left="311" w:hanging="284"/>
              <w:jc w:val="both"/>
              <w:rPr>
                <w:rFonts w:ascii="Times New Roman" w:hAnsi="Times New Roman"/>
                <w:sz w:val="24"/>
                <w:szCs w:val="24"/>
              </w:rPr>
            </w:pPr>
            <w:r w:rsidRPr="00E53585">
              <w:rPr>
                <w:rFonts w:ascii="Times New Roman" w:eastAsia="Times New Roman" w:hAnsi="Times New Roman" w:cs="Times New Roman"/>
                <w:color w:val="000000"/>
                <w:sz w:val="24"/>
                <w:szCs w:val="24"/>
              </w:rPr>
              <w:t>Характ</w:t>
            </w:r>
            <w:r w:rsidRPr="00E53585">
              <w:rPr>
                <w:rFonts w:ascii="Times New Roman" w:eastAsia="Times New Roman" w:hAnsi="Times New Roman" w:cs="Times New Roman"/>
                <w:color w:val="000000"/>
                <w:spacing w:val="-2"/>
                <w:sz w:val="24"/>
                <w:szCs w:val="24"/>
              </w:rPr>
              <w:t>е</w:t>
            </w:r>
            <w:r w:rsidRPr="00E53585">
              <w:rPr>
                <w:rFonts w:ascii="Times New Roman" w:eastAsia="Times New Roman" w:hAnsi="Times New Roman" w:cs="Times New Roman"/>
                <w:color w:val="000000"/>
                <w:spacing w:val="-1"/>
                <w:sz w:val="24"/>
                <w:szCs w:val="24"/>
              </w:rPr>
              <w:t>р</w:t>
            </w:r>
            <w:r w:rsidRPr="00E53585">
              <w:rPr>
                <w:rFonts w:ascii="Times New Roman" w:eastAsia="Times New Roman" w:hAnsi="Times New Roman" w:cs="Times New Roman"/>
                <w:color w:val="000000"/>
                <w:sz w:val="24"/>
                <w:szCs w:val="24"/>
              </w:rPr>
              <w:t>ист</w:t>
            </w:r>
            <w:r w:rsidRPr="00E53585">
              <w:rPr>
                <w:rFonts w:ascii="Times New Roman" w:eastAsia="Times New Roman" w:hAnsi="Times New Roman" w:cs="Times New Roman"/>
                <w:color w:val="000000"/>
                <w:spacing w:val="-1"/>
                <w:sz w:val="24"/>
                <w:szCs w:val="24"/>
              </w:rPr>
              <w:t>ик</w:t>
            </w:r>
            <w:r w:rsidRPr="00E53585">
              <w:rPr>
                <w:rFonts w:ascii="Times New Roman" w:eastAsia="Times New Roman" w:hAnsi="Times New Roman" w:cs="Times New Roman"/>
                <w:color w:val="000000"/>
                <w:sz w:val="24"/>
                <w:szCs w:val="24"/>
              </w:rPr>
              <w:t>а ста</w:t>
            </w:r>
            <w:r w:rsidRPr="00E53585">
              <w:rPr>
                <w:rFonts w:ascii="Times New Roman" w:eastAsia="Times New Roman" w:hAnsi="Times New Roman" w:cs="Times New Roman"/>
                <w:color w:val="000000"/>
                <w:spacing w:val="-1"/>
                <w:sz w:val="24"/>
                <w:szCs w:val="24"/>
              </w:rPr>
              <w:t>н</w:t>
            </w:r>
            <w:r w:rsidRPr="00E53585">
              <w:rPr>
                <w:rFonts w:ascii="Times New Roman" w:eastAsia="Times New Roman" w:hAnsi="Times New Roman" w:cs="Times New Roman"/>
                <w:color w:val="000000"/>
                <w:sz w:val="24"/>
                <w:szCs w:val="24"/>
              </w:rPr>
              <w:t>дарт</w:t>
            </w:r>
            <w:r w:rsidRPr="00E53585">
              <w:rPr>
                <w:rFonts w:ascii="Times New Roman" w:eastAsia="Times New Roman" w:hAnsi="Times New Roman" w:cs="Times New Roman"/>
                <w:color w:val="000000"/>
                <w:spacing w:val="-1"/>
                <w:sz w:val="24"/>
                <w:szCs w:val="24"/>
              </w:rPr>
              <w:t>н</w:t>
            </w:r>
            <w:r w:rsidRPr="00E53585">
              <w:rPr>
                <w:rFonts w:ascii="Times New Roman" w:eastAsia="Times New Roman" w:hAnsi="Times New Roman" w:cs="Times New Roman"/>
                <w:color w:val="000000"/>
                <w:sz w:val="24"/>
                <w:szCs w:val="24"/>
              </w:rPr>
              <w:t>ых</w:t>
            </w:r>
            <w:r w:rsidRPr="00E53585">
              <w:rPr>
                <w:rFonts w:ascii="Times New Roman" w:eastAsia="Times New Roman" w:hAnsi="Times New Roman" w:cs="Times New Roman"/>
                <w:color w:val="000000"/>
                <w:spacing w:val="25"/>
                <w:sz w:val="24"/>
                <w:szCs w:val="24"/>
              </w:rPr>
              <w:t xml:space="preserve"> </w:t>
            </w:r>
            <w:r w:rsidRPr="00E53585">
              <w:rPr>
                <w:rFonts w:ascii="Times New Roman" w:eastAsia="Times New Roman" w:hAnsi="Times New Roman" w:cs="Times New Roman"/>
                <w:color w:val="000000"/>
                <w:sz w:val="24"/>
                <w:szCs w:val="24"/>
              </w:rPr>
              <w:t>ме</w:t>
            </w:r>
            <w:r w:rsidRPr="00E53585">
              <w:rPr>
                <w:rFonts w:ascii="Times New Roman" w:eastAsia="Times New Roman" w:hAnsi="Times New Roman" w:cs="Times New Roman"/>
                <w:color w:val="000000"/>
                <w:spacing w:val="-2"/>
                <w:sz w:val="24"/>
                <w:szCs w:val="24"/>
              </w:rPr>
              <w:t>т</w:t>
            </w:r>
            <w:r w:rsidRPr="00E53585">
              <w:rPr>
                <w:rFonts w:ascii="Times New Roman" w:eastAsia="Times New Roman" w:hAnsi="Times New Roman" w:cs="Times New Roman"/>
                <w:color w:val="000000"/>
                <w:spacing w:val="-1"/>
                <w:sz w:val="24"/>
                <w:szCs w:val="24"/>
              </w:rPr>
              <w:t>од</w:t>
            </w:r>
            <w:r w:rsidRPr="00E53585">
              <w:rPr>
                <w:rFonts w:ascii="Times New Roman" w:eastAsia="Times New Roman" w:hAnsi="Times New Roman" w:cs="Times New Roman"/>
                <w:color w:val="000000"/>
                <w:spacing w:val="1"/>
                <w:sz w:val="24"/>
                <w:szCs w:val="24"/>
              </w:rPr>
              <w:t>о</w:t>
            </w:r>
            <w:r w:rsidRPr="00E53585">
              <w:rPr>
                <w:rFonts w:ascii="Times New Roman" w:eastAsia="Times New Roman" w:hAnsi="Times New Roman" w:cs="Times New Roman"/>
                <w:color w:val="000000"/>
                <w:sz w:val="24"/>
                <w:szCs w:val="24"/>
              </w:rPr>
              <w:t>в</w:t>
            </w:r>
            <w:r w:rsidRPr="00E53585">
              <w:rPr>
                <w:rFonts w:ascii="Times New Roman" w:eastAsia="Times New Roman" w:hAnsi="Times New Roman" w:cs="Times New Roman"/>
                <w:color w:val="000000"/>
                <w:spacing w:val="23"/>
                <w:sz w:val="24"/>
                <w:szCs w:val="24"/>
              </w:rPr>
              <w:t xml:space="preserve"> </w:t>
            </w:r>
            <w:r w:rsidRPr="00E53585">
              <w:rPr>
                <w:rFonts w:ascii="Times New Roman" w:eastAsia="Times New Roman" w:hAnsi="Times New Roman" w:cs="Times New Roman"/>
                <w:color w:val="000000"/>
                <w:sz w:val="24"/>
                <w:szCs w:val="24"/>
              </w:rPr>
              <w:t>анали</w:t>
            </w:r>
            <w:r w:rsidRPr="00E53585">
              <w:rPr>
                <w:rFonts w:ascii="Times New Roman" w:eastAsia="Times New Roman" w:hAnsi="Times New Roman" w:cs="Times New Roman"/>
                <w:color w:val="000000"/>
                <w:spacing w:val="-1"/>
                <w:sz w:val="24"/>
                <w:szCs w:val="24"/>
              </w:rPr>
              <w:t>з</w:t>
            </w:r>
            <w:r w:rsidRPr="00E53585">
              <w:rPr>
                <w:rFonts w:ascii="Times New Roman" w:eastAsia="Times New Roman" w:hAnsi="Times New Roman" w:cs="Times New Roman"/>
                <w:color w:val="000000"/>
                <w:sz w:val="24"/>
                <w:szCs w:val="24"/>
              </w:rPr>
              <w:t>а</w:t>
            </w:r>
            <w:r w:rsidRPr="00E53585">
              <w:rPr>
                <w:rFonts w:ascii="Times New Roman" w:eastAsia="Times New Roman" w:hAnsi="Times New Roman" w:cs="Times New Roman"/>
                <w:color w:val="000000"/>
                <w:spacing w:val="22"/>
                <w:sz w:val="24"/>
                <w:szCs w:val="24"/>
              </w:rPr>
              <w:t xml:space="preserve"> </w:t>
            </w:r>
            <w:r w:rsidRPr="00E53585">
              <w:rPr>
                <w:rFonts w:ascii="Times New Roman" w:eastAsia="Times New Roman" w:hAnsi="Times New Roman" w:cs="Times New Roman"/>
                <w:color w:val="000000"/>
                <w:sz w:val="24"/>
                <w:szCs w:val="24"/>
              </w:rPr>
              <w:t>финанс</w:t>
            </w:r>
            <w:r w:rsidRPr="00E53585">
              <w:rPr>
                <w:rFonts w:ascii="Times New Roman" w:eastAsia="Times New Roman" w:hAnsi="Times New Roman" w:cs="Times New Roman"/>
                <w:color w:val="000000"/>
                <w:spacing w:val="-1"/>
                <w:sz w:val="24"/>
                <w:szCs w:val="24"/>
              </w:rPr>
              <w:t>о</w:t>
            </w:r>
            <w:r w:rsidRPr="00E53585">
              <w:rPr>
                <w:rFonts w:ascii="Times New Roman" w:eastAsia="Times New Roman" w:hAnsi="Times New Roman" w:cs="Times New Roman"/>
                <w:color w:val="000000"/>
                <w:sz w:val="24"/>
                <w:szCs w:val="24"/>
              </w:rPr>
              <w:t>вого</w:t>
            </w:r>
            <w:r w:rsidRPr="00E53585">
              <w:rPr>
                <w:rFonts w:ascii="Times New Roman" w:eastAsia="Times New Roman" w:hAnsi="Times New Roman" w:cs="Times New Roman"/>
                <w:color w:val="000000"/>
                <w:spacing w:val="25"/>
                <w:sz w:val="24"/>
                <w:szCs w:val="24"/>
              </w:rPr>
              <w:t xml:space="preserve"> </w:t>
            </w:r>
            <w:r w:rsidRPr="00E53585">
              <w:rPr>
                <w:rFonts w:ascii="Times New Roman" w:eastAsia="Times New Roman" w:hAnsi="Times New Roman" w:cs="Times New Roman"/>
                <w:color w:val="000000"/>
                <w:spacing w:val="-1"/>
                <w:sz w:val="24"/>
                <w:szCs w:val="24"/>
              </w:rPr>
              <w:t>положения</w:t>
            </w:r>
            <w:r w:rsidRPr="00E53585">
              <w:rPr>
                <w:rFonts w:ascii="Times New Roman" w:eastAsia="Times New Roman" w:hAnsi="Times New Roman" w:cs="Times New Roman"/>
                <w:color w:val="000000"/>
                <w:spacing w:val="21"/>
                <w:sz w:val="24"/>
                <w:szCs w:val="24"/>
              </w:rPr>
              <w:t xml:space="preserve"> </w:t>
            </w:r>
            <w:r w:rsidRPr="00E53585">
              <w:rPr>
                <w:rFonts w:ascii="Times New Roman" w:eastAsia="Times New Roman" w:hAnsi="Times New Roman" w:cs="Times New Roman"/>
                <w:color w:val="000000"/>
                <w:spacing w:val="1"/>
                <w:sz w:val="24"/>
                <w:szCs w:val="24"/>
              </w:rPr>
              <w:t>экономического субъекта</w:t>
            </w:r>
            <w:r w:rsidRPr="00E53585">
              <w:rPr>
                <w:rFonts w:ascii="Times New Roman" w:eastAsia="Times New Roman" w:hAnsi="Times New Roman" w:cs="Times New Roman"/>
                <w:color w:val="000000"/>
                <w:spacing w:val="34"/>
                <w:sz w:val="24"/>
                <w:szCs w:val="24"/>
              </w:rPr>
              <w:t>.</w:t>
            </w:r>
          </w:p>
          <w:p w14:paraId="2F8A74D8" w14:textId="77777777" w:rsidR="00E53585" w:rsidRPr="00E53585" w:rsidRDefault="00E53585" w:rsidP="003D3FF9">
            <w:pPr>
              <w:pStyle w:val="ac"/>
              <w:widowControl w:val="0"/>
              <w:numPr>
                <w:ilvl w:val="0"/>
                <w:numId w:val="22"/>
              </w:numPr>
              <w:spacing w:line="240" w:lineRule="auto"/>
              <w:ind w:left="311" w:hanging="284"/>
              <w:jc w:val="both"/>
              <w:rPr>
                <w:rFonts w:ascii="Times New Roman" w:eastAsia="Microsoft Sans Serif" w:hAnsi="Times New Roman" w:cs="Times New Roman"/>
                <w:bCs/>
                <w:color w:val="000000"/>
                <w:sz w:val="24"/>
                <w:szCs w:val="24"/>
                <w:lang w:bidi="ru-RU"/>
              </w:rPr>
            </w:pPr>
            <w:r w:rsidRPr="00E53585">
              <w:rPr>
                <w:rFonts w:ascii="Times New Roman" w:eastAsia="Microsoft Sans Serif" w:hAnsi="Times New Roman" w:cs="Times New Roman"/>
                <w:bCs/>
                <w:color w:val="000000"/>
                <w:sz w:val="24"/>
                <w:szCs w:val="24"/>
                <w:lang w:bidi="ru-RU"/>
              </w:rPr>
              <w:t>Экономическая интерпретация динамики ключевых оценочных показателей, в т. ч. оборотного капитала, чистых активов.</w:t>
            </w:r>
          </w:p>
          <w:p w14:paraId="6DB158B5" w14:textId="77777777" w:rsidR="00E53585" w:rsidRPr="00E53585" w:rsidRDefault="00E53585" w:rsidP="003D3FF9">
            <w:pPr>
              <w:pStyle w:val="ac"/>
              <w:widowControl w:val="0"/>
              <w:numPr>
                <w:ilvl w:val="0"/>
                <w:numId w:val="22"/>
              </w:numPr>
              <w:spacing w:line="240" w:lineRule="auto"/>
              <w:ind w:left="311" w:hanging="284"/>
              <w:jc w:val="both"/>
              <w:rPr>
                <w:rFonts w:ascii="Times New Roman" w:eastAsia="Microsoft Sans Serif" w:hAnsi="Times New Roman" w:cs="Times New Roman"/>
                <w:bCs/>
                <w:color w:val="000000"/>
                <w:sz w:val="24"/>
                <w:szCs w:val="24"/>
                <w:lang w:bidi="ru-RU"/>
              </w:rPr>
            </w:pPr>
            <w:r w:rsidRPr="00E53585">
              <w:rPr>
                <w:rFonts w:ascii="Times New Roman" w:eastAsia="Microsoft Sans Serif" w:hAnsi="Times New Roman" w:cs="Times New Roman"/>
                <w:bCs/>
                <w:color w:val="000000"/>
                <w:sz w:val="24"/>
                <w:szCs w:val="24"/>
                <w:lang w:bidi="ru-RU"/>
              </w:rPr>
              <w:t xml:space="preserve">Характеристика аналитической ценности отчетов о </w:t>
            </w:r>
            <w:r w:rsidR="002A1990">
              <w:rPr>
                <w:rFonts w:ascii="Times New Roman" w:eastAsia="Microsoft Sans Serif" w:hAnsi="Times New Roman" w:cs="Times New Roman"/>
                <w:bCs/>
                <w:color w:val="000000"/>
                <w:sz w:val="24"/>
                <w:szCs w:val="24"/>
                <w:lang w:bidi="ru-RU"/>
              </w:rPr>
              <w:t>движении денежных средств</w:t>
            </w:r>
            <w:r w:rsidRPr="00E53585">
              <w:rPr>
                <w:rFonts w:ascii="Times New Roman" w:eastAsia="Microsoft Sans Serif" w:hAnsi="Times New Roman" w:cs="Times New Roman"/>
                <w:bCs/>
                <w:color w:val="000000"/>
                <w:sz w:val="24"/>
                <w:szCs w:val="24"/>
                <w:lang w:bidi="ru-RU"/>
              </w:rPr>
              <w:t xml:space="preserve">, составленных прямым и косвенным методами. </w:t>
            </w:r>
          </w:p>
          <w:p w14:paraId="47A51A94" w14:textId="77777777" w:rsidR="001C5586" w:rsidRPr="00E53585" w:rsidRDefault="00E53585" w:rsidP="003D3FF9">
            <w:pPr>
              <w:pStyle w:val="ac"/>
              <w:widowControl w:val="0"/>
              <w:numPr>
                <w:ilvl w:val="0"/>
                <w:numId w:val="22"/>
              </w:numPr>
              <w:spacing w:line="240" w:lineRule="auto"/>
              <w:ind w:left="311" w:hanging="284"/>
              <w:jc w:val="both"/>
              <w:rPr>
                <w:rFonts w:ascii="Times New Roman" w:eastAsia="Microsoft Sans Serif" w:hAnsi="Times New Roman" w:cs="Times New Roman"/>
                <w:bCs/>
                <w:color w:val="000000"/>
                <w:sz w:val="24"/>
                <w:szCs w:val="24"/>
                <w:lang w:bidi="ru-RU"/>
              </w:rPr>
            </w:pPr>
            <w:r w:rsidRPr="00E53585">
              <w:rPr>
                <w:rFonts w:ascii="Times New Roman" w:eastAsia="Microsoft Sans Serif" w:hAnsi="Times New Roman" w:cs="Times New Roman"/>
                <w:bCs/>
                <w:color w:val="000000"/>
                <w:sz w:val="24"/>
                <w:szCs w:val="24"/>
                <w:lang w:bidi="ru-RU"/>
              </w:rPr>
              <w:t>Характеристика примечаний к отчетности.</w:t>
            </w:r>
          </w:p>
        </w:tc>
        <w:tc>
          <w:tcPr>
            <w:tcW w:w="1457" w:type="pct"/>
            <w:tcBorders>
              <w:top w:val="single" w:sz="4" w:space="0" w:color="auto"/>
              <w:left w:val="single" w:sz="4" w:space="0" w:color="auto"/>
              <w:bottom w:val="single" w:sz="4" w:space="0" w:color="auto"/>
              <w:right w:val="single" w:sz="4" w:space="0" w:color="auto"/>
            </w:tcBorders>
          </w:tcPr>
          <w:p w14:paraId="23F97F4D" w14:textId="77777777" w:rsidR="00515E78" w:rsidRPr="00512C66" w:rsidRDefault="00515E78" w:rsidP="002B18B4">
            <w:pPr>
              <w:tabs>
                <w:tab w:val="left" w:pos="1134"/>
                <w:tab w:val="left" w:pos="1418"/>
              </w:tabs>
              <w:spacing w:line="240" w:lineRule="auto"/>
              <w:jc w:val="both"/>
              <w:rPr>
                <w:rFonts w:ascii="Times New Roman" w:hAnsi="Times New Roman"/>
                <w:sz w:val="24"/>
                <w:szCs w:val="24"/>
              </w:rPr>
            </w:pPr>
            <w:r w:rsidRPr="002D21C4">
              <w:rPr>
                <w:rFonts w:ascii="Times New Roman" w:hAnsi="Times New Roman"/>
                <w:sz w:val="24"/>
                <w:szCs w:val="24"/>
                <w:shd w:val="clear" w:color="auto" w:fill="FFFFFF"/>
              </w:rPr>
              <w:t xml:space="preserve">Работа с нормативными документами. </w:t>
            </w:r>
            <w:r w:rsidRPr="002D21C4">
              <w:rPr>
                <w:rFonts w:ascii="Times New Roman" w:hAnsi="Times New Roman"/>
                <w:sz w:val="24"/>
                <w:szCs w:val="24"/>
              </w:rPr>
              <w:t>Работа с учебной и справочной литературой, материалами лекций и семинаров</w:t>
            </w:r>
            <w:r>
              <w:rPr>
                <w:rFonts w:ascii="Times New Roman" w:hAnsi="Times New Roman"/>
                <w:sz w:val="24"/>
                <w:szCs w:val="24"/>
              </w:rPr>
              <w:t xml:space="preserve">. </w:t>
            </w:r>
            <w:r w:rsidR="00F56847">
              <w:rPr>
                <w:rFonts w:ascii="Times New Roman" w:hAnsi="Times New Roman"/>
                <w:sz w:val="24"/>
                <w:szCs w:val="24"/>
              </w:rPr>
              <w:t xml:space="preserve">Работа с международной финансовой </w:t>
            </w:r>
            <w:r>
              <w:rPr>
                <w:rFonts w:ascii="Times New Roman" w:hAnsi="Times New Roman"/>
                <w:sz w:val="24"/>
                <w:szCs w:val="24"/>
              </w:rPr>
              <w:t xml:space="preserve">отчетностью. </w:t>
            </w:r>
          </w:p>
          <w:p w14:paraId="35957727" w14:textId="77777777" w:rsidR="00CF7C46" w:rsidRPr="001C5586" w:rsidRDefault="00515E78" w:rsidP="001C5586">
            <w:pPr>
              <w:suppressAutoHyphens/>
              <w:spacing w:line="240" w:lineRule="auto"/>
              <w:rPr>
                <w:rFonts w:ascii="Times New Roman" w:hAnsi="Times New Roman"/>
                <w:b/>
                <w:sz w:val="24"/>
                <w:szCs w:val="24"/>
              </w:rPr>
            </w:pPr>
            <w:r>
              <w:rPr>
                <w:rFonts w:ascii="Times New Roman" w:hAnsi="Times New Roman"/>
                <w:sz w:val="24"/>
                <w:szCs w:val="24"/>
              </w:rPr>
              <w:t>Выполнение домашних заданий.</w:t>
            </w:r>
            <w:r w:rsidR="002B18B4">
              <w:rPr>
                <w:rFonts w:ascii="Times New Roman" w:hAnsi="Times New Roman"/>
                <w:sz w:val="24"/>
                <w:szCs w:val="24"/>
              </w:rPr>
              <w:t xml:space="preserve"> </w:t>
            </w:r>
            <w:r w:rsidR="00BF3AA0">
              <w:rPr>
                <w:rFonts w:ascii="Times New Roman" w:hAnsi="Times New Roman"/>
                <w:sz w:val="24"/>
                <w:szCs w:val="24"/>
              </w:rPr>
              <w:t>Подготовка</w:t>
            </w:r>
            <w:r w:rsidR="00BF3AA0" w:rsidRPr="002D21C4">
              <w:rPr>
                <w:rFonts w:ascii="Times New Roman" w:hAnsi="Times New Roman"/>
                <w:sz w:val="24"/>
                <w:szCs w:val="24"/>
              </w:rPr>
              <w:t xml:space="preserve"> к устному опросу и промежуточному тестированию.</w:t>
            </w:r>
          </w:p>
        </w:tc>
      </w:tr>
      <w:tr w:rsidR="00515E78" w:rsidRPr="002D21C4" w14:paraId="00835BF2" w14:textId="77777777" w:rsidTr="00E15D47">
        <w:tc>
          <w:tcPr>
            <w:tcW w:w="1319" w:type="pct"/>
            <w:tcBorders>
              <w:top w:val="single" w:sz="4" w:space="0" w:color="auto"/>
              <w:left w:val="single" w:sz="4" w:space="0" w:color="auto"/>
              <w:bottom w:val="single" w:sz="4" w:space="0" w:color="auto"/>
              <w:right w:val="single" w:sz="4" w:space="0" w:color="auto"/>
            </w:tcBorders>
          </w:tcPr>
          <w:p w14:paraId="6A768309" w14:textId="77777777" w:rsidR="00515E78" w:rsidRPr="00103C4A" w:rsidRDefault="00BC4C9B" w:rsidP="001C5960">
            <w:pPr>
              <w:spacing w:line="240" w:lineRule="auto"/>
              <w:ind w:left="-57" w:right="-57"/>
              <w:rPr>
                <w:rFonts w:ascii="Times New Roman" w:hAnsi="Times New Roman"/>
                <w:b/>
                <w:bCs/>
                <w:sz w:val="24"/>
                <w:szCs w:val="24"/>
              </w:rPr>
            </w:pPr>
            <w:r w:rsidRPr="00ED322D">
              <w:rPr>
                <w:rFonts w:ascii="Times New Roman" w:hAnsi="Times New Roman"/>
                <w:b/>
                <w:sz w:val="24"/>
                <w:szCs w:val="24"/>
              </w:rPr>
              <w:t>Тема 3.</w:t>
            </w:r>
            <w:r>
              <w:rPr>
                <w:rFonts w:ascii="Times New Roman" w:hAnsi="Times New Roman"/>
                <w:sz w:val="24"/>
                <w:szCs w:val="24"/>
              </w:rPr>
              <w:t xml:space="preserve"> </w:t>
            </w:r>
            <w:r>
              <w:rPr>
                <w:rFonts w:ascii="Times New Roman" w:hAnsi="Times New Roman" w:cs="Times New Roman"/>
                <w:sz w:val="24"/>
                <w:szCs w:val="24"/>
              </w:rPr>
              <w:t>Анализ отчета о финансовом положении</w:t>
            </w:r>
            <w:r w:rsidR="00CA7645">
              <w:rPr>
                <w:rFonts w:ascii="Times New Roman" w:hAnsi="Times New Roman" w:cs="Times New Roman"/>
                <w:sz w:val="24"/>
                <w:szCs w:val="24"/>
              </w:rPr>
              <w:t xml:space="preserve"> компании</w:t>
            </w:r>
          </w:p>
        </w:tc>
        <w:tc>
          <w:tcPr>
            <w:tcW w:w="2224" w:type="pct"/>
            <w:tcBorders>
              <w:top w:val="single" w:sz="4" w:space="0" w:color="auto"/>
              <w:left w:val="single" w:sz="4" w:space="0" w:color="auto"/>
              <w:bottom w:val="single" w:sz="4" w:space="0" w:color="auto"/>
              <w:right w:val="single" w:sz="4" w:space="0" w:color="auto"/>
            </w:tcBorders>
          </w:tcPr>
          <w:p w14:paraId="5F8DE348" w14:textId="77777777" w:rsidR="00F56847" w:rsidRPr="00F56847" w:rsidRDefault="00F56847" w:rsidP="003D3FF9">
            <w:pPr>
              <w:pStyle w:val="ac"/>
              <w:numPr>
                <w:ilvl w:val="0"/>
                <w:numId w:val="23"/>
              </w:numPr>
              <w:spacing w:line="240" w:lineRule="auto"/>
              <w:ind w:left="311" w:hanging="284"/>
              <w:jc w:val="both"/>
              <w:rPr>
                <w:rFonts w:ascii="Times New Roman" w:hAnsi="Times New Roman"/>
                <w:sz w:val="24"/>
                <w:szCs w:val="24"/>
              </w:rPr>
            </w:pPr>
            <w:r w:rsidRPr="00F56847">
              <w:rPr>
                <w:rFonts w:ascii="Times New Roman" w:hAnsi="Times New Roman"/>
                <w:sz w:val="24"/>
                <w:szCs w:val="24"/>
              </w:rPr>
              <w:t xml:space="preserve">Методика оценки достаточности источников финансирования для формирования материальных оборотных средств. </w:t>
            </w:r>
          </w:p>
          <w:p w14:paraId="61553A63" w14:textId="77777777" w:rsidR="00F56847" w:rsidRPr="00F56847" w:rsidRDefault="00F56847" w:rsidP="003D3FF9">
            <w:pPr>
              <w:pStyle w:val="Default"/>
              <w:numPr>
                <w:ilvl w:val="0"/>
                <w:numId w:val="23"/>
              </w:numPr>
              <w:tabs>
                <w:tab w:val="left" w:pos="0"/>
              </w:tabs>
              <w:ind w:left="311" w:hanging="284"/>
            </w:pPr>
            <w:r w:rsidRPr="00F56847">
              <w:t>Эффект финансового рычага: концепция доходности и концепция риска.</w:t>
            </w:r>
          </w:p>
          <w:p w14:paraId="1DADE420" w14:textId="77777777" w:rsidR="00F56847" w:rsidRPr="00F56847" w:rsidRDefault="00F56847" w:rsidP="003D3FF9">
            <w:pPr>
              <w:pStyle w:val="ac"/>
              <w:numPr>
                <w:ilvl w:val="0"/>
                <w:numId w:val="23"/>
              </w:numPr>
              <w:spacing w:line="240" w:lineRule="auto"/>
              <w:ind w:left="311" w:hanging="284"/>
              <w:jc w:val="both"/>
              <w:rPr>
                <w:rFonts w:ascii="Times New Roman" w:hAnsi="Times New Roman" w:cs="Times New Roman"/>
                <w:sz w:val="24"/>
                <w:szCs w:val="24"/>
              </w:rPr>
            </w:pPr>
            <w:r w:rsidRPr="00F56847">
              <w:rPr>
                <w:rFonts w:ascii="Times New Roman" w:hAnsi="Times New Roman" w:cs="Times New Roman"/>
                <w:sz w:val="24"/>
                <w:szCs w:val="24"/>
              </w:rPr>
              <w:t>Коэффициент устойчивости экономического роста.</w:t>
            </w:r>
          </w:p>
          <w:p w14:paraId="33155247" w14:textId="77777777" w:rsidR="001C5586" w:rsidRPr="00F56847" w:rsidRDefault="00F56847" w:rsidP="003D3FF9">
            <w:pPr>
              <w:pStyle w:val="aa"/>
              <w:numPr>
                <w:ilvl w:val="0"/>
                <w:numId w:val="23"/>
              </w:numPr>
              <w:spacing w:after="0" w:line="240" w:lineRule="auto"/>
              <w:ind w:left="311" w:hanging="284"/>
              <w:jc w:val="both"/>
              <w:rPr>
                <w:rFonts w:ascii="Times New Roman" w:eastAsia="Times New Roman" w:hAnsi="Times New Roman" w:cs="Times New Roman"/>
                <w:bCs/>
                <w:color w:val="000000"/>
                <w:sz w:val="24"/>
                <w:szCs w:val="24"/>
              </w:rPr>
            </w:pPr>
            <w:r w:rsidRPr="00F56847">
              <w:rPr>
                <w:rFonts w:ascii="Times New Roman" w:eastAsia="Times New Roman" w:hAnsi="Times New Roman" w:cs="Times New Roman"/>
                <w:color w:val="000000"/>
                <w:sz w:val="24"/>
                <w:szCs w:val="24"/>
              </w:rPr>
              <w:t>Класс</w:t>
            </w:r>
            <w:r w:rsidRPr="00F56847">
              <w:rPr>
                <w:rFonts w:ascii="Times New Roman" w:eastAsia="Times New Roman" w:hAnsi="Times New Roman" w:cs="Times New Roman"/>
                <w:color w:val="000000"/>
                <w:spacing w:val="-1"/>
                <w:sz w:val="24"/>
                <w:szCs w:val="24"/>
              </w:rPr>
              <w:t>и</w:t>
            </w:r>
            <w:r w:rsidRPr="00F56847">
              <w:rPr>
                <w:rFonts w:ascii="Times New Roman" w:eastAsia="Times New Roman" w:hAnsi="Times New Roman" w:cs="Times New Roman"/>
                <w:color w:val="000000"/>
                <w:sz w:val="24"/>
                <w:szCs w:val="24"/>
              </w:rPr>
              <w:t>ф</w:t>
            </w:r>
            <w:r w:rsidRPr="00F56847">
              <w:rPr>
                <w:rFonts w:ascii="Times New Roman" w:eastAsia="Times New Roman" w:hAnsi="Times New Roman" w:cs="Times New Roman"/>
                <w:color w:val="000000"/>
                <w:spacing w:val="1"/>
                <w:sz w:val="24"/>
                <w:szCs w:val="24"/>
              </w:rPr>
              <w:t>и</w:t>
            </w:r>
            <w:r w:rsidRPr="00F56847">
              <w:rPr>
                <w:rFonts w:ascii="Times New Roman" w:eastAsia="Times New Roman" w:hAnsi="Times New Roman" w:cs="Times New Roman"/>
                <w:color w:val="000000"/>
                <w:spacing w:val="-1"/>
                <w:sz w:val="24"/>
                <w:szCs w:val="24"/>
              </w:rPr>
              <w:t>к</w:t>
            </w:r>
            <w:r w:rsidRPr="00F56847">
              <w:rPr>
                <w:rFonts w:ascii="Times New Roman" w:eastAsia="Times New Roman" w:hAnsi="Times New Roman" w:cs="Times New Roman"/>
                <w:color w:val="000000"/>
                <w:sz w:val="24"/>
                <w:szCs w:val="24"/>
              </w:rPr>
              <w:t>а</w:t>
            </w:r>
            <w:r w:rsidRPr="00F56847">
              <w:rPr>
                <w:rFonts w:ascii="Times New Roman" w:eastAsia="Times New Roman" w:hAnsi="Times New Roman" w:cs="Times New Roman"/>
                <w:color w:val="000000"/>
                <w:spacing w:val="-1"/>
                <w:sz w:val="24"/>
                <w:szCs w:val="24"/>
              </w:rPr>
              <w:t>ц</w:t>
            </w:r>
            <w:r w:rsidRPr="00F56847">
              <w:rPr>
                <w:rFonts w:ascii="Times New Roman" w:eastAsia="Times New Roman" w:hAnsi="Times New Roman" w:cs="Times New Roman"/>
                <w:color w:val="000000"/>
                <w:sz w:val="24"/>
                <w:szCs w:val="24"/>
              </w:rPr>
              <w:t>ия</w:t>
            </w:r>
            <w:r w:rsidRPr="00F56847">
              <w:rPr>
                <w:rFonts w:ascii="Times New Roman" w:eastAsia="Times New Roman" w:hAnsi="Times New Roman" w:cs="Times New Roman"/>
                <w:color w:val="000000"/>
                <w:sz w:val="24"/>
                <w:szCs w:val="24"/>
              </w:rPr>
              <w:tab/>
              <w:t xml:space="preserve">          </w:t>
            </w:r>
            <w:r w:rsidRPr="00F56847">
              <w:rPr>
                <w:rFonts w:ascii="Times New Roman" w:eastAsia="Times New Roman" w:hAnsi="Times New Roman" w:cs="Times New Roman"/>
                <w:color w:val="000000"/>
                <w:spacing w:val="-1"/>
                <w:sz w:val="24"/>
                <w:szCs w:val="24"/>
              </w:rPr>
              <w:t>ф</w:t>
            </w:r>
            <w:r w:rsidRPr="00F56847">
              <w:rPr>
                <w:rFonts w:ascii="Times New Roman" w:eastAsia="Times New Roman" w:hAnsi="Times New Roman" w:cs="Times New Roman"/>
                <w:color w:val="000000"/>
                <w:sz w:val="24"/>
                <w:szCs w:val="24"/>
              </w:rPr>
              <w:t>и</w:t>
            </w:r>
            <w:r w:rsidRPr="00F56847">
              <w:rPr>
                <w:rFonts w:ascii="Times New Roman" w:eastAsia="Times New Roman" w:hAnsi="Times New Roman" w:cs="Times New Roman"/>
                <w:color w:val="000000"/>
                <w:spacing w:val="1"/>
                <w:sz w:val="24"/>
                <w:szCs w:val="24"/>
              </w:rPr>
              <w:t>н</w:t>
            </w:r>
            <w:r w:rsidRPr="00F56847">
              <w:rPr>
                <w:rFonts w:ascii="Times New Roman" w:eastAsia="Times New Roman" w:hAnsi="Times New Roman" w:cs="Times New Roman"/>
                <w:color w:val="000000"/>
                <w:spacing w:val="-1"/>
                <w:sz w:val="24"/>
                <w:szCs w:val="24"/>
              </w:rPr>
              <w:t>а</w:t>
            </w:r>
            <w:r w:rsidRPr="00F56847">
              <w:rPr>
                <w:rFonts w:ascii="Times New Roman" w:eastAsia="Times New Roman" w:hAnsi="Times New Roman" w:cs="Times New Roman"/>
                <w:color w:val="000000"/>
                <w:sz w:val="24"/>
                <w:szCs w:val="24"/>
              </w:rPr>
              <w:t>н</w:t>
            </w:r>
            <w:r w:rsidRPr="00F56847">
              <w:rPr>
                <w:rFonts w:ascii="Times New Roman" w:eastAsia="Times New Roman" w:hAnsi="Times New Roman" w:cs="Times New Roman"/>
                <w:color w:val="000000"/>
                <w:spacing w:val="-1"/>
                <w:sz w:val="24"/>
                <w:szCs w:val="24"/>
              </w:rPr>
              <w:t>с</w:t>
            </w:r>
            <w:r w:rsidRPr="00F56847">
              <w:rPr>
                <w:rFonts w:ascii="Times New Roman" w:eastAsia="Times New Roman" w:hAnsi="Times New Roman" w:cs="Times New Roman"/>
                <w:color w:val="000000"/>
                <w:sz w:val="24"/>
                <w:szCs w:val="24"/>
              </w:rPr>
              <w:t>ово</w:t>
            </w:r>
            <w:r w:rsidRPr="00F56847">
              <w:rPr>
                <w:rFonts w:ascii="Times New Roman" w:eastAsia="Times New Roman" w:hAnsi="Times New Roman" w:cs="Times New Roman"/>
                <w:color w:val="000000"/>
                <w:spacing w:val="-1"/>
                <w:sz w:val="24"/>
                <w:szCs w:val="24"/>
              </w:rPr>
              <w:t>г</w:t>
            </w:r>
            <w:r>
              <w:rPr>
                <w:rFonts w:ascii="Times New Roman" w:eastAsia="Times New Roman" w:hAnsi="Times New Roman" w:cs="Times New Roman"/>
                <w:color w:val="000000"/>
                <w:sz w:val="24"/>
                <w:szCs w:val="24"/>
              </w:rPr>
              <w:t xml:space="preserve">о </w:t>
            </w:r>
            <w:r w:rsidRPr="00F56847">
              <w:rPr>
                <w:rFonts w:ascii="Times New Roman" w:eastAsia="Times New Roman" w:hAnsi="Times New Roman" w:cs="Times New Roman"/>
                <w:color w:val="000000"/>
                <w:spacing w:val="-2"/>
                <w:sz w:val="24"/>
                <w:szCs w:val="24"/>
              </w:rPr>
              <w:t>с</w:t>
            </w:r>
            <w:r w:rsidRPr="00F56847">
              <w:rPr>
                <w:rFonts w:ascii="Times New Roman" w:eastAsia="Times New Roman" w:hAnsi="Times New Roman" w:cs="Times New Roman"/>
                <w:color w:val="000000"/>
                <w:sz w:val="24"/>
                <w:szCs w:val="24"/>
              </w:rPr>
              <w:t>ост</w:t>
            </w:r>
            <w:r w:rsidRPr="00F56847">
              <w:rPr>
                <w:rFonts w:ascii="Times New Roman" w:eastAsia="Times New Roman" w:hAnsi="Times New Roman" w:cs="Times New Roman"/>
                <w:color w:val="000000"/>
                <w:spacing w:val="-1"/>
                <w:sz w:val="24"/>
                <w:szCs w:val="24"/>
              </w:rPr>
              <w:t>оя</w:t>
            </w:r>
            <w:r w:rsidRPr="00F56847">
              <w:rPr>
                <w:rFonts w:ascii="Times New Roman" w:eastAsia="Times New Roman" w:hAnsi="Times New Roman" w:cs="Times New Roman"/>
                <w:color w:val="000000"/>
                <w:sz w:val="24"/>
                <w:szCs w:val="24"/>
              </w:rPr>
              <w:t>ния</w:t>
            </w:r>
            <w:r w:rsidRPr="00F56847">
              <w:rPr>
                <w:rFonts w:ascii="Times New Roman" w:eastAsia="Times New Roman" w:hAnsi="Times New Roman" w:cs="Times New Roman"/>
                <w:color w:val="000000"/>
                <w:sz w:val="24"/>
                <w:szCs w:val="24"/>
              </w:rPr>
              <w:tab/>
              <w:t>о</w:t>
            </w:r>
            <w:r w:rsidRPr="00F56847">
              <w:rPr>
                <w:rFonts w:ascii="Times New Roman" w:eastAsia="Times New Roman" w:hAnsi="Times New Roman" w:cs="Times New Roman"/>
                <w:color w:val="000000"/>
                <w:spacing w:val="1"/>
                <w:sz w:val="24"/>
                <w:szCs w:val="24"/>
              </w:rPr>
              <w:t>р</w:t>
            </w:r>
            <w:r w:rsidRPr="00F56847">
              <w:rPr>
                <w:rFonts w:ascii="Times New Roman" w:eastAsia="Times New Roman" w:hAnsi="Times New Roman" w:cs="Times New Roman"/>
                <w:color w:val="000000"/>
                <w:sz w:val="24"/>
                <w:szCs w:val="24"/>
              </w:rPr>
              <w:t>га</w:t>
            </w:r>
            <w:r w:rsidRPr="00F56847">
              <w:rPr>
                <w:rFonts w:ascii="Times New Roman" w:eastAsia="Times New Roman" w:hAnsi="Times New Roman" w:cs="Times New Roman"/>
                <w:color w:val="000000"/>
                <w:spacing w:val="-1"/>
                <w:sz w:val="24"/>
                <w:szCs w:val="24"/>
              </w:rPr>
              <w:t>н</w:t>
            </w:r>
            <w:r w:rsidRPr="00F56847">
              <w:rPr>
                <w:rFonts w:ascii="Times New Roman" w:eastAsia="Times New Roman" w:hAnsi="Times New Roman" w:cs="Times New Roman"/>
                <w:color w:val="000000"/>
                <w:sz w:val="24"/>
                <w:szCs w:val="24"/>
              </w:rPr>
              <w:t>иза</w:t>
            </w:r>
            <w:r w:rsidRPr="00F56847">
              <w:rPr>
                <w:rFonts w:ascii="Times New Roman" w:eastAsia="Times New Roman" w:hAnsi="Times New Roman" w:cs="Times New Roman"/>
                <w:color w:val="000000"/>
                <w:spacing w:val="-1"/>
                <w:sz w:val="24"/>
                <w:szCs w:val="24"/>
              </w:rPr>
              <w:t>ци</w:t>
            </w:r>
            <w:r w:rsidRPr="00F56847">
              <w:rPr>
                <w:rFonts w:ascii="Times New Roman" w:eastAsia="Times New Roman" w:hAnsi="Times New Roman" w:cs="Times New Roman"/>
                <w:color w:val="000000"/>
                <w:sz w:val="24"/>
                <w:szCs w:val="24"/>
              </w:rPr>
              <w:t>и по сводным критериям</w:t>
            </w:r>
            <w:r w:rsidRPr="00F56847">
              <w:rPr>
                <w:rFonts w:ascii="Times New Roman" w:eastAsia="Times New Roman" w:hAnsi="Times New Roman" w:cs="Times New Roman"/>
                <w:color w:val="000000"/>
                <w:spacing w:val="177"/>
                <w:sz w:val="24"/>
                <w:szCs w:val="24"/>
              </w:rPr>
              <w:t xml:space="preserve"> </w:t>
            </w:r>
            <w:r w:rsidRPr="00F56847">
              <w:rPr>
                <w:rFonts w:ascii="Times New Roman" w:eastAsia="Times New Roman" w:hAnsi="Times New Roman" w:cs="Times New Roman"/>
                <w:color w:val="000000"/>
                <w:sz w:val="24"/>
                <w:szCs w:val="24"/>
              </w:rPr>
              <w:t>оц</w:t>
            </w:r>
            <w:r w:rsidRPr="00F56847">
              <w:rPr>
                <w:rFonts w:ascii="Times New Roman" w:eastAsia="Times New Roman" w:hAnsi="Times New Roman" w:cs="Times New Roman"/>
                <w:color w:val="000000"/>
                <w:spacing w:val="-1"/>
                <w:sz w:val="24"/>
                <w:szCs w:val="24"/>
              </w:rPr>
              <w:t>е</w:t>
            </w:r>
            <w:r w:rsidRPr="00F56847">
              <w:rPr>
                <w:rFonts w:ascii="Times New Roman" w:eastAsia="Times New Roman" w:hAnsi="Times New Roman" w:cs="Times New Roman"/>
                <w:color w:val="000000"/>
                <w:sz w:val="24"/>
                <w:szCs w:val="24"/>
              </w:rPr>
              <w:t>нки</w:t>
            </w:r>
            <w:r w:rsidRPr="00F56847">
              <w:rPr>
                <w:rFonts w:ascii="Times New Roman" w:eastAsia="Times New Roman" w:hAnsi="Times New Roman" w:cs="Times New Roman"/>
                <w:color w:val="000000"/>
                <w:spacing w:val="178"/>
                <w:sz w:val="24"/>
                <w:szCs w:val="24"/>
              </w:rPr>
              <w:t xml:space="preserve"> </w:t>
            </w:r>
            <w:r w:rsidRPr="00F56847">
              <w:rPr>
                <w:rFonts w:ascii="Times New Roman" w:eastAsia="Times New Roman" w:hAnsi="Times New Roman" w:cs="Times New Roman"/>
                <w:color w:val="000000"/>
                <w:spacing w:val="1"/>
                <w:sz w:val="24"/>
                <w:szCs w:val="24"/>
              </w:rPr>
              <w:t>б</w:t>
            </w:r>
            <w:r w:rsidRPr="00F56847">
              <w:rPr>
                <w:rFonts w:ascii="Times New Roman" w:eastAsia="Times New Roman" w:hAnsi="Times New Roman" w:cs="Times New Roman"/>
                <w:color w:val="000000"/>
                <w:sz w:val="24"/>
                <w:szCs w:val="24"/>
              </w:rPr>
              <w:t>ухгал</w:t>
            </w:r>
            <w:r w:rsidRPr="00F56847">
              <w:rPr>
                <w:rFonts w:ascii="Times New Roman" w:eastAsia="Times New Roman" w:hAnsi="Times New Roman" w:cs="Times New Roman"/>
                <w:color w:val="000000"/>
                <w:spacing w:val="-1"/>
                <w:sz w:val="24"/>
                <w:szCs w:val="24"/>
              </w:rPr>
              <w:t>те</w:t>
            </w:r>
            <w:r w:rsidRPr="00F56847">
              <w:rPr>
                <w:rFonts w:ascii="Times New Roman" w:eastAsia="Times New Roman" w:hAnsi="Times New Roman" w:cs="Times New Roman"/>
                <w:color w:val="000000"/>
                <w:sz w:val="24"/>
                <w:szCs w:val="24"/>
              </w:rPr>
              <w:t>р</w:t>
            </w:r>
            <w:r w:rsidRPr="00F56847">
              <w:rPr>
                <w:rFonts w:ascii="Times New Roman" w:eastAsia="Times New Roman" w:hAnsi="Times New Roman" w:cs="Times New Roman"/>
                <w:color w:val="000000"/>
                <w:spacing w:val="-1"/>
                <w:sz w:val="24"/>
                <w:szCs w:val="24"/>
              </w:rPr>
              <w:t>с</w:t>
            </w:r>
            <w:r w:rsidRPr="00F56847">
              <w:rPr>
                <w:rFonts w:ascii="Times New Roman" w:eastAsia="Times New Roman" w:hAnsi="Times New Roman" w:cs="Times New Roman"/>
                <w:color w:val="000000"/>
                <w:sz w:val="24"/>
                <w:szCs w:val="24"/>
              </w:rPr>
              <w:t>кой</w:t>
            </w:r>
            <w:r w:rsidRPr="00F56847">
              <w:rPr>
                <w:rFonts w:ascii="Times New Roman" w:eastAsia="Times New Roman" w:hAnsi="Times New Roman" w:cs="Times New Roman"/>
                <w:color w:val="000000"/>
                <w:spacing w:val="180"/>
                <w:sz w:val="24"/>
                <w:szCs w:val="24"/>
              </w:rPr>
              <w:t xml:space="preserve"> </w:t>
            </w:r>
            <w:r w:rsidRPr="00F56847">
              <w:rPr>
                <w:rFonts w:ascii="Times New Roman" w:eastAsia="Times New Roman" w:hAnsi="Times New Roman" w:cs="Times New Roman"/>
                <w:color w:val="000000"/>
                <w:spacing w:val="-1"/>
                <w:sz w:val="24"/>
                <w:szCs w:val="24"/>
              </w:rPr>
              <w:t>(</w:t>
            </w:r>
            <w:r w:rsidRPr="00F56847">
              <w:rPr>
                <w:rFonts w:ascii="Times New Roman" w:eastAsia="Times New Roman" w:hAnsi="Times New Roman" w:cs="Times New Roman"/>
                <w:color w:val="000000"/>
                <w:sz w:val="24"/>
                <w:szCs w:val="24"/>
              </w:rPr>
              <w:t>фина</w:t>
            </w:r>
            <w:r w:rsidRPr="00F56847">
              <w:rPr>
                <w:rFonts w:ascii="Times New Roman" w:eastAsia="Times New Roman" w:hAnsi="Times New Roman" w:cs="Times New Roman"/>
                <w:color w:val="000000"/>
                <w:spacing w:val="-1"/>
                <w:sz w:val="24"/>
                <w:szCs w:val="24"/>
              </w:rPr>
              <w:t>н</w:t>
            </w:r>
            <w:r w:rsidRPr="00F56847">
              <w:rPr>
                <w:rFonts w:ascii="Times New Roman" w:eastAsia="Times New Roman" w:hAnsi="Times New Roman" w:cs="Times New Roman"/>
                <w:color w:val="000000"/>
                <w:sz w:val="24"/>
                <w:szCs w:val="24"/>
              </w:rPr>
              <w:t>со</w:t>
            </w:r>
            <w:r w:rsidRPr="00F56847">
              <w:rPr>
                <w:rFonts w:ascii="Times New Roman" w:eastAsia="Times New Roman" w:hAnsi="Times New Roman" w:cs="Times New Roman"/>
                <w:color w:val="000000"/>
                <w:spacing w:val="-1"/>
                <w:sz w:val="24"/>
                <w:szCs w:val="24"/>
              </w:rPr>
              <w:t>в</w:t>
            </w:r>
            <w:r w:rsidRPr="00F56847">
              <w:rPr>
                <w:rFonts w:ascii="Times New Roman" w:eastAsia="Times New Roman" w:hAnsi="Times New Roman" w:cs="Times New Roman"/>
                <w:color w:val="000000"/>
                <w:sz w:val="24"/>
                <w:szCs w:val="24"/>
              </w:rPr>
              <w:t>о</w:t>
            </w:r>
            <w:r w:rsidRPr="00F56847">
              <w:rPr>
                <w:rFonts w:ascii="Times New Roman" w:eastAsia="Times New Roman" w:hAnsi="Times New Roman" w:cs="Times New Roman"/>
                <w:color w:val="000000"/>
                <w:spacing w:val="1"/>
                <w:sz w:val="24"/>
                <w:szCs w:val="24"/>
              </w:rPr>
              <w:t>й</w:t>
            </w:r>
            <w:r w:rsidRPr="00F56847">
              <w:rPr>
                <w:rFonts w:ascii="Times New Roman" w:eastAsia="Times New Roman" w:hAnsi="Times New Roman" w:cs="Times New Roman"/>
                <w:color w:val="000000"/>
                <w:sz w:val="24"/>
                <w:szCs w:val="24"/>
              </w:rPr>
              <w:t>)</w:t>
            </w:r>
            <w:r w:rsidRPr="00F56847">
              <w:rPr>
                <w:rFonts w:ascii="Times New Roman" w:eastAsia="Times New Roman" w:hAnsi="Times New Roman" w:cs="Times New Roman"/>
                <w:color w:val="000000"/>
                <w:spacing w:val="178"/>
                <w:sz w:val="24"/>
                <w:szCs w:val="24"/>
              </w:rPr>
              <w:t xml:space="preserve"> </w:t>
            </w:r>
            <w:r w:rsidRPr="00F56847">
              <w:rPr>
                <w:rFonts w:ascii="Times New Roman" w:eastAsia="Times New Roman" w:hAnsi="Times New Roman" w:cs="Times New Roman"/>
                <w:color w:val="000000"/>
                <w:sz w:val="24"/>
                <w:szCs w:val="24"/>
              </w:rPr>
              <w:t>о</w:t>
            </w:r>
            <w:r w:rsidRPr="00F56847">
              <w:rPr>
                <w:rFonts w:ascii="Times New Roman" w:eastAsia="Times New Roman" w:hAnsi="Times New Roman" w:cs="Times New Roman"/>
                <w:color w:val="000000"/>
                <w:spacing w:val="-1"/>
                <w:sz w:val="24"/>
                <w:szCs w:val="24"/>
              </w:rPr>
              <w:t>т</w:t>
            </w:r>
            <w:r w:rsidRPr="00F56847">
              <w:rPr>
                <w:rFonts w:ascii="Times New Roman" w:eastAsia="Times New Roman" w:hAnsi="Times New Roman" w:cs="Times New Roman"/>
                <w:color w:val="000000"/>
                <w:sz w:val="24"/>
                <w:szCs w:val="24"/>
              </w:rPr>
              <w:t>че</w:t>
            </w:r>
            <w:r w:rsidRPr="00F56847">
              <w:rPr>
                <w:rFonts w:ascii="Times New Roman" w:eastAsia="Times New Roman" w:hAnsi="Times New Roman" w:cs="Times New Roman"/>
                <w:color w:val="000000"/>
                <w:spacing w:val="-1"/>
                <w:sz w:val="24"/>
                <w:szCs w:val="24"/>
              </w:rPr>
              <w:t>т</w:t>
            </w:r>
            <w:r w:rsidRPr="00F56847">
              <w:rPr>
                <w:rFonts w:ascii="Times New Roman" w:eastAsia="Times New Roman" w:hAnsi="Times New Roman" w:cs="Times New Roman"/>
                <w:color w:val="000000"/>
                <w:sz w:val="24"/>
                <w:szCs w:val="24"/>
              </w:rPr>
              <w:t>нос</w:t>
            </w:r>
            <w:r w:rsidRPr="00F56847">
              <w:rPr>
                <w:rFonts w:ascii="Times New Roman" w:eastAsia="Times New Roman" w:hAnsi="Times New Roman" w:cs="Times New Roman"/>
                <w:color w:val="000000"/>
                <w:spacing w:val="-2"/>
                <w:sz w:val="24"/>
                <w:szCs w:val="24"/>
              </w:rPr>
              <w:t>т</w:t>
            </w:r>
            <w:r w:rsidRPr="00F56847">
              <w:rPr>
                <w:rFonts w:ascii="Times New Roman" w:eastAsia="Times New Roman" w:hAnsi="Times New Roman" w:cs="Times New Roman"/>
                <w:color w:val="000000"/>
                <w:sz w:val="24"/>
                <w:szCs w:val="24"/>
              </w:rPr>
              <w:t>и</w:t>
            </w:r>
            <w:r w:rsidRPr="00F56847">
              <w:rPr>
                <w:rFonts w:ascii="Times New Roman" w:eastAsia="Times New Roman" w:hAnsi="Times New Roman" w:cs="Times New Roman"/>
                <w:color w:val="000000"/>
                <w:spacing w:val="179"/>
                <w:sz w:val="24"/>
                <w:szCs w:val="24"/>
              </w:rPr>
              <w:t xml:space="preserve"> </w:t>
            </w:r>
            <w:r w:rsidRPr="00F56847">
              <w:rPr>
                <w:rFonts w:ascii="Times New Roman" w:eastAsia="Times New Roman" w:hAnsi="Times New Roman" w:cs="Times New Roman"/>
                <w:color w:val="000000"/>
                <w:spacing w:val="-1"/>
                <w:sz w:val="24"/>
                <w:szCs w:val="24"/>
              </w:rPr>
              <w:t>(</w:t>
            </w:r>
            <w:r w:rsidRPr="00F56847">
              <w:rPr>
                <w:rFonts w:ascii="Times New Roman" w:eastAsia="Times New Roman" w:hAnsi="Times New Roman" w:cs="Times New Roman"/>
                <w:color w:val="000000"/>
                <w:sz w:val="24"/>
                <w:szCs w:val="24"/>
              </w:rPr>
              <w:t>р</w:t>
            </w:r>
            <w:r w:rsidRPr="00F56847">
              <w:rPr>
                <w:rFonts w:ascii="Times New Roman" w:eastAsia="Times New Roman" w:hAnsi="Times New Roman" w:cs="Times New Roman"/>
                <w:color w:val="000000"/>
                <w:spacing w:val="-2"/>
                <w:sz w:val="24"/>
                <w:szCs w:val="24"/>
              </w:rPr>
              <w:t>е</w:t>
            </w:r>
            <w:r w:rsidRPr="00F56847">
              <w:rPr>
                <w:rFonts w:ascii="Times New Roman" w:eastAsia="Times New Roman" w:hAnsi="Times New Roman" w:cs="Times New Roman"/>
                <w:color w:val="000000"/>
                <w:sz w:val="24"/>
                <w:szCs w:val="24"/>
              </w:rPr>
              <w:t>йт</w:t>
            </w:r>
            <w:r w:rsidRPr="00F56847">
              <w:rPr>
                <w:rFonts w:ascii="Times New Roman" w:eastAsia="Times New Roman" w:hAnsi="Times New Roman" w:cs="Times New Roman"/>
                <w:color w:val="000000"/>
                <w:spacing w:val="-1"/>
                <w:sz w:val="24"/>
                <w:szCs w:val="24"/>
              </w:rPr>
              <w:t>и</w:t>
            </w:r>
            <w:r w:rsidRPr="00F56847">
              <w:rPr>
                <w:rFonts w:ascii="Times New Roman" w:eastAsia="Times New Roman" w:hAnsi="Times New Roman" w:cs="Times New Roman"/>
                <w:color w:val="000000"/>
                <w:sz w:val="24"/>
                <w:szCs w:val="24"/>
              </w:rPr>
              <w:t>н</w:t>
            </w:r>
            <w:r w:rsidRPr="00F56847">
              <w:rPr>
                <w:rFonts w:ascii="Times New Roman" w:eastAsia="Times New Roman" w:hAnsi="Times New Roman" w:cs="Times New Roman"/>
                <w:color w:val="000000"/>
                <w:spacing w:val="-1"/>
                <w:sz w:val="24"/>
                <w:szCs w:val="24"/>
              </w:rPr>
              <w:t>г</w:t>
            </w:r>
            <w:r w:rsidRPr="00F56847">
              <w:rPr>
                <w:rFonts w:ascii="Times New Roman" w:eastAsia="Times New Roman" w:hAnsi="Times New Roman" w:cs="Times New Roman"/>
                <w:color w:val="000000"/>
                <w:sz w:val="24"/>
                <w:szCs w:val="24"/>
              </w:rPr>
              <w:t>ов</w:t>
            </w:r>
            <w:r w:rsidRPr="00F56847">
              <w:rPr>
                <w:rFonts w:ascii="Times New Roman" w:eastAsia="Times New Roman" w:hAnsi="Times New Roman" w:cs="Times New Roman"/>
                <w:color w:val="000000"/>
                <w:spacing w:val="-1"/>
                <w:sz w:val="24"/>
                <w:szCs w:val="24"/>
              </w:rPr>
              <w:t>а</w:t>
            </w:r>
            <w:r w:rsidRPr="00F56847">
              <w:rPr>
                <w:rFonts w:ascii="Times New Roman" w:eastAsia="Times New Roman" w:hAnsi="Times New Roman" w:cs="Times New Roman"/>
                <w:color w:val="000000"/>
                <w:sz w:val="24"/>
                <w:szCs w:val="24"/>
              </w:rPr>
              <w:t>я оц</w:t>
            </w:r>
            <w:r w:rsidRPr="00F56847">
              <w:rPr>
                <w:rFonts w:ascii="Times New Roman" w:eastAsia="Times New Roman" w:hAnsi="Times New Roman" w:cs="Times New Roman"/>
                <w:color w:val="000000"/>
                <w:spacing w:val="-1"/>
                <w:sz w:val="24"/>
                <w:szCs w:val="24"/>
              </w:rPr>
              <w:t>е</w:t>
            </w:r>
            <w:r w:rsidRPr="00F56847">
              <w:rPr>
                <w:rFonts w:ascii="Times New Roman" w:eastAsia="Times New Roman" w:hAnsi="Times New Roman" w:cs="Times New Roman"/>
                <w:color w:val="000000"/>
                <w:sz w:val="24"/>
                <w:szCs w:val="24"/>
              </w:rPr>
              <w:t>нка).</w:t>
            </w:r>
            <w:r w:rsidRPr="00F56847">
              <w:rPr>
                <w:rFonts w:ascii="Times New Roman" w:eastAsia="Times New Roman" w:hAnsi="Times New Roman" w:cs="Times New Roman"/>
                <w:color w:val="000000"/>
                <w:sz w:val="24"/>
                <w:szCs w:val="24"/>
              </w:rPr>
              <w:tab/>
            </w:r>
          </w:p>
        </w:tc>
        <w:tc>
          <w:tcPr>
            <w:tcW w:w="1457" w:type="pct"/>
            <w:tcBorders>
              <w:top w:val="single" w:sz="4" w:space="0" w:color="auto"/>
              <w:left w:val="single" w:sz="4" w:space="0" w:color="auto"/>
              <w:bottom w:val="single" w:sz="4" w:space="0" w:color="auto"/>
              <w:right w:val="single" w:sz="4" w:space="0" w:color="auto"/>
            </w:tcBorders>
          </w:tcPr>
          <w:p w14:paraId="54023F8A" w14:textId="77777777" w:rsidR="002B18B4" w:rsidRPr="00512C66" w:rsidRDefault="002B18B4" w:rsidP="002B18B4">
            <w:pPr>
              <w:tabs>
                <w:tab w:val="left" w:pos="1134"/>
                <w:tab w:val="left" w:pos="1418"/>
              </w:tabs>
              <w:spacing w:line="240" w:lineRule="auto"/>
              <w:jc w:val="both"/>
              <w:rPr>
                <w:rFonts w:ascii="Times New Roman" w:hAnsi="Times New Roman"/>
                <w:sz w:val="24"/>
                <w:szCs w:val="24"/>
              </w:rPr>
            </w:pPr>
            <w:r w:rsidRPr="002D21C4">
              <w:rPr>
                <w:rFonts w:ascii="Times New Roman" w:hAnsi="Times New Roman"/>
                <w:sz w:val="24"/>
                <w:szCs w:val="24"/>
                <w:shd w:val="clear" w:color="auto" w:fill="FFFFFF"/>
              </w:rPr>
              <w:t xml:space="preserve">Работа с нормативными документами. </w:t>
            </w:r>
            <w:r w:rsidRPr="002D21C4">
              <w:rPr>
                <w:rFonts w:ascii="Times New Roman" w:hAnsi="Times New Roman"/>
                <w:sz w:val="24"/>
                <w:szCs w:val="24"/>
              </w:rPr>
              <w:t>Работа с учебной и справочной литературой, материалами лекций и семинаров</w:t>
            </w:r>
            <w:r>
              <w:rPr>
                <w:rFonts w:ascii="Times New Roman" w:hAnsi="Times New Roman"/>
                <w:sz w:val="24"/>
                <w:szCs w:val="24"/>
              </w:rPr>
              <w:t xml:space="preserve">. </w:t>
            </w:r>
            <w:r w:rsidRPr="002D21C4">
              <w:rPr>
                <w:rFonts w:ascii="Times New Roman" w:hAnsi="Times New Roman"/>
                <w:sz w:val="24"/>
                <w:szCs w:val="24"/>
              </w:rPr>
              <w:t xml:space="preserve">Работа с </w:t>
            </w:r>
            <w:r w:rsidR="00F56847">
              <w:rPr>
                <w:rFonts w:ascii="Times New Roman" w:hAnsi="Times New Roman"/>
                <w:sz w:val="24"/>
                <w:szCs w:val="24"/>
              </w:rPr>
              <w:t xml:space="preserve">финансовой </w:t>
            </w:r>
            <w:r>
              <w:rPr>
                <w:rFonts w:ascii="Times New Roman" w:hAnsi="Times New Roman"/>
                <w:sz w:val="24"/>
                <w:szCs w:val="24"/>
              </w:rPr>
              <w:t xml:space="preserve">отчетностью. </w:t>
            </w:r>
          </w:p>
          <w:p w14:paraId="754C717D" w14:textId="77777777" w:rsidR="002B18B4" w:rsidRPr="002D21C4" w:rsidRDefault="002B18B4" w:rsidP="002B18B4">
            <w:pPr>
              <w:suppressAutoHyphens/>
              <w:spacing w:line="240" w:lineRule="auto"/>
              <w:rPr>
                <w:rFonts w:ascii="Times New Roman" w:hAnsi="Times New Roman"/>
                <w:b/>
                <w:sz w:val="24"/>
                <w:szCs w:val="24"/>
              </w:rPr>
            </w:pPr>
            <w:r>
              <w:rPr>
                <w:rFonts w:ascii="Times New Roman" w:hAnsi="Times New Roman"/>
                <w:sz w:val="24"/>
                <w:szCs w:val="24"/>
              </w:rPr>
              <w:t>Выполнение домашних заданий. Подготовка</w:t>
            </w:r>
            <w:r w:rsidRPr="002D21C4">
              <w:rPr>
                <w:rFonts w:ascii="Times New Roman" w:hAnsi="Times New Roman"/>
                <w:sz w:val="24"/>
                <w:szCs w:val="24"/>
              </w:rPr>
              <w:t xml:space="preserve"> к устному опросу и промежуточному тестированию. </w:t>
            </w:r>
          </w:p>
          <w:p w14:paraId="10AAB8E1" w14:textId="77777777" w:rsidR="00515E78" w:rsidRPr="002D21C4" w:rsidRDefault="00515E78" w:rsidP="00515E78">
            <w:pPr>
              <w:tabs>
                <w:tab w:val="left" w:pos="1134"/>
                <w:tab w:val="left" w:pos="1418"/>
              </w:tabs>
              <w:spacing w:line="240" w:lineRule="auto"/>
              <w:rPr>
                <w:rFonts w:ascii="Times New Roman" w:hAnsi="Times New Roman"/>
                <w:sz w:val="24"/>
                <w:szCs w:val="24"/>
                <w:shd w:val="clear" w:color="auto" w:fill="FFFFFF"/>
              </w:rPr>
            </w:pPr>
          </w:p>
        </w:tc>
      </w:tr>
      <w:tr w:rsidR="002B18B4" w:rsidRPr="00512C66" w14:paraId="079DD912" w14:textId="77777777" w:rsidTr="00E15D47">
        <w:tc>
          <w:tcPr>
            <w:tcW w:w="1319" w:type="pct"/>
            <w:tcBorders>
              <w:top w:val="single" w:sz="4" w:space="0" w:color="auto"/>
              <w:left w:val="single" w:sz="4" w:space="0" w:color="auto"/>
              <w:bottom w:val="single" w:sz="4" w:space="0" w:color="auto"/>
              <w:right w:val="single" w:sz="4" w:space="0" w:color="auto"/>
            </w:tcBorders>
          </w:tcPr>
          <w:p w14:paraId="4A6AFBF9" w14:textId="77777777" w:rsidR="002B18B4" w:rsidRPr="00103C4A" w:rsidRDefault="00BC4C9B" w:rsidP="001C5960">
            <w:pPr>
              <w:spacing w:line="240" w:lineRule="auto"/>
              <w:ind w:left="-57" w:right="-57"/>
              <w:rPr>
                <w:rFonts w:ascii="Times New Roman" w:hAnsi="Times New Roman"/>
                <w:b/>
                <w:bCs/>
                <w:sz w:val="24"/>
                <w:szCs w:val="24"/>
              </w:rPr>
            </w:pPr>
            <w:r w:rsidRPr="00871B50">
              <w:rPr>
                <w:rFonts w:ascii="Times New Roman" w:hAnsi="Times New Roman"/>
                <w:b/>
                <w:sz w:val="24"/>
                <w:szCs w:val="24"/>
              </w:rPr>
              <w:t xml:space="preserve">Тема 4. </w:t>
            </w:r>
            <w:r>
              <w:rPr>
                <w:rFonts w:ascii="Times New Roman" w:hAnsi="Times New Roman" w:cs="Times New Roman"/>
                <w:sz w:val="24"/>
                <w:szCs w:val="24"/>
              </w:rPr>
              <w:t>Анализ отчета о прибыли или убытке и прочем совокупном доходе</w:t>
            </w:r>
          </w:p>
        </w:tc>
        <w:tc>
          <w:tcPr>
            <w:tcW w:w="2224" w:type="pct"/>
            <w:tcBorders>
              <w:top w:val="single" w:sz="4" w:space="0" w:color="auto"/>
              <w:left w:val="single" w:sz="4" w:space="0" w:color="auto"/>
              <w:bottom w:val="single" w:sz="4" w:space="0" w:color="auto"/>
              <w:right w:val="single" w:sz="4" w:space="0" w:color="auto"/>
            </w:tcBorders>
          </w:tcPr>
          <w:p w14:paraId="05516DFB" w14:textId="77777777" w:rsidR="00D24365" w:rsidRDefault="00D24365" w:rsidP="003D3FF9">
            <w:pPr>
              <w:pStyle w:val="Default"/>
              <w:numPr>
                <w:ilvl w:val="0"/>
                <w:numId w:val="10"/>
              </w:numPr>
              <w:tabs>
                <w:tab w:val="left" w:pos="0"/>
              </w:tabs>
              <w:ind w:left="311" w:hanging="284"/>
            </w:pPr>
            <w:r>
              <w:t>Особенности анализа динамики и структуры доходов и расходов.</w:t>
            </w:r>
          </w:p>
          <w:p w14:paraId="1FF4F20E" w14:textId="77777777" w:rsidR="00F56847" w:rsidRPr="00D24365" w:rsidRDefault="00F56847" w:rsidP="003D3FF9">
            <w:pPr>
              <w:pStyle w:val="Default"/>
              <w:numPr>
                <w:ilvl w:val="0"/>
                <w:numId w:val="10"/>
              </w:numPr>
              <w:tabs>
                <w:tab w:val="left" w:pos="0"/>
              </w:tabs>
              <w:ind w:left="311" w:hanging="284"/>
            </w:pPr>
            <w:r w:rsidRPr="00D24365">
              <w:t xml:space="preserve">Направления распределения чистой прибыли и их оптимизация. </w:t>
            </w:r>
          </w:p>
          <w:p w14:paraId="12F6BB96" w14:textId="77777777" w:rsidR="0079660D" w:rsidRPr="00D24365" w:rsidRDefault="00F56847" w:rsidP="003D3FF9">
            <w:pPr>
              <w:pStyle w:val="aa"/>
              <w:numPr>
                <w:ilvl w:val="0"/>
                <w:numId w:val="10"/>
              </w:numPr>
              <w:spacing w:after="0" w:line="240" w:lineRule="auto"/>
              <w:ind w:left="311" w:hanging="284"/>
              <w:jc w:val="both"/>
              <w:rPr>
                <w:rFonts w:ascii="Times New Roman" w:eastAsia="Times New Roman" w:hAnsi="Times New Roman" w:cs="Times New Roman"/>
                <w:color w:val="000000"/>
                <w:sz w:val="24"/>
                <w:szCs w:val="24"/>
              </w:rPr>
            </w:pPr>
            <w:r w:rsidRPr="00D24365">
              <w:rPr>
                <w:rFonts w:ascii="Times New Roman" w:hAnsi="Times New Roman" w:cs="Times New Roman"/>
                <w:sz w:val="24"/>
                <w:szCs w:val="24"/>
              </w:rPr>
              <w:t>Система показателей рентабельности.</w:t>
            </w:r>
          </w:p>
          <w:p w14:paraId="1E871B52" w14:textId="77777777" w:rsidR="00F56847" w:rsidRPr="00D24365" w:rsidRDefault="00F56847" w:rsidP="003D3FF9">
            <w:pPr>
              <w:pStyle w:val="aa"/>
              <w:numPr>
                <w:ilvl w:val="0"/>
                <w:numId w:val="10"/>
              </w:numPr>
              <w:spacing w:after="0" w:line="240" w:lineRule="auto"/>
              <w:ind w:left="311" w:hanging="284"/>
              <w:jc w:val="both"/>
              <w:rPr>
                <w:rFonts w:ascii="Times New Roman" w:eastAsia="Times New Roman" w:hAnsi="Times New Roman" w:cs="Times New Roman"/>
                <w:color w:val="000000"/>
                <w:sz w:val="24"/>
                <w:szCs w:val="24"/>
              </w:rPr>
            </w:pPr>
            <w:r w:rsidRPr="00D24365">
              <w:rPr>
                <w:rFonts w:ascii="Times New Roman" w:eastAsia="Microsoft Sans Serif" w:hAnsi="Times New Roman" w:cs="Times New Roman"/>
                <w:sz w:val="24"/>
                <w:szCs w:val="24"/>
                <w:lang w:bidi="ru-RU"/>
              </w:rPr>
              <w:t>Модификации факторной модели Дюпона.</w:t>
            </w:r>
            <w:r w:rsidRPr="00D24365">
              <w:rPr>
                <w:rFonts w:ascii="Times New Roman" w:hAnsi="Times New Roman" w:cs="Times New Roman"/>
                <w:sz w:val="24"/>
                <w:szCs w:val="24"/>
              </w:rPr>
              <w:t xml:space="preserve"> </w:t>
            </w:r>
          </w:p>
          <w:p w14:paraId="402FEA9C" w14:textId="77777777" w:rsidR="00F56847" w:rsidRPr="00D24365" w:rsidRDefault="00F56847" w:rsidP="003D3FF9">
            <w:pPr>
              <w:pStyle w:val="aa"/>
              <w:numPr>
                <w:ilvl w:val="0"/>
                <w:numId w:val="10"/>
              </w:numPr>
              <w:spacing w:after="0" w:line="240" w:lineRule="auto"/>
              <w:ind w:left="311" w:hanging="284"/>
              <w:jc w:val="both"/>
              <w:rPr>
                <w:rFonts w:ascii="Times New Roman" w:eastAsia="Times New Roman" w:hAnsi="Times New Roman" w:cs="Times New Roman"/>
                <w:color w:val="000000"/>
                <w:sz w:val="24"/>
                <w:szCs w:val="24"/>
              </w:rPr>
            </w:pPr>
            <w:r w:rsidRPr="00D24365">
              <w:rPr>
                <w:rFonts w:ascii="Times New Roman" w:hAnsi="Times New Roman" w:cs="Times New Roman"/>
                <w:sz w:val="24"/>
                <w:szCs w:val="24"/>
              </w:rPr>
              <w:t xml:space="preserve">Резервы повышения рентабельности. </w:t>
            </w:r>
          </w:p>
          <w:p w14:paraId="09484A00" w14:textId="77777777" w:rsidR="00D24365" w:rsidRPr="00D24365" w:rsidRDefault="00D24365" w:rsidP="003D3FF9">
            <w:pPr>
              <w:pStyle w:val="aa"/>
              <w:numPr>
                <w:ilvl w:val="0"/>
                <w:numId w:val="10"/>
              </w:numPr>
              <w:spacing w:after="0" w:line="240" w:lineRule="auto"/>
              <w:ind w:left="311" w:hanging="284"/>
              <w:jc w:val="both"/>
              <w:rPr>
                <w:rFonts w:ascii="Times New Roman" w:eastAsia="Times New Roman" w:hAnsi="Times New Roman" w:cs="Times New Roman"/>
                <w:color w:val="000000"/>
                <w:sz w:val="24"/>
                <w:szCs w:val="24"/>
              </w:rPr>
            </w:pPr>
            <w:r>
              <w:rPr>
                <w:rFonts w:ascii="Times New Roman" w:hAnsi="Times New Roman" w:cs="Times New Roman"/>
                <w:sz w:val="24"/>
                <w:szCs w:val="24"/>
              </w:rPr>
              <w:t>Факторный анализ показателей деловой активности и оборачиваемости.</w:t>
            </w:r>
          </w:p>
          <w:p w14:paraId="354BA7FC" w14:textId="77777777" w:rsidR="00F56847" w:rsidRPr="0079660D" w:rsidRDefault="00F56847" w:rsidP="00F56847">
            <w:pPr>
              <w:pStyle w:val="aa"/>
              <w:spacing w:after="0" w:line="240" w:lineRule="auto"/>
              <w:jc w:val="both"/>
              <w:rPr>
                <w:rFonts w:ascii="Times New Roman" w:eastAsia="Times New Roman" w:hAnsi="Times New Roman" w:cs="Times New Roman"/>
                <w:color w:val="000000"/>
                <w:sz w:val="24"/>
                <w:szCs w:val="24"/>
              </w:rPr>
            </w:pPr>
          </w:p>
        </w:tc>
        <w:tc>
          <w:tcPr>
            <w:tcW w:w="1457" w:type="pct"/>
            <w:tcBorders>
              <w:top w:val="single" w:sz="4" w:space="0" w:color="auto"/>
              <w:left w:val="single" w:sz="4" w:space="0" w:color="auto"/>
              <w:bottom w:val="single" w:sz="4" w:space="0" w:color="auto"/>
              <w:right w:val="single" w:sz="4" w:space="0" w:color="auto"/>
            </w:tcBorders>
          </w:tcPr>
          <w:p w14:paraId="32783B0D" w14:textId="77777777" w:rsidR="004B5386" w:rsidRPr="00512C66" w:rsidRDefault="004B5386" w:rsidP="004B5386">
            <w:pPr>
              <w:tabs>
                <w:tab w:val="left" w:pos="1134"/>
                <w:tab w:val="left" w:pos="1418"/>
              </w:tabs>
              <w:spacing w:line="240" w:lineRule="auto"/>
              <w:jc w:val="both"/>
              <w:rPr>
                <w:rFonts w:ascii="Times New Roman" w:hAnsi="Times New Roman"/>
                <w:sz w:val="24"/>
                <w:szCs w:val="24"/>
              </w:rPr>
            </w:pPr>
            <w:r w:rsidRPr="002D21C4">
              <w:rPr>
                <w:rFonts w:ascii="Times New Roman" w:hAnsi="Times New Roman"/>
                <w:sz w:val="24"/>
                <w:szCs w:val="24"/>
                <w:shd w:val="clear" w:color="auto" w:fill="FFFFFF"/>
              </w:rPr>
              <w:t xml:space="preserve">Работа с нормативными документами. </w:t>
            </w:r>
            <w:r w:rsidRPr="002D21C4">
              <w:rPr>
                <w:rFonts w:ascii="Times New Roman" w:hAnsi="Times New Roman"/>
                <w:sz w:val="24"/>
                <w:szCs w:val="24"/>
              </w:rPr>
              <w:t>Работа с учебной и справочной литературой, материалами лекций и семинаров</w:t>
            </w:r>
            <w:r>
              <w:rPr>
                <w:rFonts w:ascii="Times New Roman" w:hAnsi="Times New Roman"/>
                <w:sz w:val="24"/>
                <w:szCs w:val="24"/>
              </w:rPr>
              <w:t xml:space="preserve">. </w:t>
            </w:r>
            <w:r w:rsidRPr="002D21C4">
              <w:rPr>
                <w:rFonts w:ascii="Times New Roman" w:hAnsi="Times New Roman"/>
                <w:sz w:val="24"/>
                <w:szCs w:val="24"/>
              </w:rPr>
              <w:t xml:space="preserve">Работа с </w:t>
            </w:r>
            <w:r w:rsidR="00F56847">
              <w:rPr>
                <w:rFonts w:ascii="Times New Roman" w:hAnsi="Times New Roman"/>
                <w:sz w:val="24"/>
                <w:szCs w:val="24"/>
              </w:rPr>
              <w:t xml:space="preserve">международной финансовой </w:t>
            </w:r>
            <w:r>
              <w:rPr>
                <w:rFonts w:ascii="Times New Roman" w:hAnsi="Times New Roman"/>
                <w:sz w:val="24"/>
                <w:szCs w:val="24"/>
              </w:rPr>
              <w:t xml:space="preserve">отчетностью. </w:t>
            </w:r>
          </w:p>
          <w:p w14:paraId="497E26A8" w14:textId="77777777" w:rsidR="002B18B4" w:rsidRPr="00D24365" w:rsidRDefault="004B5386" w:rsidP="001C5960">
            <w:pPr>
              <w:suppressAutoHyphens/>
              <w:spacing w:line="240" w:lineRule="auto"/>
              <w:rPr>
                <w:rFonts w:ascii="Times New Roman" w:hAnsi="Times New Roman"/>
                <w:b/>
                <w:sz w:val="24"/>
                <w:szCs w:val="24"/>
              </w:rPr>
            </w:pPr>
            <w:r>
              <w:rPr>
                <w:rFonts w:ascii="Times New Roman" w:hAnsi="Times New Roman"/>
                <w:sz w:val="24"/>
                <w:szCs w:val="24"/>
              </w:rPr>
              <w:t>Выполнение домашних заданий. Подготовка</w:t>
            </w:r>
            <w:r w:rsidRPr="002D21C4">
              <w:rPr>
                <w:rFonts w:ascii="Times New Roman" w:hAnsi="Times New Roman"/>
                <w:sz w:val="24"/>
                <w:szCs w:val="24"/>
              </w:rPr>
              <w:t xml:space="preserve"> к устному опросу и промежуточному тестированию. </w:t>
            </w:r>
          </w:p>
        </w:tc>
      </w:tr>
      <w:tr w:rsidR="002B18B4" w:rsidRPr="00512C66" w14:paraId="7D11A2F4" w14:textId="77777777" w:rsidTr="00E15D47">
        <w:tc>
          <w:tcPr>
            <w:tcW w:w="1319" w:type="pct"/>
            <w:tcBorders>
              <w:top w:val="single" w:sz="4" w:space="0" w:color="auto"/>
              <w:left w:val="single" w:sz="4" w:space="0" w:color="auto"/>
              <w:bottom w:val="single" w:sz="4" w:space="0" w:color="auto"/>
              <w:right w:val="single" w:sz="4" w:space="0" w:color="auto"/>
            </w:tcBorders>
          </w:tcPr>
          <w:p w14:paraId="4D9D3971" w14:textId="77777777" w:rsidR="002B18B4" w:rsidRPr="00103C4A" w:rsidRDefault="00BC4C9B" w:rsidP="002A1990">
            <w:pPr>
              <w:spacing w:line="240" w:lineRule="auto"/>
              <w:ind w:left="-57" w:right="-57"/>
              <w:rPr>
                <w:rFonts w:ascii="Times New Roman" w:hAnsi="Times New Roman"/>
                <w:b/>
                <w:bCs/>
                <w:sz w:val="24"/>
                <w:szCs w:val="24"/>
              </w:rPr>
            </w:pPr>
            <w:r>
              <w:rPr>
                <w:rFonts w:ascii="Times New Roman" w:hAnsi="Times New Roman"/>
                <w:b/>
                <w:sz w:val="24"/>
                <w:szCs w:val="24"/>
              </w:rPr>
              <w:t xml:space="preserve">Тема 5. </w:t>
            </w:r>
            <w:r w:rsidRPr="001A35AA">
              <w:rPr>
                <w:rFonts w:ascii="Times New Roman" w:eastAsia="Times New Roman" w:hAnsi="Times New Roman" w:cs="Times New Roman"/>
                <w:bCs/>
                <w:color w:val="000000"/>
                <w:sz w:val="24"/>
                <w:szCs w:val="24"/>
              </w:rPr>
              <w:t xml:space="preserve">Анализ отчета об изменениях в собственном капитале, отчета о </w:t>
            </w:r>
            <w:r w:rsidR="002A1990">
              <w:rPr>
                <w:rFonts w:ascii="Times New Roman" w:eastAsia="Times New Roman" w:hAnsi="Times New Roman" w:cs="Times New Roman"/>
                <w:bCs/>
                <w:color w:val="000000"/>
                <w:sz w:val="24"/>
                <w:szCs w:val="24"/>
              </w:rPr>
              <w:t>движении денежных средств</w:t>
            </w:r>
            <w:r w:rsidRPr="001A35AA">
              <w:rPr>
                <w:rFonts w:ascii="Times New Roman" w:eastAsia="Times New Roman" w:hAnsi="Times New Roman" w:cs="Times New Roman"/>
                <w:bCs/>
                <w:color w:val="000000"/>
                <w:sz w:val="24"/>
                <w:szCs w:val="24"/>
              </w:rPr>
              <w:t xml:space="preserve"> и примечаний к </w:t>
            </w:r>
            <w:r w:rsidR="002A1990">
              <w:rPr>
                <w:rFonts w:ascii="Times New Roman" w:eastAsia="Times New Roman" w:hAnsi="Times New Roman" w:cs="Times New Roman"/>
                <w:bCs/>
                <w:color w:val="000000"/>
                <w:sz w:val="24"/>
                <w:szCs w:val="24"/>
              </w:rPr>
              <w:t xml:space="preserve">финансовой </w:t>
            </w:r>
            <w:r w:rsidRPr="001A35AA">
              <w:rPr>
                <w:rFonts w:ascii="Times New Roman" w:eastAsia="Times New Roman" w:hAnsi="Times New Roman" w:cs="Times New Roman"/>
                <w:bCs/>
                <w:color w:val="000000"/>
                <w:sz w:val="24"/>
                <w:szCs w:val="24"/>
              </w:rPr>
              <w:t>отчетности</w:t>
            </w:r>
          </w:p>
        </w:tc>
        <w:tc>
          <w:tcPr>
            <w:tcW w:w="2224" w:type="pct"/>
            <w:tcBorders>
              <w:top w:val="single" w:sz="4" w:space="0" w:color="auto"/>
              <w:left w:val="single" w:sz="4" w:space="0" w:color="auto"/>
              <w:bottom w:val="single" w:sz="4" w:space="0" w:color="auto"/>
              <w:right w:val="single" w:sz="4" w:space="0" w:color="auto"/>
            </w:tcBorders>
          </w:tcPr>
          <w:p w14:paraId="23B17CD8" w14:textId="77777777" w:rsidR="00F56847" w:rsidRDefault="00F56847" w:rsidP="003D3FF9">
            <w:pPr>
              <w:pStyle w:val="ac"/>
              <w:numPr>
                <w:ilvl w:val="0"/>
                <w:numId w:val="2"/>
              </w:numPr>
              <w:spacing w:line="240" w:lineRule="auto"/>
              <w:jc w:val="both"/>
              <w:rPr>
                <w:rFonts w:ascii="Times New Roman" w:hAnsi="Times New Roman"/>
                <w:sz w:val="24"/>
                <w:szCs w:val="24"/>
              </w:rPr>
            </w:pPr>
            <w:r w:rsidRPr="00C64A8C">
              <w:rPr>
                <w:rFonts w:ascii="Times New Roman" w:hAnsi="Times New Roman"/>
                <w:sz w:val="24"/>
                <w:szCs w:val="24"/>
              </w:rPr>
              <w:t>Финансовые коэффициенты, применяемые для анализа денежных потоков.</w:t>
            </w:r>
          </w:p>
          <w:p w14:paraId="6B0F274F" w14:textId="77777777" w:rsidR="00E92749" w:rsidRDefault="00E92749" w:rsidP="003D3FF9">
            <w:pPr>
              <w:pStyle w:val="ac"/>
              <w:numPr>
                <w:ilvl w:val="0"/>
                <w:numId w:val="2"/>
              </w:numPr>
              <w:spacing w:line="240" w:lineRule="auto"/>
              <w:jc w:val="both"/>
              <w:rPr>
                <w:rFonts w:ascii="Times New Roman" w:hAnsi="Times New Roman"/>
                <w:sz w:val="24"/>
                <w:szCs w:val="24"/>
              </w:rPr>
            </w:pPr>
            <w:r>
              <w:rPr>
                <w:rFonts w:ascii="Times New Roman" w:hAnsi="Times New Roman"/>
                <w:sz w:val="24"/>
                <w:szCs w:val="24"/>
              </w:rPr>
              <w:t>Анализ эффективности денежных потоков.</w:t>
            </w:r>
          </w:p>
          <w:p w14:paraId="3F63EE6C" w14:textId="77777777" w:rsidR="00B36EF2" w:rsidRDefault="00F56847" w:rsidP="003D3FF9">
            <w:pPr>
              <w:pStyle w:val="Default"/>
              <w:numPr>
                <w:ilvl w:val="0"/>
                <w:numId w:val="2"/>
              </w:numPr>
              <w:tabs>
                <w:tab w:val="left" w:pos="0"/>
              </w:tabs>
            </w:pPr>
            <w:r>
              <w:t>Этапы оценки будущих денежных потоков инвестиционного проекта</w:t>
            </w:r>
          </w:p>
          <w:p w14:paraId="77BE6E49" w14:textId="77777777" w:rsidR="00E92749" w:rsidRDefault="00E92749" w:rsidP="003D3FF9">
            <w:pPr>
              <w:pStyle w:val="Default"/>
              <w:numPr>
                <w:ilvl w:val="0"/>
                <w:numId w:val="2"/>
              </w:numPr>
              <w:tabs>
                <w:tab w:val="left" w:pos="0"/>
              </w:tabs>
            </w:pPr>
            <w:r>
              <w:t>Анализ основных средств и нематериальных активов по данным международной финансовой отчетности</w:t>
            </w:r>
          </w:p>
          <w:p w14:paraId="5F99EA8B" w14:textId="77777777" w:rsidR="00E92749" w:rsidRDefault="00E92749" w:rsidP="003D3FF9">
            <w:pPr>
              <w:pStyle w:val="Default"/>
              <w:numPr>
                <w:ilvl w:val="0"/>
                <w:numId w:val="2"/>
              </w:numPr>
              <w:tabs>
                <w:tab w:val="left" w:pos="0"/>
              </w:tabs>
            </w:pPr>
            <w:r>
              <w:t>Анализ состояния и движения запасов по данным международной финансовой отчетности.</w:t>
            </w:r>
          </w:p>
          <w:p w14:paraId="2EC7B26F" w14:textId="77777777" w:rsidR="00E92749" w:rsidRPr="00B36EF2" w:rsidRDefault="00E92749" w:rsidP="002A1990">
            <w:pPr>
              <w:pStyle w:val="Default"/>
              <w:numPr>
                <w:ilvl w:val="0"/>
                <w:numId w:val="2"/>
              </w:numPr>
              <w:tabs>
                <w:tab w:val="left" w:pos="0"/>
              </w:tabs>
            </w:pPr>
            <w:r>
              <w:lastRenderedPageBreak/>
              <w:t>Анализ состояния и движения дебиторской и кредиторской задолженности по данным финансовой отчетности</w:t>
            </w:r>
          </w:p>
        </w:tc>
        <w:tc>
          <w:tcPr>
            <w:tcW w:w="1457" w:type="pct"/>
            <w:tcBorders>
              <w:top w:val="single" w:sz="4" w:space="0" w:color="auto"/>
              <w:left w:val="single" w:sz="4" w:space="0" w:color="auto"/>
              <w:bottom w:val="single" w:sz="4" w:space="0" w:color="auto"/>
              <w:right w:val="single" w:sz="4" w:space="0" w:color="auto"/>
            </w:tcBorders>
          </w:tcPr>
          <w:p w14:paraId="3E15214B" w14:textId="77777777" w:rsidR="004B5386" w:rsidRPr="00512C66" w:rsidRDefault="004B5386" w:rsidP="004B5386">
            <w:pPr>
              <w:tabs>
                <w:tab w:val="left" w:pos="1134"/>
                <w:tab w:val="left" w:pos="1418"/>
              </w:tabs>
              <w:spacing w:line="240" w:lineRule="auto"/>
              <w:jc w:val="both"/>
              <w:rPr>
                <w:rFonts w:ascii="Times New Roman" w:hAnsi="Times New Roman"/>
                <w:sz w:val="24"/>
                <w:szCs w:val="24"/>
              </w:rPr>
            </w:pPr>
            <w:r w:rsidRPr="002D21C4">
              <w:rPr>
                <w:rFonts w:ascii="Times New Roman" w:hAnsi="Times New Roman"/>
                <w:sz w:val="24"/>
                <w:szCs w:val="24"/>
                <w:shd w:val="clear" w:color="auto" w:fill="FFFFFF"/>
              </w:rPr>
              <w:lastRenderedPageBreak/>
              <w:t xml:space="preserve">Работа с нормативными документами. </w:t>
            </w:r>
            <w:r w:rsidRPr="002D21C4">
              <w:rPr>
                <w:rFonts w:ascii="Times New Roman" w:hAnsi="Times New Roman"/>
                <w:sz w:val="24"/>
                <w:szCs w:val="24"/>
              </w:rPr>
              <w:t>Работа с учебной и справочной литературой, материалами лекций и семинаров</w:t>
            </w:r>
            <w:r>
              <w:rPr>
                <w:rFonts w:ascii="Times New Roman" w:hAnsi="Times New Roman"/>
                <w:sz w:val="24"/>
                <w:szCs w:val="24"/>
              </w:rPr>
              <w:t xml:space="preserve">. </w:t>
            </w:r>
            <w:r w:rsidRPr="002D21C4">
              <w:rPr>
                <w:rFonts w:ascii="Times New Roman" w:hAnsi="Times New Roman"/>
                <w:sz w:val="24"/>
                <w:szCs w:val="24"/>
              </w:rPr>
              <w:t xml:space="preserve">Работа с </w:t>
            </w:r>
            <w:r w:rsidR="00F56847">
              <w:rPr>
                <w:rFonts w:ascii="Times New Roman" w:hAnsi="Times New Roman"/>
                <w:sz w:val="24"/>
                <w:szCs w:val="24"/>
              </w:rPr>
              <w:t xml:space="preserve">международной </w:t>
            </w:r>
            <w:r>
              <w:rPr>
                <w:rFonts w:ascii="Times New Roman" w:hAnsi="Times New Roman"/>
                <w:sz w:val="24"/>
                <w:szCs w:val="24"/>
              </w:rPr>
              <w:t>фина</w:t>
            </w:r>
            <w:r w:rsidR="00F56847">
              <w:rPr>
                <w:rFonts w:ascii="Times New Roman" w:hAnsi="Times New Roman"/>
                <w:sz w:val="24"/>
                <w:szCs w:val="24"/>
              </w:rPr>
              <w:t xml:space="preserve">нсовой </w:t>
            </w:r>
            <w:r>
              <w:rPr>
                <w:rFonts w:ascii="Times New Roman" w:hAnsi="Times New Roman"/>
                <w:sz w:val="24"/>
                <w:szCs w:val="24"/>
              </w:rPr>
              <w:t xml:space="preserve">отчетностью. </w:t>
            </w:r>
          </w:p>
          <w:p w14:paraId="4BAB1356" w14:textId="77777777" w:rsidR="002B18B4" w:rsidRPr="00F440D0" w:rsidRDefault="004B5386" w:rsidP="00BF3AA0">
            <w:pPr>
              <w:suppressAutoHyphens/>
              <w:spacing w:line="240" w:lineRule="auto"/>
              <w:rPr>
                <w:rFonts w:ascii="Times New Roman" w:hAnsi="Times New Roman"/>
                <w:b/>
                <w:sz w:val="24"/>
                <w:szCs w:val="24"/>
              </w:rPr>
            </w:pPr>
            <w:r>
              <w:rPr>
                <w:rFonts w:ascii="Times New Roman" w:hAnsi="Times New Roman"/>
                <w:sz w:val="24"/>
                <w:szCs w:val="24"/>
              </w:rPr>
              <w:t xml:space="preserve">Выполнение домашних заданий. </w:t>
            </w:r>
            <w:r w:rsidR="00BF3AA0">
              <w:rPr>
                <w:rFonts w:ascii="Times New Roman" w:hAnsi="Times New Roman"/>
                <w:sz w:val="24"/>
                <w:szCs w:val="24"/>
              </w:rPr>
              <w:t>Подготовка</w:t>
            </w:r>
            <w:r w:rsidR="00BF3AA0" w:rsidRPr="002D21C4">
              <w:rPr>
                <w:rFonts w:ascii="Times New Roman" w:hAnsi="Times New Roman"/>
                <w:sz w:val="24"/>
                <w:szCs w:val="24"/>
              </w:rPr>
              <w:t xml:space="preserve"> к устному опросу и </w:t>
            </w:r>
            <w:r w:rsidR="00BF3AA0">
              <w:rPr>
                <w:rFonts w:ascii="Times New Roman" w:hAnsi="Times New Roman"/>
                <w:sz w:val="24"/>
                <w:szCs w:val="24"/>
              </w:rPr>
              <w:t>контрольной работе</w:t>
            </w:r>
            <w:r w:rsidR="00BF3AA0" w:rsidRPr="002D21C4">
              <w:rPr>
                <w:rFonts w:ascii="Times New Roman" w:hAnsi="Times New Roman"/>
                <w:sz w:val="24"/>
                <w:szCs w:val="24"/>
              </w:rPr>
              <w:t>.</w:t>
            </w:r>
          </w:p>
        </w:tc>
      </w:tr>
    </w:tbl>
    <w:p w14:paraId="28A56D3E" w14:textId="77777777" w:rsidR="00777A8F" w:rsidRPr="006279DE" w:rsidRDefault="00777A8F" w:rsidP="00777A8F">
      <w:pPr>
        <w:pStyle w:val="2"/>
        <w:jc w:val="both"/>
        <w:rPr>
          <w:rFonts w:ascii="Times New Roman" w:hAnsi="Times New Roman"/>
          <w:i w:val="0"/>
        </w:rPr>
      </w:pPr>
      <w:bookmarkStart w:id="6" w:name="_Toc116926231"/>
      <w:r w:rsidRPr="006279DE">
        <w:rPr>
          <w:rFonts w:ascii="Times New Roman" w:hAnsi="Times New Roman"/>
          <w:i w:val="0"/>
        </w:rPr>
        <w:t>6.2. Перечень вопросов, заданий, тем для подготовки к текущему контролю (согласно таблице 2)</w:t>
      </w:r>
      <w:bookmarkEnd w:id="6"/>
    </w:p>
    <w:p w14:paraId="6D5CAE13" w14:textId="7A2F2E27" w:rsidR="0037392D" w:rsidRDefault="0037392D" w:rsidP="009B6FDC">
      <w:pPr>
        <w:pStyle w:val="110"/>
        <w:spacing w:line="360" w:lineRule="exact"/>
        <w:rPr>
          <w:szCs w:val="28"/>
        </w:rPr>
      </w:pPr>
      <w:r w:rsidRPr="00831FB8">
        <w:rPr>
          <w:szCs w:val="28"/>
          <w:lang w:eastAsia="ru-RU"/>
        </w:rPr>
        <w:t xml:space="preserve">В рамках </w:t>
      </w:r>
      <w:r w:rsidRPr="00831FB8">
        <w:rPr>
          <w:szCs w:val="28"/>
        </w:rPr>
        <w:t xml:space="preserve">дисциплины </w:t>
      </w:r>
      <w:r w:rsidRPr="00B5664F">
        <w:rPr>
          <w:szCs w:val="28"/>
        </w:rPr>
        <w:t>«</w:t>
      </w:r>
      <w:r w:rsidR="00E92749" w:rsidRPr="00B5664F">
        <w:rPr>
          <w:szCs w:val="28"/>
        </w:rPr>
        <w:t>Анализ меж</w:t>
      </w:r>
      <w:r w:rsidR="00711EDA" w:rsidRPr="00B5664F">
        <w:rPr>
          <w:szCs w:val="28"/>
        </w:rPr>
        <w:t xml:space="preserve">дународной финансовой </w:t>
      </w:r>
      <w:r w:rsidR="00E92749" w:rsidRPr="00B5664F">
        <w:rPr>
          <w:szCs w:val="28"/>
        </w:rPr>
        <w:t>отчетности</w:t>
      </w:r>
      <w:r w:rsidR="00711EDA" w:rsidRPr="00B5664F">
        <w:rPr>
          <w:szCs w:val="28"/>
        </w:rPr>
        <w:t>»</w:t>
      </w:r>
      <w:r w:rsidRPr="00B5664F">
        <w:rPr>
          <w:szCs w:val="28"/>
        </w:rPr>
        <w:t xml:space="preserve"> </w:t>
      </w:r>
      <w:r w:rsidRPr="00831FB8">
        <w:rPr>
          <w:szCs w:val="28"/>
        </w:rPr>
        <w:t>студенты, объединенные в творческие коллективы по 2-3 человека, готовят доклады или индивидуальные сообщения</w:t>
      </w:r>
      <w:r>
        <w:rPr>
          <w:szCs w:val="28"/>
        </w:rPr>
        <w:t xml:space="preserve"> по тематике семинарских занятий.</w:t>
      </w:r>
    </w:p>
    <w:p w14:paraId="178F04D8" w14:textId="77777777" w:rsidR="0037392D" w:rsidRPr="001A52F0" w:rsidRDefault="0037392D" w:rsidP="009B6FDC">
      <w:pPr>
        <w:pStyle w:val="13"/>
        <w:spacing w:line="360" w:lineRule="exact"/>
        <w:ind w:firstLine="709"/>
        <w:jc w:val="both"/>
        <w:rPr>
          <w:sz w:val="28"/>
          <w:szCs w:val="28"/>
        </w:rPr>
      </w:pPr>
      <w:r w:rsidRPr="001A52F0">
        <w:rPr>
          <w:sz w:val="28"/>
          <w:szCs w:val="28"/>
        </w:rPr>
        <w:t>Целью подготовки доклада (сообщения) является повышение степени самостоятельности, умение логически обрабатывать материал</w:t>
      </w:r>
      <w:r>
        <w:rPr>
          <w:sz w:val="28"/>
          <w:szCs w:val="28"/>
        </w:rPr>
        <w:t xml:space="preserve">, высказывать свое отношение к </w:t>
      </w:r>
      <w:r w:rsidRPr="001A52F0">
        <w:rPr>
          <w:sz w:val="28"/>
          <w:szCs w:val="28"/>
        </w:rPr>
        <w:t>изучаемой п</w:t>
      </w:r>
      <w:r>
        <w:rPr>
          <w:sz w:val="28"/>
          <w:szCs w:val="28"/>
        </w:rPr>
        <w:t xml:space="preserve">роблеме, работать в коллективе, </w:t>
      </w:r>
      <w:r w:rsidRPr="001A52F0">
        <w:rPr>
          <w:sz w:val="28"/>
          <w:szCs w:val="28"/>
        </w:rPr>
        <w:t>структури</w:t>
      </w:r>
      <w:r>
        <w:rPr>
          <w:sz w:val="28"/>
          <w:szCs w:val="28"/>
        </w:rPr>
        <w:t xml:space="preserve">ровать материал, оформлять его </w:t>
      </w:r>
      <w:r w:rsidRPr="001A52F0">
        <w:rPr>
          <w:sz w:val="28"/>
          <w:szCs w:val="28"/>
        </w:rPr>
        <w:t>в виде презентаций, приобретать навык публичных выступлений.</w:t>
      </w:r>
    </w:p>
    <w:p w14:paraId="64B98259" w14:textId="77777777" w:rsidR="0037392D" w:rsidRDefault="0037392D" w:rsidP="009B6FDC">
      <w:pPr>
        <w:pStyle w:val="13"/>
        <w:spacing w:line="360" w:lineRule="exact"/>
        <w:ind w:firstLine="709"/>
        <w:jc w:val="both"/>
        <w:rPr>
          <w:sz w:val="28"/>
          <w:szCs w:val="28"/>
        </w:rPr>
      </w:pPr>
      <w:r w:rsidRPr="001A52F0">
        <w:rPr>
          <w:sz w:val="28"/>
          <w:szCs w:val="28"/>
        </w:rPr>
        <w:t>Студент, исходя из темы своего доклада, изучает необходимую экономическую литературу: нормативные акты, учебники, пособия, монографии, статьи, дискуссии оценочного Интернет-сообщества. По результатам формирует тезисы, которые согласовывает с преподавателем. Оформляет презентацию и комментарии к слайдам, а также дискуссионные вопросы для слушателей.</w:t>
      </w:r>
    </w:p>
    <w:p w14:paraId="3BCA6CCB" w14:textId="77777777" w:rsidR="0037392D" w:rsidRDefault="0037392D" w:rsidP="009B6FDC">
      <w:pPr>
        <w:pStyle w:val="13"/>
        <w:spacing w:line="360" w:lineRule="exact"/>
        <w:ind w:firstLine="709"/>
        <w:jc w:val="both"/>
        <w:rPr>
          <w:sz w:val="28"/>
          <w:szCs w:val="28"/>
        </w:rPr>
      </w:pPr>
      <w:r w:rsidRPr="001A52F0">
        <w:rPr>
          <w:sz w:val="28"/>
          <w:szCs w:val="28"/>
        </w:rPr>
        <w:t xml:space="preserve">Учебным планом предусмотрено проведение текущего </w:t>
      </w:r>
      <w:r>
        <w:rPr>
          <w:sz w:val="28"/>
          <w:szCs w:val="28"/>
        </w:rPr>
        <w:t xml:space="preserve">контроля по дисциплине в форме </w:t>
      </w:r>
      <w:r w:rsidR="00AA1558">
        <w:rPr>
          <w:sz w:val="28"/>
          <w:szCs w:val="28"/>
        </w:rPr>
        <w:t xml:space="preserve">контрольной </w:t>
      </w:r>
      <w:r w:rsidR="00F440D0">
        <w:rPr>
          <w:sz w:val="28"/>
          <w:szCs w:val="28"/>
        </w:rPr>
        <w:t>работы.</w:t>
      </w:r>
    </w:p>
    <w:p w14:paraId="5FBC8721" w14:textId="77777777" w:rsidR="00BE2813" w:rsidRPr="0037392D" w:rsidRDefault="00BE2813" w:rsidP="009B6FDC">
      <w:pPr>
        <w:tabs>
          <w:tab w:val="left" w:pos="709"/>
        </w:tabs>
        <w:spacing w:line="360" w:lineRule="exact"/>
        <w:ind w:firstLine="709"/>
        <w:jc w:val="both"/>
        <w:rPr>
          <w:rFonts w:ascii="Times New Roman" w:hAnsi="Times New Roman" w:cs="Times New Roman"/>
          <w:sz w:val="28"/>
          <w:szCs w:val="28"/>
        </w:rPr>
      </w:pPr>
      <w:bookmarkStart w:id="7" w:name="_Toc287097752"/>
      <w:r w:rsidRPr="0037392D">
        <w:rPr>
          <w:rFonts w:ascii="Times New Roman" w:hAnsi="Times New Roman" w:cs="Times New Roman"/>
          <w:sz w:val="28"/>
          <w:szCs w:val="28"/>
        </w:rPr>
        <w:t>Целью выполнения контрольной работы является развитие высокой степени самостоятельности, умения работать со специальной литературой, навыков принятия решения о целесообразности применения конкретных методов анализа</w:t>
      </w:r>
      <w:r>
        <w:rPr>
          <w:rFonts w:ascii="Times New Roman" w:hAnsi="Times New Roman" w:cs="Times New Roman"/>
          <w:sz w:val="28"/>
          <w:szCs w:val="28"/>
        </w:rPr>
        <w:t xml:space="preserve"> международной финансовой отчетности</w:t>
      </w:r>
      <w:r w:rsidRPr="0037392D">
        <w:rPr>
          <w:rFonts w:ascii="Times New Roman" w:hAnsi="Times New Roman" w:cs="Times New Roman"/>
          <w:sz w:val="28"/>
          <w:szCs w:val="28"/>
        </w:rPr>
        <w:t xml:space="preserve">, структурирования материала, оформления результатов исследований, а также осуществление контроля усвоения материала и подготовка к </w:t>
      </w:r>
      <w:r>
        <w:rPr>
          <w:rFonts w:ascii="Times New Roman" w:hAnsi="Times New Roman" w:cs="Times New Roman"/>
          <w:sz w:val="28"/>
          <w:szCs w:val="28"/>
        </w:rPr>
        <w:t>экзамену</w:t>
      </w:r>
      <w:r w:rsidRPr="0037392D">
        <w:rPr>
          <w:rFonts w:ascii="Times New Roman" w:hAnsi="Times New Roman" w:cs="Times New Roman"/>
          <w:sz w:val="28"/>
          <w:szCs w:val="28"/>
        </w:rPr>
        <w:t>.</w:t>
      </w:r>
    </w:p>
    <w:p w14:paraId="5E98DF98" w14:textId="77777777" w:rsidR="00BE2813" w:rsidRDefault="00BE2813" w:rsidP="00BE2813">
      <w:pPr>
        <w:spacing w:line="240" w:lineRule="auto"/>
        <w:ind w:firstLine="709"/>
        <w:rPr>
          <w:rFonts w:ascii="Times New Roman" w:hAnsi="Times New Roman"/>
          <w:b/>
          <w:sz w:val="28"/>
          <w:szCs w:val="28"/>
        </w:rPr>
      </w:pPr>
    </w:p>
    <w:p w14:paraId="29C6A58F" w14:textId="77777777" w:rsidR="00BE2813" w:rsidRDefault="00BE2813" w:rsidP="00BE2813">
      <w:pPr>
        <w:spacing w:line="240" w:lineRule="auto"/>
        <w:ind w:firstLine="709"/>
        <w:rPr>
          <w:rFonts w:ascii="Times New Roman" w:hAnsi="Times New Roman"/>
          <w:b/>
          <w:sz w:val="28"/>
          <w:szCs w:val="28"/>
        </w:rPr>
      </w:pPr>
      <w:r w:rsidRPr="00282989">
        <w:rPr>
          <w:rFonts w:ascii="Times New Roman" w:hAnsi="Times New Roman"/>
          <w:b/>
          <w:sz w:val="28"/>
          <w:szCs w:val="28"/>
        </w:rPr>
        <w:t xml:space="preserve">Вопросы для подготовки </w:t>
      </w:r>
      <w:r>
        <w:rPr>
          <w:rFonts w:ascii="Times New Roman" w:hAnsi="Times New Roman"/>
          <w:b/>
          <w:sz w:val="28"/>
          <w:szCs w:val="28"/>
        </w:rPr>
        <w:t xml:space="preserve">к </w:t>
      </w:r>
      <w:r w:rsidRPr="00282989">
        <w:rPr>
          <w:rFonts w:ascii="Times New Roman" w:hAnsi="Times New Roman"/>
          <w:b/>
          <w:sz w:val="28"/>
          <w:szCs w:val="28"/>
        </w:rPr>
        <w:t>контрольной работе</w:t>
      </w:r>
    </w:p>
    <w:p w14:paraId="44CA2289" w14:textId="77777777" w:rsidR="00BE2813" w:rsidRDefault="00BE2813" w:rsidP="00BE2813">
      <w:pPr>
        <w:spacing w:line="240" w:lineRule="auto"/>
        <w:ind w:firstLine="709"/>
        <w:rPr>
          <w:rFonts w:ascii="Times New Roman" w:hAnsi="Times New Roman"/>
          <w:b/>
          <w:sz w:val="28"/>
          <w:szCs w:val="28"/>
        </w:rPr>
      </w:pPr>
    </w:p>
    <w:p w14:paraId="199BB578" w14:textId="77777777" w:rsidR="00BE2813" w:rsidRPr="00FD46B2" w:rsidRDefault="00BE2813" w:rsidP="00BE2813">
      <w:pPr>
        <w:numPr>
          <w:ilvl w:val="0"/>
          <w:numId w:val="24"/>
        </w:numPr>
        <w:spacing w:line="360" w:lineRule="exact"/>
        <w:ind w:left="0" w:firstLine="284"/>
        <w:jc w:val="both"/>
        <w:rPr>
          <w:rFonts w:ascii="Times New Roman" w:hAnsi="Times New Roman" w:cs="Times New Roman"/>
          <w:sz w:val="28"/>
          <w:szCs w:val="28"/>
        </w:rPr>
      </w:pPr>
      <w:r w:rsidRPr="00FD46B2">
        <w:rPr>
          <w:rFonts w:ascii="Times New Roman" w:hAnsi="Times New Roman" w:cs="Times New Roman"/>
          <w:sz w:val="28"/>
          <w:szCs w:val="28"/>
        </w:rPr>
        <w:t xml:space="preserve">Что понимают под финансовым состоянием </w:t>
      </w:r>
      <w:r w:rsidR="00B618BE">
        <w:rPr>
          <w:rFonts w:ascii="Times New Roman" w:hAnsi="Times New Roman" w:cs="Times New Roman"/>
          <w:sz w:val="28"/>
          <w:szCs w:val="28"/>
        </w:rPr>
        <w:t>экономического субъекта</w:t>
      </w:r>
      <w:r w:rsidRPr="00FD46B2">
        <w:rPr>
          <w:rFonts w:ascii="Times New Roman" w:hAnsi="Times New Roman" w:cs="Times New Roman"/>
          <w:sz w:val="28"/>
          <w:szCs w:val="28"/>
        </w:rPr>
        <w:t>, и в связи с чем, повышается значимость его анализа?</w:t>
      </w:r>
    </w:p>
    <w:p w14:paraId="058D6BF4" w14:textId="77777777" w:rsidR="00BE2813" w:rsidRPr="00FD46B2" w:rsidRDefault="00BE2813" w:rsidP="00BE2813">
      <w:pPr>
        <w:numPr>
          <w:ilvl w:val="0"/>
          <w:numId w:val="24"/>
        </w:numPr>
        <w:spacing w:line="360" w:lineRule="exact"/>
        <w:ind w:left="0" w:firstLine="284"/>
        <w:jc w:val="both"/>
        <w:rPr>
          <w:rFonts w:ascii="Times New Roman" w:hAnsi="Times New Roman" w:cs="Times New Roman"/>
          <w:sz w:val="28"/>
          <w:szCs w:val="28"/>
        </w:rPr>
      </w:pPr>
      <w:r w:rsidRPr="00FD46B2">
        <w:rPr>
          <w:rFonts w:ascii="Times New Roman" w:hAnsi="Times New Roman" w:cs="Times New Roman"/>
          <w:sz w:val="28"/>
          <w:szCs w:val="28"/>
        </w:rPr>
        <w:t>Методика анализа ликвидности бухгалтерского баланса.</w:t>
      </w:r>
    </w:p>
    <w:p w14:paraId="1D731B54" w14:textId="77777777" w:rsidR="00BE2813" w:rsidRDefault="00BE2813" w:rsidP="00BE2813">
      <w:pPr>
        <w:numPr>
          <w:ilvl w:val="0"/>
          <w:numId w:val="24"/>
        </w:numPr>
        <w:spacing w:line="360" w:lineRule="exact"/>
        <w:ind w:left="0" w:firstLine="284"/>
        <w:jc w:val="both"/>
        <w:rPr>
          <w:rFonts w:ascii="Times New Roman" w:hAnsi="Times New Roman" w:cs="Times New Roman"/>
          <w:sz w:val="28"/>
          <w:szCs w:val="28"/>
        </w:rPr>
      </w:pPr>
      <w:r w:rsidRPr="00FD46B2">
        <w:rPr>
          <w:rFonts w:ascii="Times New Roman" w:hAnsi="Times New Roman" w:cs="Times New Roman"/>
          <w:sz w:val="28"/>
          <w:szCs w:val="28"/>
        </w:rPr>
        <w:t>Значение анализа финансовых коэффициентов платежеспособности организации.</w:t>
      </w:r>
    </w:p>
    <w:p w14:paraId="63EC1505" w14:textId="77777777" w:rsidR="00BE2813" w:rsidRPr="00BE2813" w:rsidRDefault="00BE2813" w:rsidP="00BE2813">
      <w:pPr>
        <w:numPr>
          <w:ilvl w:val="0"/>
          <w:numId w:val="24"/>
        </w:numPr>
        <w:spacing w:line="360" w:lineRule="exact"/>
        <w:ind w:left="0" w:firstLine="284"/>
        <w:jc w:val="both"/>
        <w:rPr>
          <w:rFonts w:ascii="Times New Roman" w:hAnsi="Times New Roman" w:cs="Times New Roman"/>
          <w:sz w:val="28"/>
          <w:szCs w:val="28"/>
        </w:rPr>
      </w:pPr>
      <w:r w:rsidRPr="00BE2813">
        <w:rPr>
          <w:rFonts w:ascii="Times New Roman" w:eastAsia="Microsoft Sans Serif" w:hAnsi="Times New Roman" w:cs="Times New Roman"/>
          <w:color w:val="000000"/>
          <w:sz w:val="28"/>
          <w:szCs w:val="28"/>
        </w:rPr>
        <w:t>Отличие понятий «денежные средства организации», «эквиваленты денежных средств», «чистые денежные средства». На основе ББ, ОФР и ОДДС организации сформировать аналитическую работу.</w:t>
      </w:r>
    </w:p>
    <w:p w14:paraId="72EF40CC" w14:textId="77777777" w:rsidR="00BE2813" w:rsidRPr="00285A3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 xml:space="preserve">5. </w:t>
      </w:r>
      <w:r w:rsidRPr="00285A33">
        <w:rPr>
          <w:rFonts w:ascii="Times New Roman" w:eastAsia="Microsoft Sans Serif" w:hAnsi="Times New Roman" w:cs="Times New Roman"/>
          <w:color w:val="000000"/>
          <w:sz w:val="28"/>
          <w:szCs w:val="28"/>
        </w:rPr>
        <w:t xml:space="preserve"> Сущность, задачи, источники анализа динамики </w:t>
      </w:r>
      <w:r w:rsidR="00B618BE">
        <w:rPr>
          <w:rFonts w:ascii="Times New Roman" w:eastAsia="Microsoft Sans Serif" w:hAnsi="Times New Roman" w:cs="Times New Roman"/>
          <w:color w:val="000000"/>
          <w:sz w:val="28"/>
          <w:szCs w:val="28"/>
        </w:rPr>
        <w:t>и структуры доходов и расходов</w:t>
      </w:r>
      <w:r w:rsidRPr="00285A33">
        <w:rPr>
          <w:rFonts w:ascii="Times New Roman" w:eastAsia="Microsoft Sans Serif" w:hAnsi="Times New Roman" w:cs="Times New Roman"/>
          <w:color w:val="000000"/>
          <w:sz w:val="28"/>
          <w:szCs w:val="28"/>
        </w:rPr>
        <w:t>.</w:t>
      </w:r>
    </w:p>
    <w:p w14:paraId="5F95C619" w14:textId="77777777" w:rsidR="00BE2813" w:rsidRPr="00285A3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lastRenderedPageBreak/>
        <w:t xml:space="preserve">6. </w:t>
      </w:r>
      <w:r w:rsidRPr="00285A33">
        <w:rPr>
          <w:rFonts w:ascii="Times New Roman" w:eastAsia="Microsoft Sans Serif" w:hAnsi="Times New Roman" w:cs="Times New Roman"/>
          <w:color w:val="000000"/>
          <w:sz w:val="28"/>
          <w:szCs w:val="28"/>
        </w:rPr>
        <w:t xml:space="preserve">Дайте определение чистым активам организации. Какие статьи активов и пассивов используются для расчета величины чистых активов? </w:t>
      </w:r>
    </w:p>
    <w:p w14:paraId="0FDD8DD1" w14:textId="77777777" w:rsidR="00BE2813" w:rsidRPr="00285A3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 xml:space="preserve">7. </w:t>
      </w:r>
      <w:r w:rsidRPr="00285A33">
        <w:rPr>
          <w:rFonts w:ascii="Times New Roman" w:eastAsia="Microsoft Sans Serif" w:hAnsi="Times New Roman" w:cs="Times New Roman"/>
          <w:color w:val="000000"/>
          <w:sz w:val="28"/>
          <w:szCs w:val="28"/>
        </w:rPr>
        <w:t xml:space="preserve">Для чего необходимо следить за состоянием дебиторской и кредиторской задолженности? </w:t>
      </w:r>
    </w:p>
    <w:p w14:paraId="41965182" w14:textId="77777777" w:rsidR="00BE2813" w:rsidRPr="00285A3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8</w:t>
      </w:r>
      <w:r w:rsidRPr="00285A33">
        <w:rPr>
          <w:rFonts w:ascii="Times New Roman" w:eastAsia="Microsoft Sans Serif" w:hAnsi="Times New Roman" w:cs="Times New Roman"/>
          <w:color w:val="000000"/>
          <w:sz w:val="28"/>
          <w:szCs w:val="28"/>
        </w:rPr>
        <w:t xml:space="preserve">. Из чего складываются доходы организации? </w:t>
      </w:r>
    </w:p>
    <w:p w14:paraId="3EC1C61D" w14:textId="77777777" w:rsidR="00BE2813" w:rsidRPr="00285A3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9</w:t>
      </w:r>
      <w:r w:rsidRPr="00285A33">
        <w:rPr>
          <w:rFonts w:ascii="Times New Roman" w:eastAsia="Microsoft Sans Serif" w:hAnsi="Times New Roman" w:cs="Times New Roman"/>
          <w:color w:val="000000"/>
          <w:sz w:val="28"/>
          <w:szCs w:val="28"/>
        </w:rPr>
        <w:t xml:space="preserve">. Как можно рассчитать оборачиваемость средств? </w:t>
      </w:r>
    </w:p>
    <w:p w14:paraId="2ADA10DE" w14:textId="77777777" w:rsidR="00BE2813" w:rsidRPr="00285A3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10</w:t>
      </w:r>
      <w:r w:rsidRPr="00285A33">
        <w:rPr>
          <w:rFonts w:ascii="Times New Roman" w:eastAsia="Microsoft Sans Serif" w:hAnsi="Times New Roman" w:cs="Times New Roman"/>
          <w:color w:val="000000"/>
          <w:sz w:val="28"/>
          <w:szCs w:val="28"/>
        </w:rPr>
        <w:t xml:space="preserve">. В чем отличие понятий «денежные средства организации», «эквиваленты денежных средств»? </w:t>
      </w:r>
    </w:p>
    <w:p w14:paraId="0AC5CF52" w14:textId="77777777" w:rsidR="00BE2813" w:rsidRPr="00285A3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 xml:space="preserve">11. </w:t>
      </w:r>
      <w:r w:rsidRPr="00285A33">
        <w:rPr>
          <w:rFonts w:ascii="Times New Roman" w:eastAsia="Microsoft Sans Serif" w:hAnsi="Times New Roman" w:cs="Times New Roman"/>
          <w:color w:val="000000"/>
          <w:sz w:val="28"/>
          <w:szCs w:val="28"/>
        </w:rPr>
        <w:t xml:space="preserve">В чем сущность анализа динамики </w:t>
      </w:r>
      <w:r w:rsidR="00B618BE">
        <w:rPr>
          <w:rFonts w:ascii="Times New Roman" w:eastAsia="Microsoft Sans Serif" w:hAnsi="Times New Roman" w:cs="Times New Roman"/>
          <w:color w:val="000000"/>
          <w:sz w:val="28"/>
          <w:szCs w:val="28"/>
        </w:rPr>
        <w:t xml:space="preserve">и структуры показателей </w:t>
      </w:r>
      <w:r w:rsidRPr="00285A33">
        <w:rPr>
          <w:rFonts w:ascii="Times New Roman" w:eastAsia="Microsoft Sans Serif" w:hAnsi="Times New Roman" w:cs="Times New Roman"/>
          <w:color w:val="000000"/>
          <w:sz w:val="28"/>
          <w:szCs w:val="28"/>
        </w:rPr>
        <w:t xml:space="preserve">прибыли? </w:t>
      </w:r>
    </w:p>
    <w:p w14:paraId="61AF38E1" w14:textId="77777777" w:rsidR="00BE2813" w:rsidRPr="00285A3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12</w:t>
      </w:r>
      <w:r w:rsidRPr="00285A33">
        <w:rPr>
          <w:rFonts w:ascii="Times New Roman" w:eastAsia="Microsoft Sans Serif" w:hAnsi="Times New Roman" w:cs="Times New Roman"/>
          <w:color w:val="000000"/>
          <w:sz w:val="28"/>
          <w:szCs w:val="28"/>
        </w:rPr>
        <w:t xml:space="preserve">. Дайте определение чистым активам организации. Какие статьи активов и пассивов используются для расчета величины чистых активов? </w:t>
      </w:r>
    </w:p>
    <w:p w14:paraId="1A260381" w14:textId="77777777" w:rsidR="00BE2813" w:rsidRPr="00285A3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13</w:t>
      </w:r>
      <w:r w:rsidRPr="00285A33">
        <w:rPr>
          <w:rFonts w:ascii="Times New Roman" w:eastAsia="Microsoft Sans Serif" w:hAnsi="Times New Roman" w:cs="Times New Roman"/>
          <w:color w:val="000000"/>
          <w:sz w:val="28"/>
          <w:szCs w:val="28"/>
        </w:rPr>
        <w:t xml:space="preserve">. Для чего необходимо следить за состоянием дебиторской и кредиторской задолженности? </w:t>
      </w:r>
    </w:p>
    <w:p w14:paraId="3F6137B1" w14:textId="77777777" w:rsidR="00BE281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 xml:space="preserve">14. </w:t>
      </w:r>
      <w:r w:rsidRPr="00285A33">
        <w:rPr>
          <w:rFonts w:ascii="Times New Roman" w:eastAsia="Microsoft Sans Serif" w:hAnsi="Times New Roman" w:cs="Times New Roman"/>
          <w:color w:val="000000"/>
          <w:sz w:val="28"/>
          <w:szCs w:val="28"/>
        </w:rPr>
        <w:t xml:space="preserve"> Из чего складываются </w:t>
      </w:r>
      <w:r w:rsidR="00B618BE">
        <w:rPr>
          <w:rFonts w:ascii="Times New Roman" w:eastAsia="Microsoft Sans Serif" w:hAnsi="Times New Roman" w:cs="Times New Roman"/>
          <w:color w:val="000000"/>
          <w:sz w:val="28"/>
          <w:szCs w:val="28"/>
        </w:rPr>
        <w:t>расходы</w:t>
      </w:r>
      <w:r w:rsidRPr="00285A33">
        <w:rPr>
          <w:rFonts w:ascii="Times New Roman" w:eastAsia="Microsoft Sans Serif" w:hAnsi="Times New Roman" w:cs="Times New Roman"/>
          <w:color w:val="000000"/>
          <w:sz w:val="28"/>
          <w:szCs w:val="28"/>
        </w:rPr>
        <w:t xml:space="preserve"> организации? </w:t>
      </w:r>
    </w:p>
    <w:p w14:paraId="0FA25440" w14:textId="77777777" w:rsidR="00BE281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 xml:space="preserve">15. </w:t>
      </w:r>
      <w:r w:rsidRPr="00285A33">
        <w:rPr>
          <w:rFonts w:ascii="Times New Roman" w:eastAsia="Microsoft Sans Serif" w:hAnsi="Times New Roman" w:cs="Times New Roman"/>
          <w:color w:val="000000"/>
          <w:sz w:val="28"/>
          <w:szCs w:val="28"/>
        </w:rPr>
        <w:t xml:space="preserve">Как можно рассчитать оборачиваемость средств? </w:t>
      </w:r>
    </w:p>
    <w:p w14:paraId="6186D1A5" w14:textId="77777777" w:rsidR="00BE2813" w:rsidRPr="00285A3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16.</w:t>
      </w:r>
      <w:r w:rsidRPr="00285A33">
        <w:rPr>
          <w:rFonts w:ascii="Times New Roman" w:eastAsia="Microsoft Sans Serif" w:hAnsi="Times New Roman" w:cs="Times New Roman"/>
          <w:color w:val="000000"/>
          <w:sz w:val="28"/>
          <w:szCs w:val="28"/>
        </w:rPr>
        <w:t xml:space="preserve"> Каким образом проводится вертикальный анализ отчетности? </w:t>
      </w:r>
    </w:p>
    <w:p w14:paraId="0C25A234" w14:textId="77777777" w:rsidR="00BE2813" w:rsidRPr="00285A3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17</w:t>
      </w:r>
      <w:r w:rsidRPr="00285A33">
        <w:rPr>
          <w:rFonts w:ascii="Times New Roman" w:eastAsia="Microsoft Sans Serif" w:hAnsi="Times New Roman" w:cs="Times New Roman"/>
          <w:color w:val="000000"/>
          <w:sz w:val="28"/>
          <w:szCs w:val="28"/>
        </w:rPr>
        <w:t xml:space="preserve">. Каким образом проводится горизонтальный анализ отчетности? </w:t>
      </w:r>
    </w:p>
    <w:p w14:paraId="1ACC50A7" w14:textId="77777777" w:rsidR="00BE2813" w:rsidRPr="00285A3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18</w:t>
      </w:r>
      <w:r w:rsidRPr="00285A33">
        <w:rPr>
          <w:rFonts w:ascii="Times New Roman" w:eastAsia="Microsoft Sans Serif" w:hAnsi="Times New Roman" w:cs="Times New Roman"/>
          <w:color w:val="000000"/>
          <w:sz w:val="28"/>
          <w:szCs w:val="28"/>
        </w:rPr>
        <w:t xml:space="preserve">. Какова связь между рентабельностью собственного капитала и рентабельностью активов? </w:t>
      </w:r>
    </w:p>
    <w:p w14:paraId="2B3ECD24" w14:textId="77777777" w:rsidR="00BE2813" w:rsidRPr="00285A3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19</w:t>
      </w:r>
      <w:r w:rsidRPr="00285A33">
        <w:rPr>
          <w:rFonts w:ascii="Times New Roman" w:eastAsia="Microsoft Sans Serif" w:hAnsi="Times New Roman" w:cs="Times New Roman"/>
          <w:color w:val="000000"/>
          <w:sz w:val="28"/>
          <w:szCs w:val="28"/>
        </w:rPr>
        <w:t xml:space="preserve">. Какова сущность проведения анализа движения денежных средств прямым и косвенным методами? </w:t>
      </w:r>
    </w:p>
    <w:p w14:paraId="2350B9F1" w14:textId="77777777" w:rsidR="00BE2813" w:rsidRPr="00285A3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20</w:t>
      </w:r>
      <w:r w:rsidRPr="00285A33">
        <w:rPr>
          <w:rFonts w:ascii="Times New Roman" w:eastAsia="Microsoft Sans Serif" w:hAnsi="Times New Roman" w:cs="Times New Roman"/>
          <w:color w:val="000000"/>
          <w:sz w:val="28"/>
          <w:szCs w:val="28"/>
        </w:rPr>
        <w:t xml:space="preserve">. Каковы значение и последовательность расчета финансового цикла? </w:t>
      </w:r>
    </w:p>
    <w:p w14:paraId="6AFA208D" w14:textId="77777777" w:rsidR="00BE2813" w:rsidRPr="00285A3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21</w:t>
      </w:r>
      <w:r w:rsidRPr="00285A33">
        <w:rPr>
          <w:rFonts w:ascii="Times New Roman" w:eastAsia="Microsoft Sans Serif" w:hAnsi="Times New Roman" w:cs="Times New Roman"/>
          <w:color w:val="000000"/>
          <w:sz w:val="28"/>
          <w:szCs w:val="28"/>
        </w:rPr>
        <w:t xml:space="preserve">. Какой баланс считается абсолютно ликвидным? </w:t>
      </w:r>
    </w:p>
    <w:p w14:paraId="18BF9E70" w14:textId="77777777" w:rsidR="00BE2813" w:rsidRPr="00285A3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22</w:t>
      </w:r>
      <w:r w:rsidRPr="00285A33">
        <w:rPr>
          <w:rFonts w:ascii="Times New Roman" w:eastAsia="Microsoft Sans Serif" w:hAnsi="Times New Roman" w:cs="Times New Roman"/>
          <w:color w:val="000000"/>
          <w:sz w:val="28"/>
          <w:szCs w:val="28"/>
        </w:rPr>
        <w:t xml:space="preserve">. Какой коэффициент позволяет оценить эффективность использования активов организации? </w:t>
      </w:r>
    </w:p>
    <w:p w14:paraId="0A2DE0AB" w14:textId="77777777" w:rsidR="00BE2813" w:rsidRPr="00285A3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23</w:t>
      </w:r>
      <w:r w:rsidRPr="00285A33">
        <w:rPr>
          <w:rFonts w:ascii="Times New Roman" w:eastAsia="Microsoft Sans Serif" w:hAnsi="Times New Roman" w:cs="Times New Roman"/>
          <w:color w:val="000000"/>
          <w:sz w:val="28"/>
          <w:szCs w:val="28"/>
        </w:rPr>
        <w:t xml:space="preserve">. Какую информацию содержит Отчет о движении денежных средств? </w:t>
      </w:r>
    </w:p>
    <w:p w14:paraId="1D10B985" w14:textId="77777777" w:rsidR="00BE2813" w:rsidRPr="00285A3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24</w:t>
      </w:r>
      <w:r w:rsidRPr="00285A33">
        <w:rPr>
          <w:rFonts w:ascii="Times New Roman" w:eastAsia="Microsoft Sans Serif" w:hAnsi="Times New Roman" w:cs="Times New Roman"/>
          <w:color w:val="000000"/>
          <w:sz w:val="28"/>
          <w:szCs w:val="28"/>
        </w:rPr>
        <w:t xml:space="preserve">. Назовите показатели состояния и движения основных средств организации. </w:t>
      </w:r>
    </w:p>
    <w:p w14:paraId="25A9DC0A" w14:textId="77777777" w:rsidR="00BE2813" w:rsidRPr="00285A3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25</w:t>
      </w:r>
      <w:r w:rsidRPr="00285A33">
        <w:rPr>
          <w:rFonts w:ascii="Times New Roman" w:eastAsia="Microsoft Sans Serif" w:hAnsi="Times New Roman" w:cs="Times New Roman"/>
          <w:color w:val="000000"/>
          <w:sz w:val="28"/>
          <w:szCs w:val="28"/>
        </w:rPr>
        <w:t xml:space="preserve">. О чем свидетельствует коэффициент финансовой независимости, коэффициент финансирования? </w:t>
      </w:r>
    </w:p>
    <w:p w14:paraId="006B325F" w14:textId="77777777" w:rsidR="00BE281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26</w:t>
      </w:r>
      <w:r w:rsidRPr="00285A33">
        <w:rPr>
          <w:rFonts w:ascii="Times New Roman" w:eastAsia="Microsoft Sans Serif" w:hAnsi="Times New Roman" w:cs="Times New Roman"/>
          <w:color w:val="000000"/>
          <w:sz w:val="28"/>
          <w:szCs w:val="28"/>
        </w:rPr>
        <w:t>. Перечислите показатели финансового состояния, которые можно получить из сравнительного аналитического баланса.</w:t>
      </w:r>
    </w:p>
    <w:p w14:paraId="2B78059C" w14:textId="77777777" w:rsidR="00B618BE" w:rsidRDefault="00B618BE"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27. Перечислите пользователей международной финансовой отчетности.</w:t>
      </w:r>
    </w:p>
    <w:p w14:paraId="367BF3C3" w14:textId="77777777" w:rsidR="00B618BE" w:rsidRPr="00B618BE" w:rsidRDefault="00B618BE" w:rsidP="00B618BE">
      <w:pPr>
        <w:pStyle w:val="ac"/>
        <w:numPr>
          <w:ilvl w:val="0"/>
          <w:numId w:val="25"/>
        </w:numPr>
        <w:spacing w:line="360" w:lineRule="exact"/>
        <w:jc w:val="both"/>
        <w:rPr>
          <w:rFonts w:ascii="Times New Roman" w:hAnsi="Times New Roman" w:cs="Times New Roman"/>
          <w:sz w:val="28"/>
          <w:szCs w:val="28"/>
        </w:rPr>
      </w:pPr>
      <w:r w:rsidRPr="00B618BE">
        <w:rPr>
          <w:rFonts w:ascii="Times New Roman" w:hAnsi="Times New Roman" w:cs="Times New Roman"/>
          <w:sz w:val="28"/>
          <w:szCs w:val="28"/>
        </w:rPr>
        <w:t>Изложите методику факторного анализа прибыли по данным отчетности.</w:t>
      </w:r>
    </w:p>
    <w:p w14:paraId="4C4346C2" w14:textId="77777777" w:rsidR="00B618BE" w:rsidRPr="00FD46B2" w:rsidRDefault="00B618BE" w:rsidP="00B618BE">
      <w:pPr>
        <w:numPr>
          <w:ilvl w:val="0"/>
          <w:numId w:val="25"/>
        </w:numPr>
        <w:spacing w:line="360" w:lineRule="exact"/>
        <w:jc w:val="both"/>
        <w:rPr>
          <w:rFonts w:ascii="Times New Roman" w:hAnsi="Times New Roman" w:cs="Times New Roman"/>
          <w:sz w:val="28"/>
          <w:szCs w:val="28"/>
        </w:rPr>
      </w:pPr>
      <w:r w:rsidRPr="00FD46B2">
        <w:rPr>
          <w:rFonts w:ascii="Times New Roman" w:hAnsi="Times New Roman" w:cs="Times New Roman"/>
          <w:sz w:val="28"/>
          <w:szCs w:val="28"/>
        </w:rPr>
        <w:t>Дайте характеристику сводной системы показателей рентабельности.</w:t>
      </w:r>
    </w:p>
    <w:p w14:paraId="4BFE6A93" w14:textId="77777777" w:rsidR="00B618BE" w:rsidRPr="00FD46B2" w:rsidRDefault="00B618BE" w:rsidP="00B618BE">
      <w:pPr>
        <w:numPr>
          <w:ilvl w:val="0"/>
          <w:numId w:val="25"/>
        </w:numPr>
        <w:spacing w:line="360" w:lineRule="exact"/>
        <w:jc w:val="both"/>
        <w:rPr>
          <w:rFonts w:ascii="Times New Roman" w:hAnsi="Times New Roman" w:cs="Times New Roman"/>
          <w:sz w:val="28"/>
          <w:szCs w:val="28"/>
        </w:rPr>
      </w:pPr>
      <w:r w:rsidRPr="00FD46B2">
        <w:rPr>
          <w:rFonts w:ascii="Times New Roman" w:hAnsi="Times New Roman" w:cs="Times New Roman"/>
          <w:sz w:val="28"/>
          <w:szCs w:val="28"/>
        </w:rPr>
        <w:t>Какие факторы влияют на изменение рентабельности продаж и чистой рентабельности? Какова методика их расчета?</w:t>
      </w:r>
    </w:p>
    <w:p w14:paraId="7A4B6B08" w14:textId="77777777" w:rsidR="00B618BE" w:rsidRPr="00285A33" w:rsidRDefault="00B618BE"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p>
    <w:p w14:paraId="3A5605BF" w14:textId="77777777" w:rsidR="008B75B7" w:rsidRDefault="00E15D47" w:rsidP="00E15D47">
      <w:pPr>
        <w:pStyle w:val="1"/>
        <w:spacing w:after="0"/>
        <w:jc w:val="both"/>
        <w:rPr>
          <w:rFonts w:ascii="Times New Roman" w:hAnsi="Times New Roman"/>
          <w:sz w:val="28"/>
          <w:szCs w:val="28"/>
        </w:rPr>
      </w:pPr>
      <w:bookmarkStart w:id="8" w:name="_Toc116926232"/>
      <w:r>
        <w:rPr>
          <w:rFonts w:ascii="Times New Roman" w:hAnsi="Times New Roman"/>
          <w:sz w:val="28"/>
          <w:szCs w:val="28"/>
        </w:rPr>
        <w:lastRenderedPageBreak/>
        <w:t xml:space="preserve">7. </w:t>
      </w:r>
      <w:r w:rsidR="008B75B7" w:rsidRPr="004F61FF">
        <w:rPr>
          <w:rFonts w:ascii="Times New Roman" w:hAnsi="Times New Roman"/>
          <w:sz w:val="28"/>
          <w:szCs w:val="28"/>
        </w:rPr>
        <w:t>Фонд оценочных средств для проведения промежуточной аттестации обучающихся по дисциплине</w:t>
      </w:r>
      <w:bookmarkEnd w:id="8"/>
    </w:p>
    <w:p w14:paraId="11274356" w14:textId="77777777" w:rsidR="008B75B7" w:rsidRPr="00D82030" w:rsidRDefault="008B75B7" w:rsidP="008B75B7">
      <w:pPr>
        <w:tabs>
          <w:tab w:val="left" w:pos="540"/>
        </w:tabs>
        <w:spacing w:before="240"/>
        <w:contextualSpacing/>
        <w:jc w:val="both"/>
        <w:rPr>
          <w:rFonts w:ascii="Times New Roman" w:hAnsi="Times New Roman"/>
          <w:sz w:val="28"/>
          <w:szCs w:val="28"/>
        </w:rPr>
      </w:pPr>
      <w:r>
        <w:rPr>
          <w:sz w:val="28"/>
          <w:szCs w:val="28"/>
        </w:rPr>
        <w:tab/>
      </w:r>
      <w:r w:rsidRPr="00D82030">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82030">
        <w:rPr>
          <w:rFonts w:ascii="Times New Roman" w:hAnsi="Times New Roman"/>
          <w:b/>
          <w:sz w:val="28"/>
          <w:szCs w:val="28"/>
        </w:rPr>
        <w:t xml:space="preserve"> </w:t>
      </w:r>
      <w:r>
        <w:rPr>
          <w:rFonts w:ascii="Times New Roman" w:hAnsi="Times New Roman"/>
          <w:b/>
          <w:sz w:val="28"/>
          <w:szCs w:val="28"/>
        </w:rPr>
        <w:t>«</w:t>
      </w:r>
      <w:r w:rsidRPr="00D82030">
        <w:rPr>
          <w:rFonts w:ascii="Times New Roman" w:hAnsi="Times New Roman"/>
          <w:sz w:val="28"/>
          <w:szCs w:val="28"/>
        </w:rPr>
        <w:t>Перечень пла</w:t>
      </w:r>
      <w:r w:rsidR="00FC1A30">
        <w:rPr>
          <w:rFonts w:ascii="Times New Roman" w:hAnsi="Times New Roman"/>
          <w:sz w:val="28"/>
          <w:szCs w:val="28"/>
        </w:rPr>
        <w:t>нируемых результатов освоения об</w:t>
      </w:r>
      <w:r w:rsidRPr="00D82030">
        <w:rPr>
          <w:rFonts w:ascii="Times New Roman" w:hAnsi="Times New Roman"/>
          <w:sz w:val="28"/>
          <w:szCs w:val="28"/>
        </w:rPr>
        <w:t>разовательной программы (перечень компетенций) с указанием индикаторов их достижения и планируемых результатов обучения по дисциплине».</w:t>
      </w:r>
    </w:p>
    <w:p w14:paraId="2A4EF0A4" w14:textId="77777777" w:rsidR="008B75B7" w:rsidRDefault="008B75B7" w:rsidP="008B75B7">
      <w:pPr>
        <w:spacing w:line="240" w:lineRule="auto"/>
        <w:jc w:val="right"/>
        <w:rPr>
          <w:rFonts w:ascii="Times New Roman" w:hAnsi="Times New Roman"/>
          <w:sz w:val="28"/>
          <w:szCs w:val="28"/>
        </w:rPr>
      </w:pPr>
    </w:p>
    <w:p w14:paraId="31729879" w14:textId="77777777" w:rsidR="008B75B7" w:rsidRPr="00456D70" w:rsidRDefault="00D64492" w:rsidP="008B75B7">
      <w:pPr>
        <w:spacing w:line="240" w:lineRule="auto"/>
        <w:jc w:val="right"/>
        <w:rPr>
          <w:rFonts w:ascii="Times New Roman" w:hAnsi="Times New Roman"/>
          <w:sz w:val="28"/>
          <w:szCs w:val="28"/>
        </w:rPr>
      </w:pPr>
      <w:r>
        <w:rPr>
          <w:rFonts w:ascii="Times New Roman" w:hAnsi="Times New Roman"/>
          <w:sz w:val="28"/>
          <w:szCs w:val="28"/>
        </w:rPr>
        <w:t>Таблица 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1417"/>
        <w:gridCol w:w="2265"/>
        <w:gridCol w:w="5104"/>
      </w:tblGrid>
      <w:tr w:rsidR="009C68F2" w:rsidRPr="00544EDE" w14:paraId="7128CD7F" w14:textId="77777777" w:rsidTr="001F523B">
        <w:trPr>
          <w:cantSplit/>
          <w:trHeight w:val="1134"/>
        </w:trPr>
        <w:tc>
          <w:tcPr>
            <w:tcW w:w="691" w:type="pct"/>
            <w:shd w:val="clear" w:color="auto" w:fill="auto"/>
            <w:textDirection w:val="btLr"/>
            <w:vAlign w:val="center"/>
          </w:tcPr>
          <w:p w14:paraId="14502C15" w14:textId="77777777" w:rsidR="008B75B7" w:rsidRPr="00BF0A2E" w:rsidRDefault="008B75B7" w:rsidP="005F642E">
            <w:pPr>
              <w:widowControl w:val="0"/>
              <w:suppressAutoHyphens/>
              <w:spacing w:line="240" w:lineRule="auto"/>
              <w:ind w:left="-57" w:right="-57"/>
              <w:jc w:val="center"/>
              <w:rPr>
                <w:rFonts w:ascii="Times New Roman" w:hAnsi="Times New Roman"/>
                <w:b/>
                <w:iCs/>
                <w:u w:val="single"/>
                <w:lang w:eastAsia="ar-SA"/>
              </w:rPr>
            </w:pPr>
            <w:r w:rsidRPr="00BF0A2E">
              <w:rPr>
                <w:rFonts w:ascii="Times New Roman" w:hAnsi="Times New Roman"/>
                <w:b/>
              </w:rPr>
              <w:t>Наименование компетенции</w:t>
            </w:r>
          </w:p>
        </w:tc>
        <w:tc>
          <w:tcPr>
            <w:tcW w:w="695" w:type="pct"/>
            <w:textDirection w:val="btLr"/>
            <w:vAlign w:val="center"/>
          </w:tcPr>
          <w:p w14:paraId="62B7D81A" w14:textId="77777777" w:rsidR="008B75B7" w:rsidRPr="00BF0A2E" w:rsidRDefault="008B75B7" w:rsidP="005F642E">
            <w:pPr>
              <w:widowControl w:val="0"/>
              <w:suppressAutoHyphens/>
              <w:spacing w:line="240" w:lineRule="auto"/>
              <w:ind w:left="113" w:right="45"/>
              <w:jc w:val="center"/>
              <w:rPr>
                <w:rFonts w:ascii="Times New Roman" w:hAnsi="Times New Roman"/>
                <w:b/>
                <w:iCs/>
                <w:u w:val="single"/>
                <w:lang w:eastAsia="ar-SA"/>
              </w:rPr>
            </w:pPr>
            <w:r w:rsidRPr="00BF0A2E">
              <w:rPr>
                <w:rFonts w:ascii="Times New Roman" w:hAnsi="Times New Roman"/>
                <w:b/>
              </w:rPr>
              <w:t>Наименование индикаторов достижения компетенции</w:t>
            </w:r>
          </w:p>
        </w:tc>
        <w:tc>
          <w:tcPr>
            <w:tcW w:w="1111" w:type="pct"/>
            <w:vAlign w:val="center"/>
          </w:tcPr>
          <w:p w14:paraId="41EA394F" w14:textId="77777777" w:rsidR="008B75B7" w:rsidRPr="00BF0A2E" w:rsidRDefault="008B75B7" w:rsidP="005F642E">
            <w:pPr>
              <w:spacing w:line="240" w:lineRule="auto"/>
              <w:jc w:val="center"/>
              <w:rPr>
                <w:rFonts w:ascii="Times New Roman" w:hAnsi="Times New Roman"/>
                <w:b/>
                <w:iCs/>
                <w:u w:val="single"/>
                <w:lang w:eastAsia="ar-SA"/>
              </w:rPr>
            </w:pPr>
            <w:r w:rsidRPr="00BF0A2E">
              <w:rPr>
                <w:rFonts w:ascii="Times New Roman" w:hAnsi="Times New Roman"/>
                <w:b/>
              </w:rPr>
              <w:t>Результаты обучения (умения и знания), соотнесенные с индикаторами достижения компетенции</w:t>
            </w:r>
          </w:p>
        </w:tc>
        <w:tc>
          <w:tcPr>
            <w:tcW w:w="2503" w:type="pct"/>
            <w:shd w:val="clear" w:color="auto" w:fill="auto"/>
            <w:vAlign w:val="center"/>
          </w:tcPr>
          <w:p w14:paraId="51A559B3" w14:textId="77777777" w:rsidR="008B75B7" w:rsidRPr="00BF0A2E" w:rsidRDefault="008B75B7" w:rsidP="005F642E">
            <w:pPr>
              <w:spacing w:line="240" w:lineRule="auto"/>
              <w:jc w:val="center"/>
              <w:rPr>
                <w:rFonts w:ascii="Times New Roman" w:hAnsi="Times New Roman"/>
                <w:b/>
              </w:rPr>
            </w:pPr>
          </w:p>
          <w:p w14:paraId="4F6F053D" w14:textId="77777777" w:rsidR="008B75B7" w:rsidRPr="00BF0A2E" w:rsidRDefault="008B75B7" w:rsidP="005F642E">
            <w:pPr>
              <w:widowControl w:val="0"/>
              <w:suppressAutoHyphens/>
              <w:spacing w:line="240" w:lineRule="auto"/>
              <w:ind w:right="45"/>
              <w:jc w:val="center"/>
              <w:rPr>
                <w:rFonts w:ascii="Times New Roman" w:hAnsi="Times New Roman"/>
                <w:b/>
                <w:iCs/>
                <w:u w:val="single"/>
                <w:lang w:eastAsia="ar-SA"/>
              </w:rPr>
            </w:pPr>
            <w:r w:rsidRPr="00BF0A2E">
              <w:rPr>
                <w:rFonts w:ascii="Times New Roman" w:hAnsi="Times New Roman"/>
                <w:b/>
              </w:rPr>
              <w:t>Типовые контрольные задания</w:t>
            </w:r>
          </w:p>
        </w:tc>
      </w:tr>
      <w:tr w:rsidR="00A54BD7" w:rsidRPr="00A54BD7" w14:paraId="0B0C1E10" w14:textId="77777777" w:rsidTr="001F523B">
        <w:trPr>
          <w:trHeight w:val="6381"/>
        </w:trPr>
        <w:tc>
          <w:tcPr>
            <w:tcW w:w="691" w:type="pct"/>
            <w:vMerge w:val="restart"/>
            <w:shd w:val="clear" w:color="auto" w:fill="auto"/>
            <w:vAlign w:val="center"/>
          </w:tcPr>
          <w:p w14:paraId="45608742" w14:textId="77777777" w:rsidR="005B2A81" w:rsidRPr="00C934FE" w:rsidRDefault="00C934FE" w:rsidP="00C934FE">
            <w:pPr>
              <w:spacing w:line="240" w:lineRule="auto"/>
              <w:rPr>
                <w:rFonts w:ascii="Times New Roman" w:hAnsi="Times New Roman"/>
                <w:b/>
                <w:sz w:val="20"/>
                <w:szCs w:val="20"/>
              </w:rPr>
            </w:pPr>
            <w:r w:rsidRPr="00C934FE">
              <w:rPr>
                <w:rFonts w:ascii="Times New Roman" w:hAnsi="Times New Roman"/>
                <w:b/>
                <w:sz w:val="20"/>
                <w:szCs w:val="20"/>
              </w:rPr>
              <w:t>ПКП-1</w:t>
            </w:r>
          </w:p>
          <w:p w14:paraId="2331CE36" w14:textId="0BA2744A" w:rsidR="005B2A81" w:rsidRPr="00C934FE" w:rsidRDefault="008E4B95" w:rsidP="00C934FE">
            <w:pPr>
              <w:tabs>
                <w:tab w:val="left" w:pos="540"/>
              </w:tabs>
              <w:spacing w:line="240" w:lineRule="auto"/>
              <w:contextualSpacing/>
              <w:rPr>
                <w:rFonts w:ascii="Times New Roman" w:hAnsi="Times New Roman" w:cs="Times New Roman"/>
                <w:sz w:val="20"/>
                <w:szCs w:val="20"/>
              </w:rPr>
            </w:pPr>
            <w:r w:rsidRPr="008E4B95">
              <w:rPr>
                <w:rFonts w:ascii="Times New Roman" w:hAnsi="Times New Roman" w:cs="Times New Roman"/>
                <w:sz w:val="20"/>
                <w:szCs w:val="20"/>
              </w:rPr>
              <w:t>Способность анализировать бизнес-процессы, интерпретировать финансовую, корпоративную и иную информацию для принятия финансовых, инвестиционных и управленческих решений на уровне экономических субъектов, а также использовать навыки международной профессиональной коммуникации</w:t>
            </w:r>
            <w:r>
              <w:rPr>
                <w:rFonts w:ascii="Times New Roman" w:hAnsi="Times New Roman" w:cs="Times New Roman"/>
                <w:sz w:val="20"/>
                <w:szCs w:val="20"/>
              </w:rPr>
              <w:t>.</w:t>
            </w:r>
          </w:p>
        </w:tc>
        <w:tc>
          <w:tcPr>
            <w:tcW w:w="695" w:type="pct"/>
          </w:tcPr>
          <w:p w14:paraId="48C0C249" w14:textId="67B4E6C0" w:rsidR="00C934FE" w:rsidRPr="00C934FE" w:rsidRDefault="005B2A81" w:rsidP="00C934FE">
            <w:pPr>
              <w:pStyle w:val="ac"/>
              <w:tabs>
                <w:tab w:val="left" w:pos="267"/>
              </w:tabs>
              <w:spacing w:line="240" w:lineRule="auto"/>
              <w:ind w:left="0"/>
              <w:jc w:val="both"/>
              <w:rPr>
                <w:rFonts w:ascii="Times New Roman" w:hAnsi="Times New Roman"/>
                <w:bCs/>
                <w:sz w:val="20"/>
                <w:szCs w:val="20"/>
              </w:rPr>
            </w:pPr>
            <w:r w:rsidRPr="00C934FE">
              <w:rPr>
                <w:rFonts w:ascii="Times New Roman" w:hAnsi="Times New Roman"/>
                <w:bCs/>
                <w:sz w:val="20"/>
                <w:szCs w:val="20"/>
              </w:rPr>
              <w:t xml:space="preserve">1. </w:t>
            </w:r>
            <w:r w:rsidR="008E4B95" w:rsidRPr="008E4B95">
              <w:rPr>
                <w:rFonts w:ascii="Times New Roman" w:hAnsi="Times New Roman"/>
                <w:sz w:val="20"/>
                <w:szCs w:val="20"/>
              </w:rPr>
              <w:t xml:space="preserve">Анализирует основные бизнес-процессы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w:t>
            </w:r>
            <w:proofErr w:type="spellStart"/>
            <w:r w:rsidR="008E4B95" w:rsidRPr="008E4B95">
              <w:rPr>
                <w:rFonts w:ascii="Times New Roman" w:hAnsi="Times New Roman"/>
                <w:sz w:val="20"/>
                <w:szCs w:val="20"/>
              </w:rPr>
              <w:t>Python</w:t>
            </w:r>
            <w:proofErr w:type="spellEnd"/>
            <w:r w:rsidR="00C934FE" w:rsidRPr="00C934FE">
              <w:rPr>
                <w:rFonts w:ascii="Times New Roman" w:hAnsi="Times New Roman"/>
                <w:sz w:val="20"/>
                <w:szCs w:val="20"/>
              </w:rPr>
              <w:t>.</w:t>
            </w:r>
          </w:p>
          <w:p w14:paraId="25EA4E1A" w14:textId="77777777" w:rsidR="005B2A81" w:rsidRPr="00A54BD7" w:rsidRDefault="005B2A81" w:rsidP="00CD72E5">
            <w:pPr>
              <w:pStyle w:val="ac"/>
              <w:ind w:left="0"/>
              <w:jc w:val="both"/>
              <w:rPr>
                <w:rFonts w:ascii="Times New Roman" w:hAnsi="Times New Roman" w:cs="Times New Roman"/>
                <w:sz w:val="20"/>
                <w:szCs w:val="20"/>
              </w:rPr>
            </w:pPr>
          </w:p>
        </w:tc>
        <w:tc>
          <w:tcPr>
            <w:tcW w:w="1111" w:type="pct"/>
          </w:tcPr>
          <w:p w14:paraId="28C2FE48" w14:textId="77777777" w:rsidR="00C934FE" w:rsidRPr="00C934FE" w:rsidRDefault="00C934FE" w:rsidP="00C934FE">
            <w:pPr>
              <w:spacing w:line="240" w:lineRule="auto"/>
              <w:jc w:val="both"/>
              <w:rPr>
                <w:rFonts w:ascii="Times New Roman" w:hAnsi="Times New Roman"/>
                <w:bCs/>
                <w:sz w:val="20"/>
                <w:szCs w:val="20"/>
              </w:rPr>
            </w:pPr>
            <w:r w:rsidRPr="00C934FE">
              <w:rPr>
                <w:rFonts w:ascii="Times New Roman" w:eastAsia="Times New Roman" w:hAnsi="Times New Roman" w:cs="Times New Roman"/>
                <w:b/>
                <w:bCs/>
                <w:sz w:val="20"/>
                <w:szCs w:val="20"/>
              </w:rPr>
              <w:t>1.</w:t>
            </w:r>
            <w:r w:rsidRPr="00C934FE">
              <w:rPr>
                <w:rFonts w:ascii="Times New Roman" w:eastAsia="Times New Roman" w:hAnsi="Times New Roman" w:cs="Times New Roman"/>
                <w:b/>
                <w:bCs/>
                <w:spacing w:val="40"/>
                <w:sz w:val="20"/>
                <w:szCs w:val="20"/>
              </w:rPr>
              <w:t xml:space="preserve"> </w:t>
            </w:r>
            <w:r w:rsidRPr="00C934FE">
              <w:rPr>
                <w:rFonts w:ascii="Times New Roman" w:eastAsia="Times New Roman" w:hAnsi="Times New Roman" w:cs="Times New Roman"/>
                <w:b/>
                <w:bCs/>
                <w:sz w:val="20"/>
                <w:szCs w:val="20"/>
              </w:rPr>
              <w:t>З</w:t>
            </w:r>
            <w:r w:rsidRPr="00C934FE">
              <w:rPr>
                <w:rFonts w:ascii="Times New Roman" w:eastAsia="Times New Roman" w:hAnsi="Times New Roman" w:cs="Times New Roman"/>
                <w:b/>
                <w:bCs/>
                <w:spacing w:val="2"/>
                <w:w w:val="99"/>
                <w:sz w:val="20"/>
                <w:szCs w:val="20"/>
              </w:rPr>
              <w:t>н</w:t>
            </w:r>
            <w:r w:rsidRPr="00C934FE">
              <w:rPr>
                <w:rFonts w:ascii="Times New Roman" w:eastAsia="Times New Roman" w:hAnsi="Times New Roman" w:cs="Times New Roman"/>
                <w:b/>
                <w:bCs/>
                <w:sz w:val="20"/>
                <w:szCs w:val="20"/>
              </w:rPr>
              <w:t>а</w:t>
            </w:r>
            <w:r w:rsidRPr="00C934FE">
              <w:rPr>
                <w:rFonts w:ascii="Times New Roman" w:eastAsia="Times New Roman" w:hAnsi="Times New Roman" w:cs="Times New Roman"/>
                <w:b/>
                <w:bCs/>
                <w:w w:val="99"/>
                <w:sz w:val="20"/>
                <w:szCs w:val="20"/>
              </w:rPr>
              <w:t>т</w:t>
            </w:r>
            <w:r w:rsidRPr="00C934FE">
              <w:rPr>
                <w:rFonts w:ascii="Times New Roman" w:eastAsia="Times New Roman" w:hAnsi="Times New Roman" w:cs="Times New Roman"/>
                <w:b/>
                <w:bCs/>
                <w:sz w:val="20"/>
                <w:szCs w:val="20"/>
              </w:rPr>
              <w:t>ь:</w:t>
            </w:r>
            <w:r w:rsidRPr="00C934FE">
              <w:rPr>
                <w:rFonts w:ascii="Times New Roman" w:eastAsia="Times New Roman" w:hAnsi="Times New Roman" w:cs="Times New Roman"/>
                <w:b/>
                <w:bCs/>
                <w:spacing w:val="40"/>
                <w:sz w:val="20"/>
                <w:szCs w:val="20"/>
              </w:rPr>
              <w:t xml:space="preserve"> </w:t>
            </w:r>
            <w:r w:rsidRPr="00C934FE">
              <w:rPr>
                <w:rFonts w:ascii="Times New Roman" w:eastAsia="Times New Roman" w:hAnsi="Times New Roman" w:cs="Times New Roman"/>
                <w:sz w:val="20"/>
                <w:szCs w:val="20"/>
              </w:rPr>
              <w:t>совреме</w:t>
            </w:r>
            <w:r w:rsidRPr="00C934FE">
              <w:rPr>
                <w:rFonts w:ascii="Times New Roman" w:eastAsia="Times New Roman" w:hAnsi="Times New Roman" w:cs="Times New Roman"/>
                <w:w w:val="99"/>
                <w:sz w:val="20"/>
                <w:szCs w:val="20"/>
              </w:rPr>
              <w:t>нн</w:t>
            </w:r>
            <w:r w:rsidRPr="00C934FE">
              <w:rPr>
                <w:rFonts w:ascii="Times New Roman" w:eastAsia="Times New Roman" w:hAnsi="Times New Roman" w:cs="Times New Roman"/>
                <w:sz w:val="20"/>
                <w:szCs w:val="20"/>
              </w:rPr>
              <w:t>ые способы и м</w:t>
            </w:r>
            <w:r w:rsidRPr="00C934FE">
              <w:rPr>
                <w:rFonts w:ascii="Times New Roman" w:eastAsia="Times New Roman" w:hAnsi="Times New Roman" w:cs="Times New Roman"/>
                <w:spacing w:val="-1"/>
                <w:sz w:val="20"/>
                <w:szCs w:val="20"/>
              </w:rPr>
              <w:t>е</w:t>
            </w:r>
            <w:r w:rsidRPr="00C934FE">
              <w:rPr>
                <w:rFonts w:ascii="Times New Roman" w:eastAsia="Times New Roman" w:hAnsi="Times New Roman" w:cs="Times New Roman"/>
                <w:w w:val="99"/>
                <w:sz w:val="20"/>
                <w:szCs w:val="20"/>
              </w:rPr>
              <w:t>т</w:t>
            </w:r>
            <w:r w:rsidRPr="00C934FE">
              <w:rPr>
                <w:rFonts w:ascii="Times New Roman" w:eastAsia="Times New Roman" w:hAnsi="Times New Roman" w:cs="Times New Roman"/>
                <w:sz w:val="20"/>
                <w:szCs w:val="20"/>
              </w:rPr>
              <w:t xml:space="preserve">оды, </w:t>
            </w:r>
            <w:r w:rsidRPr="00C934FE">
              <w:rPr>
                <w:rFonts w:ascii="Times New Roman" w:eastAsia="Times New Roman" w:hAnsi="Times New Roman" w:cs="Times New Roman"/>
                <w:spacing w:val="1"/>
                <w:sz w:val="20"/>
                <w:szCs w:val="20"/>
              </w:rPr>
              <w:t>н</w:t>
            </w:r>
            <w:r w:rsidRPr="00C934FE">
              <w:rPr>
                <w:rFonts w:ascii="Times New Roman" w:eastAsia="Times New Roman" w:hAnsi="Times New Roman" w:cs="Times New Roman"/>
                <w:sz w:val="20"/>
                <w:szCs w:val="20"/>
              </w:rPr>
              <w:t>еобход</w:t>
            </w:r>
            <w:r w:rsidRPr="00C934FE">
              <w:rPr>
                <w:rFonts w:ascii="Times New Roman" w:eastAsia="Times New Roman" w:hAnsi="Times New Roman" w:cs="Times New Roman"/>
                <w:spacing w:val="2"/>
                <w:sz w:val="20"/>
                <w:szCs w:val="20"/>
              </w:rPr>
              <w:t>и</w:t>
            </w:r>
            <w:r w:rsidRPr="00C934FE">
              <w:rPr>
                <w:rFonts w:ascii="Times New Roman" w:eastAsia="Times New Roman" w:hAnsi="Times New Roman" w:cs="Times New Roman"/>
                <w:spacing w:val="-3"/>
                <w:sz w:val="20"/>
                <w:szCs w:val="20"/>
              </w:rPr>
              <w:t>м</w:t>
            </w:r>
            <w:r w:rsidRPr="00C934FE">
              <w:rPr>
                <w:rFonts w:ascii="Times New Roman" w:eastAsia="Times New Roman" w:hAnsi="Times New Roman" w:cs="Times New Roman"/>
                <w:sz w:val="20"/>
                <w:szCs w:val="20"/>
              </w:rPr>
              <w:t>ые</w:t>
            </w:r>
            <w:r w:rsidRPr="00C934FE">
              <w:rPr>
                <w:rFonts w:ascii="Times New Roman" w:eastAsia="Times New Roman" w:hAnsi="Times New Roman" w:cs="Times New Roman"/>
                <w:spacing w:val="135"/>
                <w:sz w:val="20"/>
                <w:szCs w:val="20"/>
              </w:rPr>
              <w:t xml:space="preserve"> </w:t>
            </w:r>
            <w:r w:rsidRPr="00C934FE">
              <w:rPr>
                <w:rFonts w:ascii="Times New Roman" w:eastAsia="Times New Roman" w:hAnsi="Times New Roman" w:cs="Times New Roman"/>
                <w:sz w:val="20"/>
                <w:szCs w:val="20"/>
              </w:rPr>
              <w:t>для</w:t>
            </w:r>
            <w:r w:rsidRPr="00C934FE">
              <w:rPr>
                <w:rFonts w:ascii="Times New Roman" w:eastAsia="Times New Roman" w:hAnsi="Times New Roman" w:cs="Times New Roman"/>
                <w:spacing w:val="135"/>
                <w:sz w:val="20"/>
                <w:szCs w:val="20"/>
              </w:rPr>
              <w:t xml:space="preserve"> </w:t>
            </w:r>
            <w:r w:rsidRPr="00C934FE">
              <w:rPr>
                <w:rFonts w:ascii="Times New Roman" w:hAnsi="Times New Roman"/>
                <w:bCs/>
                <w:sz w:val="20"/>
                <w:szCs w:val="20"/>
              </w:rPr>
              <w:t>анализа основных бизнес-процессов экономических субъектов, расчёта и интерпретации показателей их деятельности.</w:t>
            </w:r>
          </w:p>
          <w:p w14:paraId="5BA1EAE5" w14:textId="3B406BCE" w:rsidR="005B2A81" w:rsidRPr="00C934FE" w:rsidRDefault="00C934FE" w:rsidP="009B6FDC">
            <w:pPr>
              <w:widowControl w:val="0"/>
              <w:tabs>
                <w:tab w:val="left" w:pos="2400"/>
                <w:tab w:val="left" w:pos="2840"/>
              </w:tabs>
              <w:spacing w:line="240" w:lineRule="auto"/>
              <w:jc w:val="both"/>
              <w:rPr>
                <w:rFonts w:ascii="Times New Roman" w:eastAsia="Times New Roman" w:hAnsi="Times New Roman" w:cs="Times New Roman"/>
                <w:sz w:val="20"/>
                <w:szCs w:val="20"/>
              </w:rPr>
            </w:pPr>
            <w:r w:rsidRPr="00C934FE">
              <w:rPr>
                <w:rFonts w:ascii="Times New Roman" w:hAnsi="Times New Roman" w:cs="Times New Roman"/>
                <w:b/>
                <w:sz w:val="20"/>
                <w:szCs w:val="20"/>
              </w:rPr>
              <w:t xml:space="preserve">Уметь: </w:t>
            </w:r>
            <w:r w:rsidRPr="00C934FE">
              <w:rPr>
                <w:rFonts w:ascii="Times New Roman" w:eastAsia="Times New Roman" w:hAnsi="Times New Roman" w:cs="Times New Roman"/>
                <w:spacing w:val="1"/>
                <w:sz w:val="20"/>
                <w:szCs w:val="20"/>
              </w:rPr>
              <w:t>анализировать основные бизнес-процессы экономических субъектов; производить расчеты и интерпретацию показателей их деятельности</w:t>
            </w:r>
            <w:r w:rsidRPr="00C934FE">
              <w:rPr>
                <w:rFonts w:ascii="Times New Roman" w:hAnsi="Times New Roman"/>
                <w:sz w:val="20"/>
                <w:szCs w:val="20"/>
              </w:rPr>
              <w:t xml:space="preserve"> с использованием технологий анализа и визуализа</w:t>
            </w:r>
            <w:r w:rsidR="009B6FDC">
              <w:rPr>
                <w:rFonts w:ascii="Times New Roman" w:hAnsi="Times New Roman"/>
                <w:sz w:val="20"/>
                <w:szCs w:val="20"/>
              </w:rPr>
              <w:t>ции финансовых данных.</w:t>
            </w:r>
          </w:p>
        </w:tc>
        <w:tc>
          <w:tcPr>
            <w:tcW w:w="2503" w:type="pct"/>
            <w:shd w:val="clear" w:color="auto" w:fill="auto"/>
          </w:tcPr>
          <w:p w14:paraId="6DBD2BC1" w14:textId="77777777" w:rsidR="00B07B8A" w:rsidRPr="008511CB" w:rsidRDefault="005B2A81" w:rsidP="00B07B8A">
            <w:pPr>
              <w:spacing w:line="240" w:lineRule="auto"/>
              <w:ind w:left="-108"/>
              <w:rPr>
                <w:rFonts w:ascii="Times New Roman" w:eastAsia="Times New Roman" w:hAnsi="Times New Roman"/>
                <w:b/>
                <w:bCs/>
                <w:sz w:val="18"/>
                <w:szCs w:val="18"/>
                <w:lang w:bidi="ru-RU"/>
              </w:rPr>
            </w:pPr>
            <w:r w:rsidRPr="00A54BD7">
              <w:rPr>
                <w:rFonts w:ascii="Times New Roman" w:hAnsi="Times New Roman" w:cs="Times New Roman"/>
                <w:b/>
                <w:sz w:val="20"/>
                <w:szCs w:val="20"/>
              </w:rPr>
              <w:t>Задание 1</w:t>
            </w:r>
          </w:p>
          <w:p w14:paraId="0D447FC8" w14:textId="77777777" w:rsidR="00B07B8A" w:rsidRPr="00B07B8A" w:rsidRDefault="00B07B8A" w:rsidP="00B07B8A">
            <w:pPr>
              <w:ind w:firstLine="57"/>
              <w:jc w:val="both"/>
              <w:rPr>
                <w:rFonts w:ascii="Times New Roman" w:hAnsi="Times New Roman"/>
                <w:bCs/>
                <w:color w:val="000000"/>
                <w:sz w:val="20"/>
                <w:szCs w:val="20"/>
                <w:shd w:val="clear" w:color="auto" w:fill="FFFFFF"/>
              </w:rPr>
            </w:pPr>
            <w:r w:rsidRPr="00B07B8A">
              <w:rPr>
                <w:rFonts w:ascii="Times New Roman" w:hAnsi="Times New Roman"/>
                <w:bCs/>
                <w:color w:val="000000"/>
                <w:sz w:val="20"/>
                <w:szCs w:val="20"/>
                <w:shd w:val="clear" w:color="auto" w:fill="FFFFFF"/>
              </w:rPr>
              <w:t>Составить таблицу изменений законодательных актов по настоящему времени, регулирующих и регламентирующих формирование финансовой отчетности в российских и зарубежных стандартах</w:t>
            </w:r>
          </w:p>
          <w:p w14:paraId="17E6C817" w14:textId="77777777" w:rsidR="00B07B8A" w:rsidRPr="008511CB" w:rsidRDefault="00B07B8A" w:rsidP="00B07B8A">
            <w:pPr>
              <w:ind w:firstLine="57"/>
              <w:jc w:val="center"/>
              <w:rPr>
                <w:rFonts w:ascii="Times New Roman" w:hAnsi="Times New Roman"/>
                <w:bCs/>
                <w:color w:val="000000"/>
                <w:sz w:val="18"/>
                <w:szCs w:val="18"/>
                <w:shd w:val="clear" w:color="auto" w:fill="FFFFFF"/>
              </w:rPr>
            </w:pPr>
          </w:p>
          <w:p w14:paraId="0B96E92F" w14:textId="77777777" w:rsidR="00B07B8A" w:rsidRPr="00B07B8A" w:rsidRDefault="00B07B8A" w:rsidP="00B07B8A">
            <w:pPr>
              <w:widowControl w:val="0"/>
              <w:shd w:val="clear" w:color="auto" w:fill="FFFFFF"/>
              <w:ind w:firstLine="57"/>
              <w:rPr>
                <w:rFonts w:ascii="Times New Roman" w:eastAsia="Times New Roman" w:hAnsi="Times New Roman"/>
                <w:b/>
                <w:bCs/>
                <w:sz w:val="20"/>
                <w:szCs w:val="20"/>
                <w:lang w:bidi="ru-RU"/>
              </w:rPr>
            </w:pPr>
            <w:r w:rsidRPr="00B07B8A">
              <w:rPr>
                <w:rFonts w:ascii="Times New Roman" w:eastAsia="Times New Roman" w:hAnsi="Times New Roman"/>
                <w:b/>
                <w:bCs/>
                <w:sz w:val="20"/>
                <w:szCs w:val="20"/>
                <w:lang w:bidi="ru-RU"/>
              </w:rPr>
              <w:t>Задание 2</w:t>
            </w:r>
          </w:p>
          <w:p w14:paraId="377C66D9" w14:textId="77777777" w:rsidR="00B07B8A" w:rsidRPr="00B07B8A" w:rsidRDefault="00B07B8A" w:rsidP="00B07B8A">
            <w:pPr>
              <w:ind w:firstLine="57"/>
              <w:jc w:val="both"/>
              <w:rPr>
                <w:rFonts w:ascii="Times New Roman" w:hAnsi="Times New Roman"/>
                <w:bCs/>
                <w:color w:val="000000"/>
                <w:sz w:val="20"/>
                <w:szCs w:val="20"/>
                <w:shd w:val="clear" w:color="auto" w:fill="FFFFFF"/>
              </w:rPr>
            </w:pPr>
            <w:r w:rsidRPr="00B07B8A">
              <w:rPr>
                <w:rFonts w:ascii="Times New Roman" w:hAnsi="Times New Roman"/>
                <w:bCs/>
                <w:color w:val="000000"/>
                <w:sz w:val="20"/>
                <w:szCs w:val="20"/>
                <w:shd w:val="clear" w:color="auto" w:fill="FFFFFF"/>
              </w:rPr>
              <w:t>Сформировать аналитическую таблицу и дать пояснение показателям</w:t>
            </w:r>
          </w:p>
          <w:tbl>
            <w:tblPr>
              <w:tblStyle w:val="a9"/>
              <w:tblW w:w="0" w:type="auto"/>
              <w:tblLayout w:type="fixed"/>
              <w:tblLook w:val="04A0" w:firstRow="1" w:lastRow="0" w:firstColumn="1" w:lastColumn="0" w:noHBand="0" w:noVBand="1"/>
            </w:tblPr>
            <w:tblGrid>
              <w:gridCol w:w="883"/>
              <w:gridCol w:w="703"/>
              <w:gridCol w:w="793"/>
              <w:gridCol w:w="793"/>
              <w:gridCol w:w="793"/>
              <w:gridCol w:w="793"/>
            </w:tblGrid>
            <w:tr w:rsidR="00B07B8A" w:rsidRPr="00B07B8A" w14:paraId="0C0E93AB" w14:textId="77777777" w:rsidTr="00B07B8A">
              <w:tc>
                <w:tcPr>
                  <w:tcW w:w="883" w:type="dxa"/>
                </w:tcPr>
                <w:p w14:paraId="3A826434" w14:textId="77777777" w:rsidR="00B07B8A" w:rsidRPr="00B07B8A" w:rsidRDefault="00B07B8A" w:rsidP="00B07B8A">
                  <w:pPr>
                    <w:jc w:val="both"/>
                    <w:rPr>
                      <w:rFonts w:ascii="Times New Roman" w:hAnsi="Times New Roman"/>
                      <w:bCs/>
                      <w:color w:val="000000"/>
                      <w:sz w:val="20"/>
                      <w:szCs w:val="20"/>
                      <w:shd w:val="clear" w:color="auto" w:fill="FFFFFF"/>
                    </w:rPr>
                  </w:pPr>
                  <w:r w:rsidRPr="00B07B8A">
                    <w:rPr>
                      <w:rFonts w:ascii="Times New Roman" w:hAnsi="Times New Roman"/>
                      <w:bCs/>
                      <w:color w:val="000000"/>
                      <w:sz w:val="20"/>
                      <w:szCs w:val="20"/>
                      <w:shd w:val="clear" w:color="auto" w:fill="FFFFFF"/>
                    </w:rPr>
                    <w:t>Виды стандартов</w:t>
                  </w:r>
                </w:p>
              </w:tc>
              <w:tc>
                <w:tcPr>
                  <w:tcW w:w="703" w:type="dxa"/>
                </w:tcPr>
                <w:p w14:paraId="374B02C5" w14:textId="77777777" w:rsidR="00B07B8A" w:rsidRPr="00B07B8A" w:rsidRDefault="00B07B8A" w:rsidP="00B07B8A">
                  <w:pPr>
                    <w:jc w:val="both"/>
                    <w:rPr>
                      <w:rFonts w:ascii="Times New Roman" w:hAnsi="Times New Roman"/>
                      <w:bCs/>
                      <w:color w:val="000000"/>
                      <w:sz w:val="20"/>
                      <w:szCs w:val="20"/>
                      <w:shd w:val="clear" w:color="auto" w:fill="FFFFFF"/>
                    </w:rPr>
                  </w:pPr>
                  <w:r w:rsidRPr="00B07B8A">
                    <w:rPr>
                      <w:rFonts w:ascii="Times New Roman" w:hAnsi="Times New Roman"/>
                      <w:bCs/>
                      <w:color w:val="000000"/>
                      <w:sz w:val="20"/>
                      <w:szCs w:val="20"/>
                      <w:shd w:val="clear" w:color="auto" w:fill="FFFFFF"/>
                    </w:rPr>
                    <w:t>Законодательные акты</w:t>
                  </w:r>
                </w:p>
              </w:tc>
              <w:tc>
                <w:tcPr>
                  <w:tcW w:w="793" w:type="dxa"/>
                </w:tcPr>
                <w:p w14:paraId="53B61E46" w14:textId="77777777" w:rsidR="00B07B8A" w:rsidRPr="00B07B8A" w:rsidRDefault="00B07B8A" w:rsidP="00B07B8A">
                  <w:pPr>
                    <w:jc w:val="both"/>
                    <w:rPr>
                      <w:rFonts w:ascii="Times New Roman" w:hAnsi="Times New Roman"/>
                      <w:bCs/>
                      <w:color w:val="000000"/>
                      <w:sz w:val="20"/>
                      <w:szCs w:val="20"/>
                      <w:shd w:val="clear" w:color="auto" w:fill="FFFFFF"/>
                    </w:rPr>
                  </w:pPr>
                  <w:r w:rsidRPr="00B07B8A">
                    <w:rPr>
                      <w:rFonts w:ascii="Times New Roman" w:hAnsi="Times New Roman"/>
                      <w:bCs/>
                      <w:color w:val="000000"/>
                      <w:sz w:val="20"/>
                      <w:szCs w:val="20"/>
                      <w:shd w:val="clear" w:color="auto" w:fill="FFFFFF"/>
                    </w:rPr>
                    <w:t>Технологии</w:t>
                  </w:r>
                </w:p>
              </w:tc>
              <w:tc>
                <w:tcPr>
                  <w:tcW w:w="793" w:type="dxa"/>
                </w:tcPr>
                <w:p w14:paraId="0CB4540D" w14:textId="77777777" w:rsidR="00B07B8A" w:rsidRPr="00B07B8A" w:rsidRDefault="00B07B8A" w:rsidP="00B07B8A">
                  <w:pPr>
                    <w:jc w:val="both"/>
                    <w:rPr>
                      <w:rFonts w:ascii="Times New Roman" w:hAnsi="Times New Roman"/>
                      <w:bCs/>
                      <w:color w:val="000000"/>
                      <w:sz w:val="20"/>
                      <w:szCs w:val="20"/>
                      <w:shd w:val="clear" w:color="auto" w:fill="FFFFFF"/>
                    </w:rPr>
                  </w:pPr>
                  <w:r w:rsidRPr="00B07B8A">
                    <w:rPr>
                      <w:rFonts w:ascii="Times New Roman" w:hAnsi="Times New Roman"/>
                      <w:bCs/>
                      <w:color w:val="000000"/>
                      <w:sz w:val="20"/>
                      <w:szCs w:val="20"/>
                      <w:shd w:val="clear" w:color="auto" w:fill="FFFFFF"/>
                    </w:rPr>
                    <w:t>налогообложение</w:t>
                  </w:r>
                </w:p>
              </w:tc>
              <w:tc>
                <w:tcPr>
                  <w:tcW w:w="793" w:type="dxa"/>
                </w:tcPr>
                <w:p w14:paraId="7D092A6B" w14:textId="77777777" w:rsidR="00B07B8A" w:rsidRPr="00B07B8A" w:rsidRDefault="00B07B8A" w:rsidP="00B07B8A">
                  <w:pPr>
                    <w:jc w:val="both"/>
                    <w:rPr>
                      <w:rFonts w:ascii="Times New Roman" w:hAnsi="Times New Roman"/>
                      <w:bCs/>
                      <w:color w:val="000000"/>
                      <w:sz w:val="20"/>
                      <w:szCs w:val="20"/>
                      <w:shd w:val="clear" w:color="auto" w:fill="FFFFFF"/>
                    </w:rPr>
                  </w:pPr>
                  <w:r w:rsidRPr="00B07B8A">
                    <w:rPr>
                      <w:rFonts w:ascii="Times New Roman" w:hAnsi="Times New Roman"/>
                      <w:bCs/>
                      <w:color w:val="000000"/>
                      <w:sz w:val="20"/>
                      <w:szCs w:val="20"/>
                      <w:shd w:val="clear" w:color="auto" w:fill="FFFFFF"/>
                    </w:rPr>
                    <w:t>Судебная практика</w:t>
                  </w:r>
                </w:p>
              </w:tc>
              <w:tc>
                <w:tcPr>
                  <w:tcW w:w="793" w:type="dxa"/>
                </w:tcPr>
                <w:p w14:paraId="63AD57CF" w14:textId="77777777" w:rsidR="00B07B8A" w:rsidRPr="00B07B8A" w:rsidRDefault="00B07B8A" w:rsidP="00B07B8A">
                  <w:pPr>
                    <w:jc w:val="both"/>
                    <w:rPr>
                      <w:rFonts w:ascii="Times New Roman" w:hAnsi="Times New Roman"/>
                      <w:bCs/>
                      <w:color w:val="000000"/>
                      <w:sz w:val="20"/>
                      <w:szCs w:val="20"/>
                      <w:shd w:val="clear" w:color="auto" w:fill="FFFFFF"/>
                    </w:rPr>
                  </w:pPr>
                  <w:r w:rsidRPr="00B07B8A">
                    <w:rPr>
                      <w:rFonts w:ascii="Times New Roman" w:hAnsi="Times New Roman"/>
                      <w:bCs/>
                      <w:color w:val="000000"/>
                      <w:sz w:val="20"/>
                      <w:szCs w:val="20"/>
                      <w:shd w:val="clear" w:color="auto" w:fill="FFFFFF"/>
                    </w:rPr>
                    <w:t xml:space="preserve">Примечание </w:t>
                  </w:r>
                </w:p>
              </w:tc>
            </w:tr>
            <w:tr w:rsidR="00B07B8A" w:rsidRPr="00B07B8A" w14:paraId="34BA49EE" w14:textId="77777777" w:rsidTr="00B07B8A">
              <w:tc>
                <w:tcPr>
                  <w:tcW w:w="883" w:type="dxa"/>
                </w:tcPr>
                <w:p w14:paraId="2643B714" w14:textId="77777777" w:rsidR="00B07B8A" w:rsidRPr="00B07B8A" w:rsidRDefault="00B07B8A" w:rsidP="00B07B8A">
                  <w:pPr>
                    <w:jc w:val="both"/>
                    <w:rPr>
                      <w:rFonts w:ascii="Times New Roman" w:hAnsi="Times New Roman"/>
                      <w:bCs/>
                      <w:color w:val="000000"/>
                      <w:sz w:val="20"/>
                      <w:szCs w:val="20"/>
                      <w:shd w:val="clear" w:color="auto" w:fill="FFFFFF"/>
                    </w:rPr>
                  </w:pPr>
                  <w:r w:rsidRPr="00B07B8A">
                    <w:rPr>
                      <w:rFonts w:ascii="Times New Roman" w:hAnsi="Times New Roman"/>
                      <w:bCs/>
                      <w:color w:val="000000"/>
                      <w:sz w:val="20"/>
                      <w:szCs w:val="20"/>
                      <w:shd w:val="clear" w:color="auto" w:fill="FFFFFF"/>
                    </w:rPr>
                    <w:t>РСБУ</w:t>
                  </w:r>
                </w:p>
              </w:tc>
              <w:tc>
                <w:tcPr>
                  <w:tcW w:w="703" w:type="dxa"/>
                </w:tcPr>
                <w:p w14:paraId="0ED33756" w14:textId="77777777" w:rsidR="00B07B8A" w:rsidRPr="00B07B8A" w:rsidRDefault="00B07B8A" w:rsidP="00B07B8A">
                  <w:pPr>
                    <w:jc w:val="both"/>
                    <w:rPr>
                      <w:rFonts w:ascii="Times New Roman" w:hAnsi="Times New Roman"/>
                      <w:bCs/>
                      <w:color w:val="000000"/>
                      <w:sz w:val="20"/>
                      <w:szCs w:val="20"/>
                      <w:shd w:val="clear" w:color="auto" w:fill="FFFFFF"/>
                    </w:rPr>
                  </w:pPr>
                </w:p>
              </w:tc>
              <w:tc>
                <w:tcPr>
                  <w:tcW w:w="793" w:type="dxa"/>
                </w:tcPr>
                <w:p w14:paraId="57FE9324" w14:textId="77777777" w:rsidR="00B07B8A" w:rsidRPr="00B07B8A" w:rsidRDefault="00B07B8A" w:rsidP="00B07B8A">
                  <w:pPr>
                    <w:jc w:val="both"/>
                    <w:rPr>
                      <w:rFonts w:ascii="Times New Roman" w:hAnsi="Times New Roman"/>
                      <w:bCs/>
                      <w:color w:val="000000"/>
                      <w:sz w:val="20"/>
                      <w:szCs w:val="20"/>
                      <w:shd w:val="clear" w:color="auto" w:fill="FFFFFF"/>
                    </w:rPr>
                  </w:pPr>
                </w:p>
              </w:tc>
              <w:tc>
                <w:tcPr>
                  <w:tcW w:w="793" w:type="dxa"/>
                </w:tcPr>
                <w:p w14:paraId="5C5FAF0F" w14:textId="77777777" w:rsidR="00B07B8A" w:rsidRPr="00B07B8A" w:rsidRDefault="00B07B8A" w:rsidP="00B07B8A">
                  <w:pPr>
                    <w:jc w:val="both"/>
                    <w:rPr>
                      <w:rFonts w:ascii="Times New Roman" w:hAnsi="Times New Roman"/>
                      <w:bCs/>
                      <w:color w:val="000000"/>
                      <w:sz w:val="20"/>
                      <w:szCs w:val="20"/>
                      <w:shd w:val="clear" w:color="auto" w:fill="FFFFFF"/>
                    </w:rPr>
                  </w:pPr>
                </w:p>
              </w:tc>
              <w:tc>
                <w:tcPr>
                  <w:tcW w:w="793" w:type="dxa"/>
                </w:tcPr>
                <w:p w14:paraId="5DCBAA44" w14:textId="77777777" w:rsidR="00B07B8A" w:rsidRPr="00B07B8A" w:rsidRDefault="00B07B8A" w:rsidP="00B07B8A">
                  <w:pPr>
                    <w:jc w:val="both"/>
                    <w:rPr>
                      <w:rFonts w:ascii="Times New Roman" w:hAnsi="Times New Roman"/>
                      <w:bCs/>
                      <w:color w:val="000000"/>
                      <w:sz w:val="20"/>
                      <w:szCs w:val="20"/>
                      <w:shd w:val="clear" w:color="auto" w:fill="FFFFFF"/>
                    </w:rPr>
                  </w:pPr>
                </w:p>
              </w:tc>
              <w:tc>
                <w:tcPr>
                  <w:tcW w:w="793" w:type="dxa"/>
                </w:tcPr>
                <w:p w14:paraId="694FC80B" w14:textId="77777777" w:rsidR="00B07B8A" w:rsidRPr="00B07B8A" w:rsidRDefault="00B07B8A" w:rsidP="00B07B8A">
                  <w:pPr>
                    <w:jc w:val="both"/>
                    <w:rPr>
                      <w:rFonts w:ascii="Times New Roman" w:hAnsi="Times New Roman"/>
                      <w:bCs/>
                      <w:color w:val="000000"/>
                      <w:sz w:val="20"/>
                      <w:szCs w:val="20"/>
                      <w:shd w:val="clear" w:color="auto" w:fill="FFFFFF"/>
                    </w:rPr>
                  </w:pPr>
                </w:p>
              </w:tc>
            </w:tr>
            <w:tr w:rsidR="00B07B8A" w:rsidRPr="00B07B8A" w14:paraId="395CD3F9" w14:textId="77777777" w:rsidTr="00B07B8A">
              <w:tc>
                <w:tcPr>
                  <w:tcW w:w="883" w:type="dxa"/>
                </w:tcPr>
                <w:p w14:paraId="69B2F392" w14:textId="77777777" w:rsidR="00B07B8A" w:rsidRPr="00B07B8A" w:rsidRDefault="00B07B8A" w:rsidP="00B07B8A">
                  <w:pPr>
                    <w:jc w:val="both"/>
                    <w:rPr>
                      <w:rFonts w:ascii="Times New Roman" w:hAnsi="Times New Roman"/>
                      <w:bCs/>
                      <w:color w:val="000000"/>
                      <w:sz w:val="20"/>
                      <w:szCs w:val="20"/>
                      <w:shd w:val="clear" w:color="auto" w:fill="FFFFFF"/>
                    </w:rPr>
                  </w:pPr>
                  <w:r w:rsidRPr="00B07B8A">
                    <w:rPr>
                      <w:rFonts w:ascii="Times New Roman" w:hAnsi="Times New Roman"/>
                      <w:bCs/>
                      <w:color w:val="000000"/>
                      <w:sz w:val="20"/>
                      <w:szCs w:val="20"/>
                      <w:shd w:val="clear" w:color="auto" w:fill="FFFFFF"/>
                    </w:rPr>
                    <w:t>МСФО</w:t>
                  </w:r>
                </w:p>
              </w:tc>
              <w:tc>
                <w:tcPr>
                  <w:tcW w:w="703" w:type="dxa"/>
                </w:tcPr>
                <w:p w14:paraId="11370627" w14:textId="77777777" w:rsidR="00B07B8A" w:rsidRPr="00B07B8A" w:rsidRDefault="00B07B8A" w:rsidP="00B07B8A">
                  <w:pPr>
                    <w:jc w:val="both"/>
                    <w:rPr>
                      <w:rFonts w:ascii="Times New Roman" w:hAnsi="Times New Roman"/>
                      <w:bCs/>
                      <w:color w:val="000000"/>
                      <w:sz w:val="20"/>
                      <w:szCs w:val="20"/>
                      <w:shd w:val="clear" w:color="auto" w:fill="FFFFFF"/>
                    </w:rPr>
                  </w:pPr>
                </w:p>
              </w:tc>
              <w:tc>
                <w:tcPr>
                  <w:tcW w:w="793" w:type="dxa"/>
                </w:tcPr>
                <w:p w14:paraId="06F3BF0B" w14:textId="77777777" w:rsidR="00B07B8A" w:rsidRPr="00B07B8A" w:rsidRDefault="00B07B8A" w:rsidP="00B07B8A">
                  <w:pPr>
                    <w:jc w:val="both"/>
                    <w:rPr>
                      <w:rFonts w:ascii="Times New Roman" w:hAnsi="Times New Roman"/>
                      <w:bCs/>
                      <w:color w:val="000000"/>
                      <w:sz w:val="20"/>
                      <w:szCs w:val="20"/>
                      <w:shd w:val="clear" w:color="auto" w:fill="FFFFFF"/>
                    </w:rPr>
                  </w:pPr>
                </w:p>
              </w:tc>
              <w:tc>
                <w:tcPr>
                  <w:tcW w:w="793" w:type="dxa"/>
                </w:tcPr>
                <w:p w14:paraId="4FF4B74D" w14:textId="77777777" w:rsidR="00B07B8A" w:rsidRPr="00B07B8A" w:rsidRDefault="00B07B8A" w:rsidP="00B07B8A">
                  <w:pPr>
                    <w:jc w:val="both"/>
                    <w:rPr>
                      <w:rFonts w:ascii="Times New Roman" w:hAnsi="Times New Roman"/>
                      <w:bCs/>
                      <w:color w:val="000000"/>
                      <w:sz w:val="20"/>
                      <w:szCs w:val="20"/>
                      <w:shd w:val="clear" w:color="auto" w:fill="FFFFFF"/>
                    </w:rPr>
                  </w:pPr>
                </w:p>
              </w:tc>
              <w:tc>
                <w:tcPr>
                  <w:tcW w:w="793" w:type="dxa"/>
                </w:tcPr>
                <w:p w14:paraId="7A28E88D" w14:textId="77777777" w:rsidR="00B07B8A" w:rsidRPr="00B07B8A" w:rsidRDefault="00B07B8A" w:rsidP="00B07B8A">
                  <w:pPr>
                    <w:jc w:val="both"/>
                    <w:rPr>
                      <w:rFonts w:ascii="Times New Roman" w:hAnsi="Times New Roman"/>
                      <w:bCs/>
                      <w:color w:val="000000"/>
                      <w:sz w:val="20"/>
                      <w:szCs w:val="20"/>
                      <w:shd w:val="clear" w:color="auto" w:fill="FFFFFF"/>
                    </w:rPr>
                  </w:pPr>
                </w:p>
              </w:tc>
              <w:tc>
                <w:tcPr>
                  <w:tcW w:w="793" w:type="dxa"/>
                </w:tcPr>
                <w:p w14:paraId="0E6E526D" w14:textId="77777777" w:rsidR="00B07B8A" w:rsidRPr="00B07B8A" w:rsidRDefault="00B07B8A" w:rsidP="00B07B8A">
                  <w:pPr>
                    <w:jc w:val="both"/>
                    <w:rPr>
                      <w:rFonts w:ascii="Times New Roman" w:hAnsi="Times New Roman"/>
                      <w:bCs/>
                      <w:color w:val="000000"/>
                      <w:sz w:val="20"/>
                      <w:szCs w:val="20"/>
                      <w:shd w:val="clear" w:color="auto" w:fill="FFFFFF"/>
                    </w:rPr>
                  </w:pPr>
                </w:p>
              </w:tc>
            </w:tr>
            <w:tr w:rsidR="00B07B8A" w:rsidRPr="008511CB" w14:paraId="3B32DFEF" w14:textId="77777777" w:rsidTr="00B07B8A">
              <w:tc>
                <w:tcPr>
                  <w:tcW w:w="883" w:type="dxa"/>
                </w:tcPr>
                <w:p w14:paraId="393CD006" w14:textId="77777777" w:rsidR="00B07B8A" w:rsidRPr="008511CB" w:rsidRDefault="00B07B8A" w:rsidP="00B07B8A">
                  <w:pPr>
                    <w:jc w:val="both"/>
                    <w:rPr>
                      <w:rFonts w:ascii="Times New Roman" w:hAnsi="Times New Roman"/>
                      <w:bCs/>
                      <w:color w:val="000000"/>
                      <w:sz w:val="18"/>
                      <w:szCs w:val="18"/>
                      <w:shd w:val="clear" w:color="auto" w:fill="FFFFFF"/>
                    </w:rPr>
                  </w:pPr>
                </w:p>
              </w:tc>
              <w:tc>
                <w:tcPr>
                  <w:tcW w:w="703" w:type="dxa"/>
                </w:tcPr>
                <w:p w14:paraId="6D05447A" w14:textId="77777777" w:rsidR="00B07B8A" w:rsidRPr="008511CB" w:rsidRDefault="00B07B8A" w:rsidP="00B07B8A">
                  <w:pPr>
                    <w:jc w:val="both"/>
                    <w:rPr>
                      <w:rFonts w:ascii="Times New Roman" w:hAnsi="Times New Roman"/>
                      <w:bCs/>
                      <w:color w:val="000000"/>
                      <w:sz w:val="18"/>
                      <w:szCs w:val="18"/>
                      <w:shd w:val="clear" w:color="auto" w:fill="FFFFFF"/>
                    </w:rPr>
                  </w:pPr>
                </w:p>
              </w:tc>
              <w:tc>
                <w:tcPr>
                  <w:tcW w:w="793" w:type="dxa"/>
                </w:tcPr>
                <w:p w14:paraId="7E20F567" w14:textId="77777777" w:rsidR="00B07B8A" w:rsidRPr="008511CB" w:rsidRDefault="00B07B8A" w:rsidP="00B07B8A">
                  <w:pPr>
                    <w:jc w:val="both"/>
                    <w:rPr>
                      <w:rFonts w:ascii="Times New Roman" w:hAnsi="Times New Roman"/>
                      <w:bCs/>
                      <w:color w:val="000000"/>
                      <w:sz w:val="18"/>
                      <w:szCs w:val="18"/>
                      <w:shd w:val="clear" w:color="auto" w:fill="FFFFFF"/>
                    </w:rPr>
                  </w:pPr>
                </w:p>
              </w:tc>
              <w:tc>
                <w:tcPr>
                  <w:tcW w:w="793" w:type="dxa"/>
                </w:tcPr>
                <w:p w14:paraId="51735EA3" w14:textId="77777777" w:rsidR="00B07B8A" w:rsidRPr="008511CB" w:rsidRDefault="00B07B8A" w:rsidP="00B07B8A">
                  <w:pPr>
                    <w:jc w:val="both"/>
                    <w:rPr>
                      <w:rFonts w:ascii="Times New Roman" w:hAnsi="Times New Roman"/>
                      <w:bCs/>
                      <w:color w:val="000000"/>
                      <w:sz w:val="18"/>
                      <w:szCs w:val="18"/>
                      <w:shd w:val="clear" w:color="auto" w:fill="FFFFFF"/>
                    </w:rPr>
                  </w:pPr>
                </w:p>
              </w:tc>
              <w:tc>
                <w:tcPr>
                  <w:tcW w:w="793" w:type="dxa"/>
                </w:tcPr>
                <w:p w14:paraId="5202748C" w14:textId="77777777" w:rsidR="00B07B8A" w:rsidRPr="008511CB" w:rsidRDefault="00B07B8A" w:rsidP="00B07B8A">
                  <w:pPr>
                    <w:jc w:val="both"/>
                    <w:rPr>
                      <w:rFonts w:ascii="Times New Roman" w:hAnsi="Times New Roman"/>
                      <w:bCs/>
                      <w:color w:val="000000"/>
                      <w:sz w:val="18"/>
                      <w:szCs w:val="18"/>
                      <w:shd w:val="clear" w:color="auto" w:fill="FFFFFF"/>
                    </w:rPr>
                  </w:pPr>
                </w:p>
              </w:tc>
              <w:tc>
                <w:tcPr>
                  <w:tcW w:w="793" w:type="dxa"/>
                </w:tcPr>
                <w:p w14:paraId="433DF6D3" w14:textId="77777777" w:rsidR="00B07B8A" w:rsidRPr="008511CB" w:rsidRDefault="00B07B8A" w:rsidP="00B07B8A">
                  <w:pPr>
                    <w:jc w:val="both"/>
                    <w:rPr>
                      <w:rFonts w:ascii="Times New Roman" w:hAnsi="Times New Roman"/>
                      <w:bCs/>
                      <w:color w:val="000000"/>
                      <w:sz w:val="18"/>
                      <w:szCs w:val="18"/>
                      <w:shd w:val="clear" w:color="auto" w:fill="FFFFFF"/>
                    </w:rPr>
                  </w:pPr>
                </w:p>
              </w:tc>
            </w:tr>
          </w:tbl>
          <w:p w14:paraId="29C5A127" w14:textId="77777777" w:rsidR="00B07B8A" w:rsidRDefault="00B07B8A" w:rsidP="00FB75EE">
            <w:pPr>
              <w:spacing w:line="240" w:lineRule="auto"/>
              <w:rPr>
                <w:rFonts w:ascii="Times New Roman" w:hAnsi="Times New Roman" w:cs="Times New Roman"/>
                <w:b/>
                <w:sz w:val="20"/>
                <w:szCs w:val="20"/>
              </w:rPr>
            </w:pPr>
          </w:p>
          <w:p w14:paraId="1DC41A08" w14:textId="77777777" w:rsidR="005B2A81" w:rsidRPr="00A54BD7" w:rsidRDefault="00B07B8A" w:rsidP="00FB75EE">
            <w:pPr>
              <w:spacing w:line="240" w:lineRule="auto"/>
              <w:rPr>
                <w:rFonts w:ascii="Times New Roman" w:hAnsi="Times New Roman" w:cs="Times New Roman"/>
                <w:b/>
                <w:sz w:val="20"/>
                <w:szCs w:val="20"/>
              </w:rPr>
            </w:pPr>
            <w:r>
              <w:rPr>
                <w:rFonts w:ascii="Times New Roman" w:hAnsi="Times New Roman" w:cs="Times New Roman"/>
                <w:b/>
                <w:sz w:val="20"/>
                <w:szCs w:val="20"/>
              </w:rPr>
              <w:t>Задание 3</w:t>
            </w:r>
          </w:p>
          <w:p w14:paraId="0727559D" w14:textId="77777777" w:rsidR="005B2A81" w:rsidRPr="00A54BD7" w:rsidRDefault="005B2A81" w:rsidP="00CD72E5">
            <w:pPr>
              <w:spacing w:line="240" w:lineRule="auto"/>
              <w:rPr>
                <w:rFonts w:ascii="Times New Roman" w:hAnsi="Times New Roman" w:cs="Times New Roman"/>
                <w:sz w:val="20"/>
                <w:szCs w:val="20"/>
              </w:rPr>
            </w:pPr>
            <w:r w:rsidRPr="00A54BD7">
              <w:rPr>
                <w:rStyle w:val="0pt"/>
                <w:color w:val="auto"/>
                <w:sz w:val="20"/>
                <w:szCs w:val="20"/>
              </w:rPr>
              <w:t>Определите поток денежных средств от операционной дея</w:t>
            </w:r>
            <w:r w:rsidRPr="00A54BD7">
              <w:rPr>
                <w:rStyle w:val="0pt"/>
                <w:color w:val="auto"/>
                <w:sz w:val="20"/>
                <w:szCs w:val="20"/>
              </w:rPr>
              <w:softHyphen/>
              <w:t>тельности, если известно, что прибыль предприятия в отчетном периоде от основной деятельности составила 420 тыс. руб.; начис</w:t>
            </w:r>
            <w:r w:rsidRPr="00A54BD7">
              <w:rPr>
                <w:rStyle w:val="0pt"/>
                <w:color w:val="auto"/>
                <w:sz w:val="20"/>
                <w:szCs w:val="20"/>
              </w:rPr>
              <w:softHyphen/>
              <w:t>ленная амортизация основных средств — 65 тыс. руб.; запасы сырья и материалов увеличились на 46 тыс. руб.; дебиторская задолжен</w:t>
            </w:r>
            <w:r w:rsidRPr="00A54BD7">
              <w:rPr>
                <w:rStyle w:val="0pt"/>
                <w:color w:val="auto"/>
                <w:sz w:val="20"/>
                <w:szCs w:val="20"/>
              </w:rPr>
              <w:softHyphen/>
              <w:t xml:space="preserve">ность увеличилась на </w:t>
            </w:r>
            <w:r w:rsidRPr="00A54BD7">
              <w:rPr>
                <w:rStyle w:val="Candara85pt0pt"/>
                <w:color w:val="auto"/>
                <w:sz w:val="20"/>
                <w:szCs w:val="20"/>
              </w:rPr>
              <w:t>120</w:t>
            </w:r>
            <w:r w:rsidRPr="00A54BD7">
              <w:rPr>
                <w:rStyle w:val="0pt"/>
                <w:color w:val="auto"/>
                <w:sz w:val="20"/>
                <w:szCs w:val="20"/>
              </w:rPr>
              <w:t xml:space="preserve"> тыс. руб.; кредиторская задолженность уменьшилась на 87 тыс. руб.</w:t>
            </w:r>
          </w:p>
        </w:tc>
      </w:tr>
      <w:tr w:rsidR="00A54BD7" w:rsidRPr="00A54BD7" w14:paraId="0AA99EA5" w14:textId="77777777" w:rsidTr="001F523B">
        <w:trPr>
          <w:trHeight w:val="841"/>
        </w:trPr>
        <w:tc>
          <w:tcPr>
            <w:tcW w:w="691" w:type="pct"/>
            <w:vMerge/>
            <w:shd w:val="clear" w:color="auto" w:fill="auto"/>
            <w:vAlign w:val="center"/>
          </w:tcPr>
          <w:p w14:paraId="6AE9FDDD" w14:textId="77777777" w:rsidR="005B2A81" w:rsidRPr="00A54BD7" w:rsidRDefault="005B2A81" w:rsidP="00B35BAE">
            <w:pPr>
              <w:spacing w:line="240" w:lineRule="auto"/>
              <w:rPr>
                <w:rFonts w:ascii="Times New Roman" w:hAnsi="Times New Roman"/>
                <w:b/>
                <w:sz w:val="20"/>
                <w:szCs w:val="20"/>
              </w:rPr>
            </w:pPr>
          </w:p>
        </w:tc>
        <w:tc>
          <w:tcPr>
            <w:tcW w:w="695" w:type="pct"/>
          </w:tcPr>
          <w:p w14:paraId="2DBCEE03" w14:textId="33D5B448" w:rsidR="005B2A81" w:rsidRPr="00B07B8A" w:rsidRDefault="00B07B8A" w:rsidP="006C347D">
            <w:pPr>
              <w:pStyle w:val="ac"/>
              <w:spacing w:line="240" w:lineRule="auto"/>
              <w:ind w:left="0"/>
              <w:jc w:val="both"/>
              <w:rPr>
                <w:rFonts w:ascii="Times New Roman" w:hAnsi="Times New Roman"/>
                <w:bCs/>
                <w:sz w:val="20"/>
                <w:szCs w:val="20"/>
              </w:rPr>
            </w:pPr>
            <w:r w:rsidRPr="00B07B8A">
              <w:rPr>
                <w:rFonts w:ascii="Times New Roman" w:hAnsi="Times New Roman"/>
                <w:bCs/>
                <w:sz w:val="20"/>
                <w:szCs w:val="20"/>
              </w:rPr>
              <w:t xml:space="preserve">2. </w:t>
            </w:r>
            <w:r w:rsidR="008E4B95" w:rsidRPr="008E4B95">
              <w:rPr>
                <w:rFonts w:ascii="Times New Roman" w:hAnsi="Times New Roman"/>
                <w:bCs/>
                <w:sz w:val="20"/>
                <w:szCs w:val="20"/>
              </w:rPr>
              <w:t xml:space="preserve">Владеет современными программными продуктами и навыками международной профессиональной коммуникации на иностранных языках для организации </w:t>
            </w:r>
            <w:r w:rsidR="008E4B95" w:rsidRPr="008E4B95">
              <w:rPr>
                <w:rFonts w:ascii="Times New Roman" w:hAnsi="Times New Roman"/>
                <w:bCs/>
                <w:sz w:val="20"/>
                <w:szCs w:val="20"/>
              </w:rPr>
              <w:lastRenderedPageBreak/>
              <w:t>учетно-аналитической работы субъектов международного бизнеса</w:t>
            </w:r>
            <w:r w:rsidRPr="00B07B8A">
              <w:rPr>
                <w:rFonts w:ascii="Times New Roman" w:hAnsi="Times New Roman"/>
                <w:bCs/>
                <w:sz w:val="20"/>
                <w:szCs w:val="20"/>
              </w:rPr>
              <w:t>.</w:t>
            </w:r>
          </w:p>
        </w:tc>
        <w:tc>
          <w:tcPr>
            <w:tcW w:w="1111" w:type="pct"/>
          </w:tcPr>
          <w:p w14:paraId="4403C421" w14:textId="77777777" w:rsidR="00B07B8A" w:rsidRPr="00B07B8A" w:rsidRDefault="00B07B8A" w:rsidP="00B07B8A">
            <w:pPr>
              <w:rPr>
                <w:rFonts w:ascii="Times New Roman" w:eastAsia="Times New Roman" w:hAnsi="Times New Roman" w:cs="Times New Roman"/>
                <w:bCs/>
                <w:color w:val="000000"/>
                <w:sz w:val="20"/>
                <w:szCs w:val="20"/>
              </w:rPr>
            </w:pPr>
            <w:r w:rsidRPr="00B07B8A">
              <w:rPr>
                <w:rFonts w:ascii="Times New Roman" w:eastAsia="Times New Roman" w:hAnsi="Times New Roman" w:cs="Times New Roman"/>
                <w:b/>
                <w:bCs/>
                <w:color w:val="000000"/>
                <w:sz w:val="20"/>
                <w:szCs w:val="20"/>
              </w:rPr>
              <w:lastRenderedPageBreak/>
              <w:t>2.</w:t>
            </w:r>
            <w:r w:rsidRPr="00B07B8A">
              <w:rPr>
                <w:rFonts w:ascii="Times New Roman" w:eastAsia="Times New Roman" w:hAnsi="Times New Roman" w:cs="Times New Roman"/>
                <w:color w:val="000000"/>
                <w:sz w:val="20"/>
                <w:szCs w:val="20"/>
              </w:rPr>
              <w:t xml:space="preserve"> </w:t>
            </w:r>
            <w:r w:rsidRPr="00B07B8A">
              <w:rPr>
                <w:rFonts w:ascii="Times New Roman" w:eastAsia="Times New Roman" w:hAnsi="Times New Roman" w:cs="Times New Roman"/>
                <w:b/>
                <w:bCs/>
                <w:color w:val="000000"/>
                <w:sz w:val="20"/>
                <w:szCs w:val="20"/>
              </w:rPr>
              <w:t>З</w:t>
            </w:r>
            <w:r w:rsidRPr="00B07B8A">
              <w:rPr>
                <w:rFonts w:ascii="Times New Roman" w:eastAsia="Times New Roman" w:hAnsi="Times New Roman" w:cs="Times New Roman"/>
                <w:b/>
                <w:bCs/>
                <w:color w:val="000000"/>
                <w:spacing w:val="1"/>
                <w:w w:val="99"/>
                <w:sz w:val="20"/>
                <w:szCs w:val="20"/>
              </w:rPr>
              <w:t>н</w:t>
            </w:r>
            <w:r w:rsidRPr="00B07B8A">
              <w:rPr>
                <w:rFonts w:ascii="Times New Roman" w:eastAsia="Times New Roman" w:hAnsi="Times New Roman" w:cs="Times New Roman"/>
                <w:b/>
                <w:bCs/>
                <w:color w:val="000000"/>
                <w:sz w:val="20"/>
                <w:szCs w:val="20"/>
              </w:rPr>
              <w:t>а</w:t>
            </w:r>
            <w:r w:rsidRPr="00B07B8A">
              <w:rPr>
                <w:rFonts w:ascii="Times New Roman" w:eastAsia="Times New Roman" w:hAnsi="Times New Roman" w:cs="Times New Roman"/>
                <w:b/>
                <w:bCs/>
                <w:color w:val="000000"/>
                <w:w w:val="99"/>
                <w:sz w:val="20"/>
                <w:szCs w:val="20"/>
              </w:rPr>
              <w:t>т</w:t>
            </w:r>
            <w:r w:rsidRPr="00B07B8A">
              <w:rPr>
                <w:rFonts w:ascii="Times New Roman" w:eastAsia="Times New Roman" w:hAnsi="Times New Roman" w:cs="Times New Roman"/>
                <w:b/>
                <w:bCs/>
                <w:color w:val="000000"/>
                <w:sz w:val="20"/>
                <w:szCs w:val="20"/>
              </w:rPr>
              <w:t xml:space="preserve">ь: </w:t>
            </w:r>
            <w:r w:rsidRPr="00B07B8A">
              <w:rPr>
                <w:rFonts w:ascii="Times New Roman" w:eastAsia="Times New Roman" w:hAnsi="Times New Roman" w:cs="Times New Roman"/>
                <w:bCs/>
                <w:color w:val="000000"/>
                <w:sz w:val="20"/>
                <w:szCs w:val="20"/>
              </w:rPr>
              <w:t xml:space="preserve">современный аналитический инструментарий для </w:t>
            </w:r>
            <w:r w:rsidRPr="00B07B8A">
              <w:rPr>
                <w:rFonts w:ascii="Times New Roman" w:hAnsi="Times New Roman"/>
                <w:bCs/>
                <w:sz w:val="20"/>
                <w:szCs w:val="20"/>
              </w:rPr>
              <w:t>организации учетно-аналитической работы субъектов международного бизнеса.</w:t>
            </w:r>
          </w:p>
          <w:p w14:paraId="5F87F410" w14:textId="77777777" w:rsidR="005B2A81" w:rsidRPr="00B07B8A" w:rsidRDefault="00B07B8A" w:rsidP="00B07B8A">
            <w:pPr>
              <w:spacing w:line="240" w:lineRule="auto"/>
              <w:jc w:val="both"/>
              <w:rPr>
                <w:rFonts w:ascii="Times New Roman" w:eastAsia="Times New Roman" w:hAnsi="Times New Roman" w:cs="Times New Roman"/>
                <w:b/>
                <w:bCs/>
                <w:sz w:val="20"/>
                <w:szCs w:val="20"/>
              </w:rPr>
            </w:pPr>
            <w:r w:rsidRPr="00B07B8A">
              <w:rPr>
                <w:rFonts w:ascii="Times New Roman" w:eastAsia="Times New Roman" w:hAnsi="Times New Roman" w:cs="Times New Roman"/>
                <w:b/>
                <w:bCs/>
                <w:color w:val="000000"/>
                <w:sz w:val="20"/>
                <w:szCs w:val="20"/>
              </w:rPr>
              <w:t>У</w:t>
            </w:r>
            <w:r w:rsidRPr="00B07B8A">
              <w:rPr>
                <w:rFonts w:ascii="Times New Roman" w:eastAsia="Times New Roman" w:hAnsi="Times New Roman" w:cs="Times New Roman"/>
                <w:b/>
                <w:bCs/>
                <w:color w:val="000000"/>
                <w:w w:val="99"/>
                <w:sz w:val="20"/>
                <w:szCs w:val="20"/>
              </w:rPr>
              <w:t>м</w:t>
            </w:r>
            <w:r w:rsidRPr="00B07B8A">
              <w:rPr>
                <w:rFonts w:ascii="Times New Roman" w:eastAsia="Times New Roman" w:hAnsi="Times New Roman" w:cs="Times New Roman"/>
                <w:b/>
                <w:bCs/>
                <w:color w:val="000000"/>
                <w:spacing w:val="-1"/>
                <w:sz w:val="20"/>
                <w:szCs w:val="20"/>
              </w:rPr>
              <w:t>е</w:t>
            </w:r>
            <w:r w:rsidRPr="00B07B8A">
              <w:rPr>
                <w:rFonts w:ascii="Times New Roman" w:eastAsia="Times New Roman" w:hAnsi="Times New Roman" w:cs="Times New Roman"/>
                <w:b/>
                <w:bCs/>
                <w:color w:val="000000"/>
                <w:w w:val="99"/>
                <w:sz w:val="20"/>
                <w:szCs w:val="20"/>
              </w:rPr>
              <w:t>т</w:t>
            </w:r>
            <w:r w:rsidRPr="00B07B8A">
              <w:rPr>
                <w:rFonts w:ascii="Times New Roman" w:eastAsia="Times New Roman" w:hAnsi="Times New Roman" w:cs="Times New Roman"/>
                <w:b/>
                <w:bCs/>
                <w:color w:val="000000"/>
                <w:sz w:val="20"/>
                <w:szCs w:val="20"/>
              </w:rPr>
              <w:t>ь:</w:t>
            </w:r>
            <w:r w:rsidRPr="00B07B8A">
              <w:rPr>
                <w:rFonts w:ascii="Times New Roman" w:eastAsia="Times New Roman" w:hAnsi="Times New Roman" w:cs="Times New Roman"/>
                <w:color w:val="000000"/>
                <w:sz w:val="20"/>
                <w:szCs w:val="20"/>
              </w:rPr>
              <w:t xml:space="preserve"> использовать </w:t>
            </w:r>
            <w:r w:rsidRPr="00B07B8A">
              <w:rPr>
                <w:rFonts w:ascii="Times New Roman" w:hAnsi="Times New Roman"/>
                <w:bCs/>
                <w:sz w:val="20"/>
                <w:szCs w:val="20"/>
              </w:rPr>
              <w:t>современные программные продукты и навыки международной профессиональной ком</w:t>
            </w:r>
            <w:r w:rsidRPr="00B07B8A">
              <w:rPr>
                <w:rFonts w:ascii="Times New Roman" w:hAnsi="Times New Roman"/>
                <w:bCs/>
                <w:sz w:val="20"/>
                <w:szCs w:val="20"/>
              </w:rPr>
              <w:lastRenderedPageBreak/>
              <w:t>муникации на иностранных языках для организации учетно-аналитической работы субъектов международного бизнеса.</w:t>
            </w:r>
          </w:p>
        </w:tc>
        <w:tc>
          <w:tcPr>
            <w:tcW w:w="2503" w:type="pct"/>
            <w:shd w:val="clear" w:color="auto" w:fill="auto"/>
          </w:tcPr>
          <w:p w14:paraId="7DAAEDFD" w14:textId="77777777" w:rsidR="005B2A81" w:rsidRPr="00A54BD7" w:rsidRDefault="005B2A81" w:rsidP="00CD72E5">
            <w:pPr>
              <w:spacing w:line="240" w:lineRule="auto"/>
              <w:rPr>
                <w:rFonts w:ascii="Times New Roman" w:hAnsi="Times New Roman" w:cs="Times New Roman"/>
                <w:b/>
                <w:sz w:val="20"/>
                <w:szCs w:val="20"/>
              </w:rPr>
            </w:pPr>
            <w:r w:rsidRPr="00A54BD7">
              <w:rPr>
                <w:rFonts w:ascii="Times New Roman" w:hAnsi="Times New Roman" w:cs="Times New Roman"/>
                <w:b/>
                <w:sz w:val="20"/>
                <w:szCs w:val="20"/>
              </w:rPr>
              <w:lastRenderedPageBreak/>
              <w:t>Задание 1</w:t>
            </w:r>
          </w:p>
          <w:p w14:paraId="2178FD7F" w14:textId="77777777" w:rsidR="005B2A81" w:rsidRPr="00A54BD7" w:rsidRDefault="005B2A81" w:rsidP="00CD72E5">
            <w:pPr>
              <w:shd w:val="clear" w:color="auto" w:fill="FFFFFF" w:themeFill="background1"/>
              <w:tabs>
                <w:tab w:val="left" w:pos="426"/>
                <w:tab w:val="left" w:pos="682"/>
              </w:tabs>
              <w:autoSpaceDE w:val="0"/>
              <w:autoSpaceDN w:val="0"/>
              <w:adjustRightInd w:val="0"/>
              <w:jc w:val="both"/>
              <w:rPr>
                <w:rFonts w:ascii="Times New Roman" w:hAnsi="Times New Roman" w:cs="Times New Roman"/>
                <w:sz w:val="20"/>
                <w:szCs w:val="20"/>
              </w:rPr>
            </w:pPr>
            <w:r w:rsidRPr="00A54BD7">
              <w:rPr>
                <w:rFonts w:ascii="Times New Roman" w:hAnsi="Times New Roman" w:cs="Times New Roman"/>
                <w:sz w:val="20"/>
                <w:szCs w:val="20"/>
              </w:rPr>
              <w:t>Международная компания «</w:t>
            </w:r>
            <w:r w:rsidR="00B91182">
              <w:rPr>
                <w:rFonts w:ascii="Times New Roman" w:hAnsi="Times New Roman" w:cs="Times New Roman"/>
                <w:sz w:val="20"/>
                <w:szCs w:val="20"/>
                <w:lang w:val="en-US"/>
              </w:rPr>
              <w:t>LOTOS</w:t>
            </w:r>
            <w:r w:rsidRPr="00A54BD7">
              <w:rPr>
                <w:rFonts w:ascii="Times New Roman" w:hAnsi="Times New Roman" w:cs="Times New Roman"/>
                <w:sz w:val="20"/>
                <w:szCs w:val="20"/>
              </w:rPr>
              <w:t>» закончила отчётный год со следующими результатами: в</w:t>
            </w:r>
            <w:r w:rsidR="00B91182">
              <w:rPr>
                <w:rFonts w:ascii="Times New Roman" w:hAnsi="Times New Roman" w:cs="Times New Roman"/>
                <w:sz w:val="20"/>
                <w:szCs w:val="20"/>
              </w:rPr>
              <w:t>еличина собственного капитала 25</w:t>
            </w:r>
            <w:r w:rsidRPr="00A54BD7">
              <w:rPr>
                <w:rFonts w:ascii="Times New Roman" w:hAnsi="Times New Roman" w:cs="Times New Roman"/>
                <w:sz w:val="20"/>
                <w:szCs w:val="20"/>
              </w:rPr>
              <w:t>00 тыс. руб.; величина долгосрочного заемного капитала 1000 тыс. руб.; средняя ставка по кредитным ресурсам составила 12,5 %; ставка налога на прибыль соответствует 20 %; рентабельность инвестированного капитала 10,5 %.</w:t>
            </w:r>
          </w:p>
          <w:p w14:paraId="39A1AAE8" w14:textId="77777777" w:rsidR="005B2A81" w:rsidRPr="00A54BD7" w:rsidRDefault="005B2A81" w:rsidP="00CD72E5">
            <w:pPr>
              <w:spacing w:line="240" w:lineRule="auto"/>
              <w:rPr>
                <w:rFonts w:ascii="Times New Roman" w:hAnsi="Times New Roman" w:cs="Times New Roman"/>
                <w:b/>
                <w:sz w:val="20"/>
                <w:szCs w:val="20"/>
              </w:rPr>
            </w:pPr>
            <w:r w:rsidRPr="00A54BD7">
              <w:rPr>
                <w:rFonts w:ascii="Times New Roman" w:hAnsi="Times New Roman" w:cs="Times New Roman"/>
                <w:sz w:val="20"/>
                <w:szCs w:val="20"/>
              </w:rPr>
              <w:t>Дать оценку рациональности системы финансирования активов компании «</w:t>
            </w:r>
            <w:r w:rsidR="00B91182">
              <w:rPr>
                <w:rFonts w:ascii="Times New Roman" w:hAnsi="Times New Roman" w:cs="Times New Roman"/>
                <w:sz w:val="20"/>
                <w:szCs w:val="20"/>
                <w:lang w:val="en-US"/>
              </w:rPr>
              <w:t>LOTOS</w:t>
            </w:r>
            <w:r w:rsidRPr="00A54BD7">
              <w:rPr>
                <w:rFonts w:ascii="Times New Roman" w:hAnsi="Times New Roman" w:cs="Times New Roman"/>
                <w:sz w:val="20"/>
                <w:szCs w:val="20"/>
              </w:rPr>
              <w:t>». Рассчитать эффект финансового рычага. Выразить мнение о необходимости и до</w:t>
            </w:r>
            <w:r w:rsidRPr="00A54BD7">
              <w:rPr>
                <w:rFonts w:ascii="Times New Roman" w:hAnsi="Times New Roman" w:cs="Times New Roman"/>
                <w:sz w:val="20"/>
                <w:szCs w:val="20"/>
              </w:rPr>
              <w:lastRenderedPageBreak/>
              <w:t>статочности данных для анализа финансовой устойчивости компании. Представить развёрнутые обоснованные выводы.</w:t>
            </w:r>
          </w:p>
          <w:p w14:paraId="0A2661D9" w14:textId="77777777" w:rsidR="00B07B8A" w:rsidRDefault="00B07B8A" w:rsidP="00CD72E5">
            <w:pPr>
              <w:spacing w:line="240" w:lineRule="auto"/>
              <w:rPr>
                <w:rFonts w:ascii="Times New Roman" w:hAnsi="Times New Roman" w:cs="Times New Roman"/>
                <w:b/>
                <w:sz w:val="20"/>
                <w:szCs w:val="20"/>
              </w:rPr>
            </w:pPr>
          </w:p>
          <w:p w14:paraId="7D8473F5" w14:textId="77777777" w:rsidR="005B2A81" w:rsidRPr="00A54BD7" w:rsidRDefault="00D21620" w:rsidP="00CD72E5">
            <w:pPr>
              <w:spacing w:line="240" w:lineRule="auto"/>
              <w:rPr>
                <w:rFonts w:ascii="Times New Roman" w:hAnsi="Times New Roman" w:cs="Times New Roman"/>
                <w:b/>
                <w:sz w:val="20"/>
                <w:szCs w:val="20"/>
              </w:rPr>
            </w:pPr>
            <w:r>
              <w:rPr>
                <w:rFonts w:ascii="Times New Roman" w:hAnsi="Times New Roman" w:cs="Times New Roman"/>
                <w:b/>
                <w:sz w:val="20"/>
                <w:szCs w:val="20"/>
              </w:rPr>
              <w:t>Задание 2</w:t>
            </w:r>
          </w:p>
          <w:p w14:paraId="5D616BB3" w14:textId="77777777" w:rsidR="005B2A81" w:rsidRDefault="005B2A81" w:rsidP="00CD72E5">
            <w:pPr>
              <w:spacing w:line="240" w:lineRule="auto"/>
              <w:ind w:left="-108"/>
              <w:rPr>
                <w:rFonts w:ascii="Times New Roman" w:hAnsi="Times New Roman" w:cs="Times New Roman"/>
                <w:sz w:val="20"/>
                <w:szCs w:val="20"/>
              </w:rPr>
            </w:pPr>
            <w:r w:rsidRPr="00A54BD7">
              <w:rPr>
                <w:rFonts w:ascii="Times New Roman" w:hAnsi="Times New Roman" w:cs="Times New Roman"/>
                <w:sz w:val="20"/>
                <w:szCs w:val="20"/>
              </w:rPr>
              <w:t xml:space="preserve">Если известно, что </w:t>
            </w:r>
            <w:r w:rsidRPr="00A54BD7">
              <w:rPr>
                <w:rFonts w:ascii="Times New Roman" w:hAnsi="Times New Roman" w:cs="Times New Roman"/>
                <w:bCs/>
                <w:sz w:val="20"/>
                <w:szCs w:val="20"/>
              </w:rPr>
              <w:t>на начало года внеоборотные активы организации составляли – 2934 тыс. руб., собственный капитал – 2350 тыс. руб., а на конец года 3790 тыс. руб. и 4414 тыс. руб., соответственно</w:t>
            </w:r>
            <w:r w:rsidRPr="00A54BD7">
              <w:rPr>
                <w:rFonts w:ascii="Times New Roman" w:hAnsi="Times New Roman" w:cs="Times New Roman"/>
                <w:sz w:val="20"/>
                <w:szCs w:val="20"/>
              </w:rPr>
              <w:t xml:space="preserve">. Как можно охарактеризовать финансовое состояние организации? </w:t>
            </w:r>
            <w:r w:rsidRPr="00A54BD7">
              <w:rPr>
                <w:rStyle w:val="FontStyle228"/>
                <w:rFonts w:ascii="Times New Roman" w:hAnsi="Times New Roman" w:cs="Times New Roman"/>
                <w:sz w:val="20"/>
                <w:szCs w:val="20"/>
              </w:rPr>
              <w:t xml:space="preserve">Оцените необходимость и достаточность </w:t>
            </w:r>
            <w:r w:rsidRPr="00A54BD7">
              <w:rPr>
                <w:rFonts w:ascii="Times New Roman" w:hAnsi="Times New Roman" w:cs="Times New Roman"/>
                <w:sz w:val="20"/>
                <w:szCs w:val="20"/>
              </w:rPr>
              <w:t xml:space="preserve">имеющейся информации </w:t>
            </w:r>
            <w:r w:rsidRPr="00A54BD7">
              <w:rPr>
                <w:rStyle w:val="FontStyle228"/>
                <w:rFonts w:ascii="Times New Roman" w:hAnsi="Times New Roman" w:cs="Times New Roman"/>
                <w:sz w:val="20"/>
                <w:szCs w:val="20"/>
              </w:rPr>
              <w:t>для</w:t>
            </w:r>
            <w:r w:rsidRPr="00A54BD7">
              <w:rPr>
                <w:rFonts w:ascii="Times New Roman" w:hAnsi="Times New Roman" w:cs="Times New Roman"/>
                <w:sz w:val="20"/>
                <w:szCs w:val="20"/>
              </w:rPr>
              <w:t xml:space="preserve"> определения величины рабочего капитала и собственных оборотных средств?</w:t>
            </w:r>
          </w:p>
          <w:p w14:paraId="7D6D88DE" w14:textId="77777777" w:rsidR="00D21620" w:rsidRDefault="00D21620" w:rsidP="00CD72E5">
            <w:pPr>
              <w:spacing w:line="240" w:lineRule="auto"/>
              <w:ind w:left="-108"/>
              <w:rPr>
                <w:rFonts w:ascii="Times New Roman" w:hAnsi="Times New Roman" w:cs="Times New Roman"/>
                <w:sz w:val="20"/>
                <w:szCs w:val="20"/>
              </w:rPr>
            </w:pPr>
          </w:p>
          <w:p w14:paraId="6E289A7E" w14:textId="77777777" w:rsidR="00D21620" w:rsidRPr="00D21620" w:rsidRDefault="00D21620" w:rsidP="00CD72E5">
            <w:pPr>
              <w:spacing w:line="240" w:lineRule="auto"/>
              <w:ind w:left="-108"/>
              <w:rPr>
                <w:rFonts w:ascii="Times New Roman" w:eastAsia="Times New Roman" w:hAnsi="Times New Roman"/>
                <w:b/>
                <w:sz w:val="20"/>
                <w:szCs w:val="20"/>
                <w:lang w:bidi="ru-RU"/>
              </w:rPr>
            </w:pPr>
            <w:r w:rsidRPr="00D21620">
              <w:rPr>
                <w:rFonts w:ascii="Times New Roman" w:eastAsia="Times New Roman" w:hAnsi="Times New Roman"/>
                <w:b/>
                <w:sz w:val="20"/>
                <w:szCs w:val="20"/>
                <w:lang w:bidi="ru-RU"/>
              </w:rPr>
              <w:t>Задание 3</w:t>
            </w:r>
          </w:p>
          <w:p w14:paraId="26BBB8B4" w14:textId="77777777" w:rsidR="00B90AF4" w:rsidRPr="00B90AF4" w:rsidRDefault="00D21620" w:rsidP="00B90AF4">
            <w:pPr>
              <w:spacing w:line="240" w:lineRule="auto"/>
              <w:ind w:left="-108"/>
              <w:rPr>
                <w:rFonts w:ascii="Times New Roman" w:eastAsia="Times New Roman" w:hAnsi="Times New Roman"/>
                <w:sz w:val="20"/>
                <w:szCs w:val="20"/>
                <w:lang w:bidi="ru-RU"/>
              </w:rPr>
            </w:pPr>
            <w:r w:rsidRPr="00D21620">
              <w:rPr>
                <w:rFonts w:ascii="Times New Roman" w:eastAsia="Times New Roman" w:hAnsi="Times New Roman"/>
                <w:sz w:val="20"/>
                <w:szCs w:val="20"/>
                <w:lang w:bidi="ru-RU"/>
              </w:rPr>
              <w:t>Постройте аналитическую модель, отражающую взаимосвязь между показателями рентабельности активов, рентабельности продаж и оборачиваемости активов; Способом цепных подстановок проанализируйте влияние факторов на рентабельность активов, если чистая прибыль по плану 148 тыс. руб., по факту 159 тыс. руб., выручка по плану 1240 тыс. руб., по факту 1540 тыс. руб., среднегодовая стоимость активов по плану 800 тыс. руб., по факту – 850 тыс. руб. Сделайте аналитические выводы.</w:t>
            </w:r>
          </w:p>
        </w:tc>
      </w:tr>
      <w:tr w:rsidR="001F523B" w:rsidRPr="00544EDE" w14:paraId="1444372F" w14:textId="77777777" w:rsidTr="001F523B">
        <w:tc>
          <w:tcPr>
            <w:tcW w:w="691" w:type="pct"/>
            <w:vMerge w:val="restart"/>
            <w:shd w:val="clear" w:color="auto" w:fill="auto"/>
          </w:tcPr>
          <w:p w14:paraId="2837DDD5" w14:textId="77777777" w:rsidR="001F523B" w:rsidRPr="00576FC2" w:rsidRDefault="001F523B" w:rsidP="005F642E">
            <w:pPr>
              <w:spacing w:line="240" w:lineRule="auto"/>
              <w:rPr>
                <w:rFonts w:ascii="Times New Roman" w:hAnsi="Times New Roman"/>
                <w:b/>
                <w:sz w:val="20"/>
                <w:szCs w:val="20"/>
              </w:rPr>
            </w:pPr>
            <w:r>
              <w:rPr>
                <w:rFonts w:ascii="Times New Roman" w:hAnsi="Times New Roman"/>
                <w:b/>
                <w:sz w:val="20"/>
                <w:szCs w:val="20"/>
              </w:rPr>
              <w:t>ПКП-2</w:t>
            </w:r>
          </w:p>
          <w:p w14:paraId="02460F92" w14:textId="1BF6C329" w:rsidR="001F523B" w:rsidRPr="00FB75EE" w:rsidRDefault="008E4B95" w:rsidP="001E51DF">
            <w:pPr>
              <w:spacing w:line="240" w:lineRule="auto"/>
              <w:jc w:val="both"/>
              <w:rPr>
                <w:rFonts w:ascii="Times New Roman" w:hAnsi="Times New Roman"/>
                <w:b/>
                <w:sz w:val="20"/>
                <w:szCs w:val="20"/>
              </w:rPr>
            </w:pPr>
            <w:r w:rsidRPr="008E4B95">
              <w:rPr>
                <w:rFonts w:ascii="Times New Roman" w:hAnsi="Times New Roman" w:cs="Times New Roman"/>
                <w:sz w:val="20"/>
                <w:szCs w:val="20"/>
              </w:rPr>
              <w:t xml:space="preserve">Способность применять в профессиональной деятельности количественные методы финансового и инвестиционного анализа, а также технологии анализа и визуализации финансовых данных на R и </w:t>
            </w:r>
            <w:proofErr w:type="spellStart"/>
            <w:r w:rsidRPr="008E4B95">
              <w:rPr>
                <w:rFonts w:ascii="Times New Roman" w:hAnsi="Times New Roman" w:cs="Times New Roman"/>
                <w:sz w:val="20"/>
                <w:szCs w:val="20"/>
              </w:rPr>
              <w:t>Python</w:t>
            </w:r>
            <w:proofErr w:type="spellEnd"/>
            <w:r>
              <w:rPr>
                <w:rFonts w:ascii="Times New Roman" w:hAnsi="Times New Roman" w:cs="Times New Roman"/>
                <w:sz w:val="20"/>
                <w:szCs w:val="20"/>
              </w:rPr>
              <w:t>.</w:t>
            </w:r>
          </w:p>
        </w:tc>
        <w:tc>
          <w:tcPr>
            <w:tcW w:w="695" w:type="pct"/>
          </w:tcPr>
          <w:p w14:paraId="4C1080E0" w14:textId="335079AA" w:rsidR="001F523B" w:rsidRPr="008E4B95" w:rsidRDefault="001F523B" w:rsidP="008E4B95">
            <w:pPr>
              <w:pStyle w:val="ac"/>
              <w:ind w:left="0"/>
              <w:jc w:val="both"/>
              <w:rPr>
                <w:rFonts w:ascii="Times New Roman" w:hAnsi="Times New Roman"/>
                <w:bCs/>
                <w:sz w:val="20"/>
                <w:szCs w:val="20"/>
              </w:rPr>
            </w:pPr>
            <w:r w:rsidRPr="00184EB4">
              <w:rPr>
                <w:rFonts w:ascii="Times New Roman" w:hAnsi="Times New Roman"/>
                <w:b/>
                <w:bCs/>
                <w:sz w:val="20"/>
                <w:szCs w:val="20"/>
              </w:rPr>
              <w:t>1.</w:t>
            </w:r>
            <w:r w:rsidR="008E4B95" w:rsidRPr="008E4B95">
              <w:rPr>
                <w:rFonts w:ascii="Times New Roman" w:eastAsiaTheme="minorHAnsi" w:hAnsi="Times New Roman" w:cstheme="minorBidi"/>
                <w:bCs/>
                <w:sz w:val="24"/>
                <w:szCs w:val="24"/>
              </w:rPr>
              <w:t xml:space="preserve"> </w:t>
            </w:r>
            <w:r w:rsidR="008E4B95" w:rsidRPr="008E4B95">
              <w:rPr>
                <w:rFonts w:ascii="Times New Roman" w:hAnsi="Times New Roman"/>
                <w:bCs/>
                <w:sz w:val="20"/>
                <w:szCs w:val="20"/>
              </w:rPr>
              <w:t xml:space="preserve">Владеет технологиями финансового и инвестиционного анализа, визуализации финансовых данных с использованием языков программирования R и </w:t>
            </w:r>
            <w:proofErr w:type="spellStart"/>
            <w:r w:rsidR="008E4B95" w:rsidRPr="008E4B95">
              <w:rPr>
                <w:rFonts w:ascii="Times New Roman" w:hAnsi="Times New Roman"/>
                <w:bCs/>
                <w:sz w:val="20"/>
                <w:szCs w:val="20"/>
              </w:rPr>
              <w:t>Python</w:t>
            </w:r>
            <w:proofErr w:type="spellEnd"/>
            <w:r w:rsidR="008E4B95">
              <w:rPr>
                <w:rFonts w:ascii="Times New Roman" w:hAnsi="Times New Roman"/>
                <w:bCs/>
                <w:sz w:val="20"/>
                <w:szCs w:val="20"/>
              </w:rPr>
              <w:t>.</w:t>
            </w:r>
          </w:p>
          <w:p w14:paraId="302CFD59" w14:textId="77777777" w:rsidR="001F523B" w:rsidRPr="00FC00C0" w:rsidRDefault="001F523B" w:rsidP="005F642E">
            <w:pPr>
              <w:spacing w:line="240" w:lineRule="auto"/>
              <w:rPr>
                <w:rFonts w:ascii="Times New Roman" w:hAnsi="Times New Roman"/>
                <w:sz w:val="20"/>
                <w:szCs w:val="20"/>
              </w:rPr>
            </w:pPr>
          </w:p>
          <w:p w14:paraId="49000F5B" w14:textId="77777777" w:rsidR="001F523B" w:rsidRPr="00FC00C0" w:rsidRDefault="001F523B" w:rsidP="005F642E">
            <w:pPr>
              <w:spacing w:line="240" w:lineRule="auto"/>
              <w:rPr>
                <w:rFonts w:ascii="Times New Roman" w:hAnsi="Times New Roman"/>
                <w:sz w:val="20"/>
                <w:szCs w:val="20"/>
              </w:rPr>
            </w:pPr>
          </w:p>
          <w:p w14:paraId="2259EF9A" w14:textId="77777777" w:rsidR="001F523B" w:rsidRPr="00FC00C0" w:rsidRDefault="001F523B" w:rsidP="005F642E">
            <w:pPr>
              <w:spacing w:line="240" w:lineRule="auto"/>
              <w:rPr>
                <w:rFonts w:ascii="Times New Roman" w:hAnsi="Times New Roman"/>
                <w:sz w:val="20"/>
                <w:szCs w:val="20"/>
              </w:rPr>
            </w:pPr>
          </w:p>
          <w:p w14:paraId="6F499CBE" w14:textId="77777777" w:rsidR="001F523B" w:rsidRPr="00FC00C0" w:rsidRDefault="001F523B" w:rsidP="005F642E">
            <w:pPr>
              <w:spacing w:line="240" w:lineRule="auto"/>
              <w:rPr>
                <w:rFonts w:ascii="Times New Roman" w:hAnsi="Times New Roman"/>
                <w:sz w:val="20"/>
                <w:szCs w:val="20"/>
              </w:rPr>
            </w:pPr>
          </w:p>
          <w:p w14:paraId="760F0EE5" w14:textId="77777777" w:rsidR="001F523B" w:rsidRPr="00FC00C0" w:rsidRDefault="001F523B" w:rsidP="005F642E">
            <w:pPr>
              <w:spacing w:line="240" w:lineRule="auto"/>
              <w:rPr>
                <w:rFonts w:ascii="Times New Roman" w:hAnsi="Times New Roman"/>
                <w:sz w:val="20"/>
                <w:szCs w:val="20"/>
              </w:rPr>
            </w:pPr>
          </w:p>
          <w:p w14:paraId="3ABB5A5B" w14:textId="77777777" w:rsidR="001F523B" w:rsidRPr="00FC00C0" w:rsidRDefault="001F523B" w:rsidP="005F642E">
            <w:pPr>
              <w:spacing w:line="240" w:lineRule="auto"/>
              <w:rPr>
                <w:rFonts w:ascii="Times New Roman" w:hAnsi="Times New Roman"/>
                <w:sz w:val="20"/>
                <w:szCs w:val="20"/>
              </w:rPr>
            </w:pPr>
          </w:p>
          <w:p w14:paraId="408635F1" w14:textId="77777777" w:rsidR="001F523B" w:rsidRPr="00FC00C0" w:rsidRDefault="001F523B" w:rsidP="005F642E">
            <w:pPr>
              <w:spacing w:line="240" w:lineRule="auto"/>
              <w:rPr>
                <w:rFonts w:ascii="Times New Roman" w:hAnsi="Times New Roman"/>
                <w:sz w:val="20"/>
                <w:szCs w:val="20"/>
              </w:rPr>
            </w:pPr>
          </w:p>
          <w:p w14:paraId="77D03311" w14:textId="77777777" w:rsidR="001F523B" w:rsidRPr="00FC00C0" w:rsidRDefault="001F523B" w:rsidP="005F642E">
            <w:pPr>
              <w:spacing w:line="240" w:lineRule="auto"/>
              <w:rPr>
                <w:rFonts w:ascii="Times New Roman" w:hAnsi="Times New Roman"/>
                <w:sz w:val="20"/>
                <w:szCs w:val="20"/>
              </w:rPr>
            </w:pPr>
          </w:p>
          <w:p w14:paraId="09440F30" w14:textId="77777777" w:rsidR="001F523B" w:rsidRPr="00FC00C0" w:rsidRDefault="001F523B" w:rsidP="005F642E">
            <w:pPr>
              <w:spacing w:line="240" w:lineRule="auto"/>
              <w:rPr>
                <w:rFonts w:ascii="Times New Roman" w:hAnsi="Times New Roman"/>
                <w:sz w:val="20"/>
                <w:szCs w:val="20"/>
              </w:rPr>
            </w:pPr>
          </w:p>
          <w:p w14:paraId="1307493B" w14:textId="77777777" w:rsidR="001F523B" w:rsidRPr="00FC00C0" w:rsidRDefault="001F523B" w:rsidP="005F642E">
            <w:pPr>
              <w:spacing w:line="240" w:lineRule="auto"/>
              <w:rPr>
                <w:rFonts w:ascii="Times New Roman" w:hAnsi="Times New Roman"/>
                <w:sz w:val="20"/>
                <w:szCs w:val="20"/>
              </w:rPr>
            </w:pPr>
          </w:p>
          <w:p w14:paraId="19911708" w14:textId="77777777" w:rsidR="001F523B" w:rsidRDefault="001F523B" w:rsidP="005F642E">
            <w:pPr>
              <w:spacing w:line="240" w:lineRule="auto"/>
              <w:rPr>
                <w:rFonts w:ascii="Times New Roman" w:hAnsi="Times New Roman"/>
                <w:sz w:val="20"/>
                <w:szCs w:val="20"/>
              </w:rPr>
            </w:pPr>
          </w:p>
          <w:p w14:paraId="6E2D4307" w14:textId="77777777" w:rsidR="001F523B" w:rsidRDefault="001F523B" w:rsidP="005F642E">
            <w:pPr>
              <w:spacing w:line="240" w:lineRule="auto"/>
              <w:rPr>
                <w:rFonts w:ascii="Times New Roman" w:hAnsi="Times New Roman"/>
                <w:sz w:val="20"/>
                <w:szCs w:val="20"/>
              </w:rPr>
            </w:pPr>
          </w:p>
          <w:p w14:paraId="59715B6D" w14:textId="77777777" w:rsidR="001F523B" w:rsidRDefault="001F523B" w:rsidP="005F642E">
            <w:pPr>
              <w:spacing w:line="240" w:lineRule="auto"/>
              <w:rPr>
                <w:rFonts w:ascii="Times New Roman" w:hAnsi="Times New Roman"/>
                <w:sz w:val="20"/>
                <w:szCs w:val="20"/>
              </w:rPr>
            </w:pPr>
          </w:p>
          <w:p w14:paraId="6CCD5669" w14:textId="77777777" w:rsidR="001F523B" w:rsidRDefault="001F523B" w:rsidP="005F642E">
            <w:pPr>
              <w:spacing w:line="240" w:lineRule="auto"/>
              <w:rPr>
                <w:rFonts w:ascii="Times New Roman" w:hAnsi="Times New Roman"/>
                <w:sz w:val="20"/>
                <w:szCs w:val="20"/>
              </w:rPr>
            </w:pPr>
          </w:p>
          <w:p w14:paraId="1C78F6FA" w14:textId="77777777" w:rsidR="001F523B" w:rsidRDefault="001F523B" w:rsidP="005F642E">
            <w:pPr>
              <w:spacing w:line="240" w:lineRule="auto"/>
              <w:rPr>
                <w:rFonts w:ascii="Times New Roman" w:hAnsi="Times New Roman"/>
                <w:sz w:val="20"/>
                <w:szCs w:val="20"/>
              </w:rPr>
            </w:pPr>
          </w:p>
          <w:p w14:paraId="67A79FF9" w14:textId="77777777" w:rsidR="001F523B" w:rsidRDefault="001F523B" w:rsidP="005F642E">
            <w:pPr>
              <w:spacing w:line="240" w:lineRule="auto"/>
              <w:rPr>
                <w:rFonts w:ascii="Times New Roman" w:hAnsi="Times New Roman"/>
                <w:sz w:val="20"/>
                <w:szCs w:val="20"/>
              </w:rPr>
            </w:pPr>
          </w:p>
          <w:p w14:paraId="24B0F46B" w14:textId="77777777" w:rsidR="001F523B" w:rsidRDefault="001F523B" w:rsidP="005F642E">
            <w:pPr>
              <w:spacing w:line="240" w:lineRule="auto"/>
              <w:rPr>
                <w:rFonts w:ascii="Times New Roman" w:hAnsi="Times New Roman"/>
                <w:sz w:val="20"/>
                <w:szCs w:val="20"/>
              </w:rPr>
            </w:pPr>
          </w:p>
          <w:p w14:paraId="339D61FF" w14:textId="77777777" w:rsidR="001F523B" w:rsidRPr="00FC00C0" w:rsidRDefault="001F523B" w:rsidP="001F523B">
            <w:pPr>
              <w:pStyle w:val="Style2"/>
              <w:spacing w:line="240" w:lineRule="auto"/>
              <w:ind w:firstLine="0"/>
              <w:jc w:val="left"/>
              <w:rPr>
                <w:sz w:val="20"/>
                <w:szCs w:val="20"/>
              </w:rPr>
            </w:pPr>
          </w:p>
          <w:p w14:paraId="37C54529" w14:textId="77777777" w:rsidR="001F523B" w:rsidRPr="00FC00C0" w:rsidRDefault="001F523B" w:rsidP="005F642E">
            <w:pPr>
              <w:pStyle w:val="Style2"/>
              <w:spacing w:line="240" w:lineRule="auto"/>
              <w:jc w:val="left"/>
              <w:rPr>
                <w:sz w:val="20"/>
                <w:szCs w:val="20"/>
              </w:rPr>
            </w:pPr>
          </w:p>
          <w:p w14:paraId="25FB0159" w14:textId="77777777" w:rsidR="001F523B" w:rsidRPr="00FC00C0" w:rsidRDefault="001F523B" w:rsidP="001B2FF0">
            <w:pPr>
              <w:spacing w:line="240" w:lineRule="auto"/>
              <w:rPr>
                <w:rFonts w:ascii="Times New Roman" w:hAnsi="Times New Roman"/>
                <w:b/>
                <w:sz w:val="20"/>
                <w:szCs w:val="20"/>
              </w:rPr>
            </w:pPr>
          </w:p>
        </w:tc>
        <w:tc>
          <w:tcPr>
            <w:tcW w:w="1111" w:type="pct"/>
          </w:tcPr>
          <w:p w14:paraId="296F89CD" w14:textId="77777777" w:rsidR="001F523B" w:rsidRPr="00184EB4" w:rsidRDefault="001F523B" w:rsidP="00F0451F">
            <w:pPr>
              <w:tabs>
                <w:tab w:val="left" w:pos="540"/>
              </w:tabs>
              <w:contextualSpacing/>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 xml:space="preserve">1. </w:t>
            </w:r>
            <w:r w:rsidRPr="00184EB4">
              <w:rPr>
                <w:rFonts w:ascii="Times New Roman" w:hAnsi="Times New Roman" w:cs="Times New Roman"/>
                <w:b/>
                <w:color w:val="000000" w:themeColor="text1"/>
                <w:sz w:val="20"/>
                <w:szCs w:val="20"/>
              </w:rPr>
              <w:t xml:space="preserve">Знать: </w:t>
            </w:r>
            <w:r w:rsidRPr="00184EB4">
              <w:rPr>
                <w:rFonts w:ascii="Times New Roman" w:hAnsi="Times New Roman" w:cs="Times New Roman"/>
                <w:color w:val="000000" w:themeColor="text1"/>
                <w:sz w:val="20"/>
                <w:szCs w:val="20"/>
              </w:rPr>
              <w:t xml:space="preserve">современные технологии финансового и инвестиционного анализа, визуализации финансовых данных </w:t>
            </w:r>
            <w:r w:rsidRPr="00184EB4">
              <w:rPr>
                <w:rFonts w:ascii="Times New Roman" w:hAnsi="Times New Roman"/>
                <w:bCs/>
                <w:sz w:val="20"/>
                <w:szCs w:val="20"/>
              </w:rPr>
              <w:t>для оценки и моделирования финансовых рисков инвестиций в различные инструменты и проекты.</w:t>
            </w:r>
          </w:p>
          <w:p w14:paraId="3706487A" w14:textId="3883E5AF" w:rsidR="001F523B" w:rsidRDefault="001F523B" w:rsidP="00F0451F">
            <w:pPr>
              <w:spacing w:line="240" w:lineRule="auto"/>
              <w:jc w:val="both"/>
              <w:rPr>
                <w:rFonts w:ascii="Times New Roman" w:hAnsi="Times New Roman"/>
                <w:bCs/>
                <w:sz w:val="20"/>
                <w:szCs w:val="20"/>
              </w:rPr>
            </w:pPr>
            <w:r w:rsidRPr="00184EB4">
              <w:rPr>
                <w:rFonts w:ascii="Times New Roman" w:hAnsi="Times New Roman" w:cs="Times New Roman"/>
                <w:b/>
                <w:color w:val="000000" w:themeColor="text1"/>
                <w:sz w:val="20"/>
                <w:szCs w:val="20"/>
              </w:rPr>
              <w:t xml:space="preserve">Уметь: </w:t>
            </w:r>
            <w:r w:rsidRPr="00184EB4">
              <w:rPr>
                <w:rFonts w:ascii="Times New Roman" w:hAnsi="Times New Roman" w:cs="Times New Roman"/>
                <w:color w:val="000000" w:themeColor="text1"/>
                <w:sz w:val="20"/>
                <w:szCs w:val="20"/>
              </w:rPr>
              <w:t xml:space="preserve">использовать современные методы для оценки </w:t>
            </w:r>
            <w:r w:rsidRPr="00184EB4">
              <w:rPr>
                <w:rFonts w:ascii="Times New Roman" w:hAnsi="Times New Roman"/>
                <w:bCs/>
                <w:sz w:val="20"/>
                <w:szCs w:val="20"/>
              </w:rPr>
              <w:t>и моделирования финансовых рисков инвестиций в различные инструменты и проекты;</w:t>
            </w:r>
            <w:r w:rsidRPr="00184EB4">
              <w:rPr>
                <w:rFonts w:ascii="Times New Roman" w:hAnsi="Times New Roman" w:cs="Times New Roman"/>
                <w:color w:val="000000" w:themeColor="text1"/>
                <w:sz w:val="20"/>
                <w:szCs w:val="20"/>
              </w:rPr>
              <w:t xml:space="preserve"> обладать практическими навыками оценки и моделирования финансовых рисков инвестиций</w:t>
            </w:r>
            <w:r w:rsidRPr="00184EB4">
              <w:rPr>
                <w:rFonts w:ascii="Times New Roman" w:hAnsi="Times New Roman"/>
                <w:bCs/>
                <w:sz w:val="20"/>
                <w:szCs w:val="20"/>
              </w:rPr>
              <w:t xml:space="preserve"> в </w:t>
            </w:r>
            <w:r w:rsidR="009B6FDC">
              <w:rPr>
                <w:rFonts w:ascii="Times New Roman" w:hAnsi="Times New Roman"/>
                <w:bCs/>
                <w:sz w:val="20"/>
                <w:szCs w:val="20"/>
              </w:rPr>
              <w:t>различные инструменты и проекты.</w:t>
            </w:r>
          </w:p>
          <w:p w14:paraId="07174358" w14:textId="77777777" w:rsidR="001F523B" w:rsidRDefault="001F523B" w:rsidP="00F0451F">
            <w:pPr>
              <w:spacing w:line="240" w:lineRule="auto"/>
              <w:jc w:val="both"/>
              <w:rPr>
                <w:rFonts w:ascii="Times New Roman" w:hAnsi="Times New Roman"/>
                <w:bCs/>
                <w:sz w:val="20"/>
                <w:szCs w:val="20"/>
              </w:rPr>
            </w:pPr>
          </w:p>
          <w:p w14:paraId="227F4456" w14:textId="77777777" w:rsidR="001F523B" w:rsidRDefault="001F523B" w:rsidP="00F0451F">
            <w:pPr>
              <w:spacing w:line="240" w:lineRule="auto"/>
              <w:jc w:val="both"/>
              <w:rPr>
                <w:rFonts w:ascii="Times New Roman" w:hAnsi="Times New Roman"/>
                <w:bCs/>
                <w:sz w:val="20"/>
                <w:szCs w:val="20"/>
              </w:rPr>
            </w:pPr>
          </w:p>
          <w:p w14:paraId="076D6805" w14:textId="77777777" w:rsidR="001F523B" w:rsidRDefault="001F523B" w:rsidP="00F0451F">
            <w:pPr>
              <w:spacing w:line="240" w:lineRule="auto"/>
              <w:jc w:val="both"/>
              <w:rPr>
                <w:rFonts w:ascii="Times New Roman" w:hAnsi="Times New Roman"/>
                <w:bCs/>
                <w:sz w:val="20"/>
                <w:szCs w:val="20"/>
              </w:rPr>
            </w:pPr>
          </w:p>
          <w:p w14:paraId="0B3C33F4" w14:textId="77777777" w:rsidR="001F523B" w:rsidRDefault="001F523B" w:rsidP="00F0451F">
            <w:pPr>
              <w:spacing w:line="240" w:lineRule="auto"/>
              <w:jc w:val="both"/>
              <w:rPr>
                <w:rFonts w:ascii="Times New Roman" w:hAnsi="Times New Roman"/>
                <w:bCs/>
                <w:sz w:val="20"/>
                <w:szCs w:val="20"/>
              </w:rPr>
            </w:pPr>
          </w:p>
          <w:p w14:paraId="1FA1CA98" w14:textId="77777777" w:rsidR="001F523B" w:rsidRDefault="001F523B" w:rsidP="00F0451F">
            <w:pPr>
              <w:spacing w:line="240" w:lineRule="auto"/>
              <w:jc w:val="both"/>
              <w:rPr>
                <w:rFonts w:ascii="Times New Roman" w:hAnsi="Times New Roman"/>
                <w:bCs/>
                <w:sz w:val="20"/>
                <w:szCs w:val="20"/>
              </w:rPr>
            </w:pPr>
          </w:p>
          <w:p w14:paraId="1CE5F07A" w14:textId="77777777" w:rsidR="001F523B" w:rsidRDefault="001F523B" w:rsidP="00F0451F">
            <w:pPr>
              <w:spacing w:line="240" w:lineRule="auto"/>
              <w:jc w:val="both"/>
              <w:rPr>
                <w:rFonts w:ascii="Times New Roman" w:hAnsi="Times New Roman"/>
                <w:bCs/>
                <w:sz w:val="20"/>
                <w:szCs w:val="20"/>
              </w:rPr>
            </w:pPr>
          </w:p>
          <w:p w14:paraId="3C474832" w14:textId="77777777" w:rsidR="001F523B" w:rsidRDefault="001F523B" w:rsidP="00F0451F">
            <w:pPr>
              <w:spacing w:line="240" w:lineRule="auto"/>
              <w:jc w:val="both"/>
              <w:rPr>
                <w:rFonts w:ascii="Times New Roman" w:hAnsi="Times New Roman"/>
                <w:bCs/>
                <w:sz w:val="20"/>
                <w:szCs w:val="20"/>
              </w:rPr>
            </w:pPr>
          </w:p>
          <w:p w14:paraId="15A971C5" w14:textId="77777777" w:rsidR="001F523B" w:rsidRDefault="001F523B" w:rsidP="00F0451F">
            <w:pPr>
              <w:spacing w:line="240" w:lineRule="auto"/>
              <w:jc w:val="both"/>
              <w:rPr>
                <w:rFonts w:ascii="Times New Roman" w:hAnsi="Times New Roman"/>
                <w:bCs/>
                <w:sz w:val="20"/>
                <w:szCs w:val="20"/>
              </w:rPr>
            </w:pPr>
          </w:p>
          <w:p w14:paraId="207E509C" w14:textId="77777777" w:rsidR="001F523B" w:rsidRDefault="001F523B" w:rsidP="00F0451F">
            <w:pPr>
              <w:spacing w:line="240" w:lineRule="auto"/>
              <w:jc w:val="both"/>
              <w:rPr>
                <w:rFonts w:ascii="Times New Roman" w:hAnsi="Times New Roman"/>
                <w:bCs/>
                <w:sz w:val="20"/>
                <w:szCs w:val="20"/>
              </w:rPr>
            </w:pPr>
          </w:p>
          <w:p w14:paraId="28E7336F" w14:textId="77777777" w:rsidR="001F523B" w:rsidRPr="00184EB4" w:rsidRDefault="001F523B" w:rsidP="00184EB4">
            <w:pPr>
              <w:spacing w:line="240" w:lineRule="auto"/>
              <w:rPr>
                <w:rFonts w:ascii="Times New Roman" w:hAnsi="Times New Roman"/>
                <w:b/>
                <w:sz w:val="20"/>
                <w:szCs w:val="20"/>
              </w:rPr>
            </w:pPr>
          </w:p>
        </w:tc>
        <w:tc>
          <w:tcPr>
            <w:tcW w:w="2503" w:type="pct"/>
            <w:shd w:val="clear" w:color="auto" w:fill="auto"/>
          </w:tcPr>
          <w:p w14:paraId="48ACFD18" w14:textId="77777777" w:rsidR="001F523B" w:rsidRPr="0000573E" w:rsidRDefault="001F523B" w:rsidP="008A620A">
            <w:pPr>
              <w:spacing w:line="240" w:lineRule="auto"/>
              <w:rPr>
                <w:rFonts w:ascii="Times New Roman" w:hAnsi="Times New Roman"/>
                <w:b/>
                <w:sz w:val="20"/>
                <w:szCs w:val="20"/>
              </w:rPr>
            </w:pPr>
            <w:r w:rsidRPr="0000573E">
              <w:rPr>
                <w:rFonts w:ascii="Times New Roman" w:hAnsi="Times New Roman"/>
                <w:b/>
                <w:sz w:val="20"/>
                <w:szCs w:val="20"/>
              </w:rPr>
              <w:t>Задание 1</w:t>
            </w:r>
          </w:p>
          <w:p w14:paraId="2F765E68" w14:textId="77777777" w:rsidR="001F523B" w:rsidRPr="00D77BDA" w:rsidRDefault="001F523B" w:rsidP="008A620A">
            <w:pPr>
              <w:pStyle w:val="31"/>
              <w:tabs>
                <w:tab w:val="left" w:pos="169"/>
                <w:tab w:val="left" w:pos="311"/>
              </w:tabs>
              <w:spacing w:after="0" w:line="240" w:lineRule="auto"/>
              <w:ind w:left="0"/>
              <w:jc w:val="both"/>
              <w:rPr>
                <w:rFonts w:ascii="Times New Roman" w:hAnsi="Times New Roman" w:cs="Times New Roman"/>
                <w:sz w:val="20"/>
                <w:szCs w:val="20"/>
              </w:rPr>
            </w:pPr>
            <w:r w:rsidRPr="00D77BDA">
              <w:rPr>
                <w:rFonts w:ascii="Times New Roman" w:hAnsi="Times New Roman" w:cs="Times New Roman"/>
                <w:sz w:val="20"/>
                <w:szCs w:val="20"/>
              </w:rPr>
              <w:t>Оцените эффективность использования денежных средств с помощью расчета коэффициента рентабельности среднего остатка денежных средств, если:</w:t>
            </w:r>
          </w:p>
          <w:p w14:paraId="6B1089B4" w14:textId="77777777" w:rsidR="001F523B" w:rsidRPr="00D77BDA" w:rsidRDefault="001F523B" w:rsidP="003D3FF9">
            <w:pPr>
              <w:pStyle w:val="31"/>
              <w:numPr>
                <w:ilvl w:val="0"/>
                <w:numId w:val="4"/>
              </w:numPr>
              <w:tabs>
                <w:tab w:val="clear" w:pos="1065"/>
                <w:tab w:val="left" w:pos="169"/>
                <w:tab w:val="num" w:pos="311"/>
              </w:tabs>
              <w:spacing w:after="0" w:line="240" w:lineRule="auto"/>
              <w:ind w:left="0" w:firstLine="0"/>
              <w:jc w:val="both"/>
              <w:rPr>
                <w:rFonts w:ascii="Times New Roman" w:hAnsi="Times New Roman" w:cs="Times New Roman"/>
                <w:sz w:val="20"/>
                <w:szCs w:val="20"/>
              </w:rPr>
            </w:pPr>
            <w:r w:rsidRPr="00D77BDA">
              <w:rPr>
                <w:rFonts w:ascii="Times New Roman" w:hAnsi="Times New Roman" w:cs="Times New Roman"/>
                <w:sz w:val="20"/>
                <w:szCs w:val="20"/>
              </w:rPr>
              <w:t>чистая прибыль</w:t>
            </w:r>
            <w:r>
              <w:rPr>
                <w:rFonts w:ascii="Times New Roman" w:hAnsi="Times New Roman" w:cs="Times New Roman"/>
                <w:sz w:val="20"/>
                <w:szCs w:val="20"/>
              </w:rPr>
              <w:t>, полученная за анализируемый пе</w:t>
            </w:r>
            <w:r w:rsidRPr="00D77BDA">
              <w:rPr>
                <w:rFonts w:ascii="Times New Roman" w:hAnsi="Times New Roman" w:cs="Times New Roman"/>
                <w:sz w:val="20"/>
                <w:szCs w:val="20"/>
              </w:rPr>
              <w:t>риод составила 170 тыс. руб.;</w:t>
            </w:r>
          </w:p>
          <w:p w14:paraId="747FBAFE" w14:textId="77777777" w:rsidR="001F523B" w:rsidRDefault="001F523B" w:rsidP="003D3FF9">
            <w:pPr>
              <w:pStyle w:val="31"/>
              <w:numPr>
                <w:ilvl w:val="0"/>
                <w:numId w:val="4"/>
              </w:numPr>
              <w:tabs>
                <w:tab w:val="clear" w:pos="1065"/>
                <w:tab w:val="left" w:pos="169"/>
                <w:tab w:val="left" w:pos="311"/>
              </w:tabs>
              <w:spacing w:after="0" w:line="240" w:lineRule="auto"/>
              <w:ind w:left="0" w:hanging="896"/>
              <w:jc w:val="both"/>
              <w:rPr>
                <w:rFonts w:ascii="Times New Roman" w:hAnsi="Times New Roman" w:cs="Times New Roman"/>
                <w:sz w:val="20"/>
                <w:szCs w:val="20"/>
              </w:rPr>
            </w:pPr>
            <w:r>
              <w:rPr>
                <w:rFonts w:ascii="Times New Roman" w:hAnsi="Times New Roman" w:cs="Times New Roman"/>
                <w:sz w:val="20"/>
                <w:szCs w:val="20"/>
              </w:rPr>
              <w:t xml:space="preserve">- </w:t>
            </w:r>
            <w:r w:rsidRPr="00D77BDA">
              <w:rPr>
                <w:rFonts w:ascii="Times New Roman" w:hAnsi="Times New Roman" w:cs="Times New Roman"/>
                <w:sz w:val="20"/>
                <w:szCs w:val="20"/>
              </w:rPr>
              <w:t>средняя величина остатков денежных средств была равна 20 тыс. руб.</w:t>
            </w:r>
          </w:p>
          <w:p w14:paraId="6335A52C" w14:textId="77777777" w:rsidR="001F523B" w:rsidRDefault="001F523B" w:rsidP="003D3FF9">
            <w:pPr>
              <w:pStyle w:val="31"/>
              <w:numPr>
                <w:ilvl w:val="0"/>
                <w:numId w:val="4"/>
              </w:numPr>
              <w:tabs>
                <w:tab w:val="clear" w:pos="1065"/>
                <w:tab w:val="left" w:pos="169"/>
                <w:tab w:val="left" w:pos="311"/>
              </w:tabs>
              <w:spacing w:after="0" w:line="240" w:lineRule="auto"/>
              <w:ind w:left="0" w:hanging="896"/>
              <w:jc w:val="both"/>
              <w:rPr>
                <w:rFonts w:ascii="Times New Roman" w:hAnsi="Times New Roman" w:cs="Times New Roman"/>
                <w:sz w:val="20"/>
                <w:szCs w:val="20"/>
              </w:rPr>
            </w:pPr>
          </w:p>
          <w:p w14:paraId="1C0E6F6A" w14:textId="77777777" w:rsidR="001F523B" w:rsidRDefault="001F523B" w:rsidP="008A620A">
            <w:pPr>
              <w:spacing w:line="240" w:lineRule="auto"/>
              <w:rPr>
                <w:rFonts w:ascii="Times New Roman" w:hAnsi="Times New Roman"/>
                <w:b/>
                <w:sz w:val="20"/>
                <w:szCs w:val="20"/>
              </w:rPr>
            </w:pPr>
            <w:r>
              <w:rPr>
                <w:rFonts w:ascii="Times New Roman" w:hAnsi="Times New Roman"/>
                <w:b/>
                <w:sz w:val="20"/>
                <w:szCs w:val="20"/>
              </w:rPr>
              <w:t>Задание 2</w:t>
            </w:r>
          </w:p>
          <w:p w14:paraId="70D4F498" w14:textId="77777777" w:rsidR="001F523B" w:rsidRPr="009D45B2" w:rsidRDefault="001F523B" w:rsidP="008A620A">
            <w:pPr>
              <w:pStyle w:val="a6"/>
              <w:tabs>
                <w:tab w:val="clear" w:pos="4677"/>
                <w:tab w:val="clear" w:pos="9355"/>
              </w:tabs>
              <w:ind w:left="37"/>
              <w:jc w:val="both"/>
              <w:rPr>
                <w:rFonts w:ascii="Times New Roman" w:hAnsi="Times New Roman" w:cs="Times New Roman"/>
                <w:sz w:val="20"/>
                <w:szCs w:val="20"/>
              </w:rPr>
            </w:pPr>
            <w:r w:rsidRPr="009D45B2">
              <w:rPr>
                <w:rFonts w:ascii="Times New Roman" w:hAnsi="Times New Roman" w:cs="Times New Roman"/>
                <w:sz w:val="20"/>
                <w:szCs w:val="20"/>
              </w:rPr>
              <w:t>Определите будущую стоимость денежных средств с учетом фактора инфляции, если первоначальная сумма вклада составляет 1720 тыс. руб., реальная процентная ставка – 20%, прогнозируемый годовой темп инфляции – 12%, период инвестирования – 6 лет.</w:t>
            </w:r>
          </w:p>
          <w:p w14:paraId="34B8692D" w14:textId="77777777" w:rsidR="001F523B" w:rsidRPr="009D45B2" w:rsidRDefault="001F523B" w:rsidP="008A620A">
            <w:pPr>
              <w:shd w:val="clear" w:color="auto" w:fill="FFFFFF" w:themeFill="background1"/>
              <w:tabs>
                <w:tab w:val="left" w:pos="567"/>
                <w:tab w:val="left" w:pos="1560"/>
              </w:tabs>
              <w:spacing w:line="240" w:lineRule="auto"/>
              <w:ind w:left="37"/>
              <w:jc w:val="both"/>
              <w:rPr>
                <w:rFonts w:ascii="Times New Roman" w:hAnsi="Times New Roman" w:cs="Times New Roman"/>
                <w:b/>
                <w:sz w:val="20"/>
                <w:szCs w:val="20"/>
              </w:rPr>
            </w:pPr>
          </w:p>
          <w:p w14:paraId="21A7A3DD" w14:textId="77777777" w:rsidR="001F523B" w:rsidRPr="001F523B" w:rsidRDefault="001F523B" w:rsidP="001F523B">
            <w:pPr>
              <w:ind w:firstLine="57"/>
              <w:rPr>
                <w:rFonts w:ascii="Times New Roman" w:hAnsi="Times New Roman"/>
                <w:b/>
                <w:sz w:val="20"/>
                <w:szCs w:val="20"/>
              </w:rPr>
            </w:pPr>
            <w:r w:rsidRPr="001F523B">
              <w:rPr>
                <w:rFonts w:ascii="Times New Roman" w:hAnsi="Times New Roman"/>
                <w:b/>
                <w:sz w:val="20"/>
                <w:szCs w:val="20"/>
              </w:rPr>
              <w:t>Задание 3</w:t>
            </w:r>
          </w:p>
          <w:p w14:paraId="374617D3" w14:textId="77777777" w:rsidR="001F523B" w:rsidRPr="001F523B" w:rsidRDefault="001F523B" w:rsidP="001F523B">
            <w:pPr>
              <w:ind w:firstLine="57"/>
              <w:rPr>
                <w:rFonts w:ascii="Times New Roman" w:hAnsi="Times New Roman"/>
                <w:sz w:val="20"/>
                <w:szCs w:val="20"/>
              </w:rPr>
            </w:pPr>
            <w:r w:rsidRPr="001F523B">
              <w:rPr>
                <w:rFonts w:ascii="Times New Roman" w:hAnsi="Times New Roman"/>
                <w:sz w:val="20"/>
                <w:szCs w:val="20"/>
              </w:rPr>
              <w:t>На основании имеющихся данных в рабочей таблице выполните следующие задания:</w:t>
            </w:r>
          </w:p>
          <w:p w14:paraId="170CB885" w14:textId="77777777" w:rsidR="001F523B" w:rsidRPr="001F523B" w:rsidRDefault="001F523B" w:rsidP="001F523B">
            <w:pPr>
              <w:ind w:firstLine="57"/>
              <w:rPr>
                <w:rFonts w:ascii="Times New Roman" w:hAnsi="Times New Roman"/>
                <w:sz w:val="20"/>
                <w:szCs w:val="20"/>
              </w:rPr>
            </w:pPr>
            <w:r w:rsidRPr="001F523B">
              <w:rPr>
                <w:rFonts w:ascii="Times New Roman" w:hAnsi="Times New Roman"/>
                <w:sz w:val="20"/>
                <w:szCs w:val="20"/>
              </w:rPr>
              <w:t>- рассчитать абсолютные и относительные отклонения всех показателей;</w:t>
            </w:r>
          </w:p>
          <w:p w14:paraId="5E0F8900" w14:textId="77777777" w:rsidR="001F523B" w:rsidRPr="001F523B" w:rsidRDefault="001F523B" w:rsidP="001F523B">
            <w:pPr>
              <w:ind w:firstLine="57"/>
              <w:rPr>
                <w:rFonts w:ascii="Times New Roman" w:hAnsi="Times New Roman"/>
                <w:sz w:val="20"/>
                <w:szCs w:val="20"/>
              </w:rPr>
            </w:pPr>
            <w:r w:rsidRPr="001F523B">
              <w:rPr>
                <w:rFonts w:ascii="Times New Roman" w:hAnsi="Times New Roman"/>
                <w:sz w:val="20"/>
                <w:szCs w:val="20"/>
              </w:rPr>
              <w:t>- определить величину прибыли до налогообложения, рентабельности продаж и бухгалтерской рентабельности.</w:t>
            </w:r>
          </w:p>
          <w:p w14:paraId="1507B82B" w14:textId="77777777" w:rsidR="001F523B" w:rsidRPr="001F523B" w:rsidRDefault="001F523B" w:rsidP="001F523B">
            <w:pPr>
              <w:ind w:firstLine="57"/>
              <w:rPr>
                <w:rFonts w:ascii="Times New Roman" w:hAnsi="Times New Roman"/>
                <w:sz w:val="20"/>
                <w:szCs w:val="20"/>
              </w:rPr>
            </w:pPr>
            <w:r w:rsidRPr="001F523B">
              <w:rPr>
                <w:rFonts w:ascii="Times New Roman" w:hAnsi="Times New Roman"/>
                <w:sz w:val="20"/>
                <w:szCs w:val="20"/>
              </w:rPr>
              <w:t>- проанализировать влияние факторов на изменение бухгалтерской рентабельности методом цепных подстановок.</w:t>
            </w:r>
          </w:p>
          <w:p w14:paraId="64310410" w14:textId="77777777" w:rsidR="001F523B" w:rsidRPr="001F523B" w:rsidRDefault="001F523B" w:rsidP="001F523B">
            <w:pPr>
              <w:ind w:firstLine="57"/>
              <w:rPr>
                <w:rFonts w:ascii="Times New Roman" w:hAnsi="Times New Roman"/>
                <w:sz w:val="20"/>
                <w:szCs w:val="20"/>
              </w:rPr>
            </w:pPr>
            <w:r w:rsidRPr="001F523B">
              <w:rPr>
                <w:rFonts w:ascii="Times New Roman" w:hAnsi="Times New Roman"/>
                <w:sz w:val="20"/>
                <w:szCs w:val="20"/>
              </w:rPr>
              <w:t xml:space="preserve">                                                                        (тыс. руб.)</w:t>
            </w:r>
          </w:p>
          <w:tbl>
            <w:tblPr>
              <w:tblW w:w="4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5"/>
              <w:gridCol w:w="1142"/>
              <w:gridCol w:w="1275"/>
            </w:tblGrid>
            <w:tr w:rsidR="001F523B" w:rsidRPr="001F523B" w14:paraId="12363C6D" w14:textId="77777777" w:rsidTr="007E64E8">
              <w:tc>
                <w:tcPr>
                  <w:tcW w:w="2285" w:type="dxa"/>
                  <w:shd w:val="clear" w:color="auto" w:fill="auto"/>
                </w:tcPr>
                <w:p w14:paraId="4775CDBA" w14:textId="77777777" w:rsidR="001F523B" w:rsidRPr="001F523B" w:rsidRDefault="001F523B" w:rsidP="001F523B">
                  <w:pPr>
                    <w:spacing w:line="240" w:lineRule="auto"/>
                    <w:ind w:firstLine="57"/>
                    <w:rPr>
                      <w:rFonts w:ascii="Times New Roman" w:hAnsi="Times New Roman" w:cs="Times New Roman"/>
                      <w:sz w:val="20"/>
                      <w:szCs w:val="20"/>
                    </w:rPr>
                  </w:pPr>
                  <w:r w:rsidRPr="001F523B">
                    <w:rPr>
                      <w:rFonts w:ascii="Times New Roman" w:hAnsi="Times New Roman" w:cs="Times New Roman"/>
                      <w:sz w:val="20"/>
                      <w:szCs w:val="20"/>
                    </w:rPr>
                    <w:t>Показатели</w:t>
                  </w:r>
                </w:p>
              </w:tc>
              <w:tc>
                <w:tcPr>
                  <w:tcW w:w="1142" w:type="dxa"/>
                  <w:shd w:val="clear" w:color="auto" w:fill="auto"/>
                </w:tcPr>
                <w:p w14:paraId="0D623256" w14:textId="77777777" w:rsidR="001F523B" w:rsidRPr="001F523B" w:rsidRDefault="001F523B" w:rsidP="001F523B">
                  <w:pPr>
                    <w:spacing w:line="240" w:lineRule="auto"/>
                    <w:ind w:firstLine="57"/>
                    <w:rPr>
                      <w:rFonts w:ascii="Times New Roman" w:hAnsi="Times New Roman" w:cs="Times New Roman"/>
                      <w:sz w:val="20"/>
                      <w:szCs w:val="20"/>
                    </w:rPr>
                  </w:pPr>
                  <w:r w:rsidRPr="001F523B">
                    <w:rPr>
                      <w:rFonts w:ascii="Times New Roman" w:hAnsi="Times New Roman" w:cs="Times New Roman"/>
                      <w:sz w:val="20"/>
                      <w:szCs w:val="20"/>
                    </w:rPr>
                    <w:t xml:space="preserve">Прошлый год </w:t>
                  </w:r>
                </w:p>
              </w:tc>
              <w:tc>
                <w:tcPr>
                  <w:tcW w:w="1275" w:type="dxa"/>
                  <w:shd w:val="clear" w:color="auto" w:fill="auto"/>
                </w:tcPr>
                <w:p w14:paraId="0B31D7F3" w14:textId="77777777" w:rsidR="001F523B" w:rsidRPr="001F523B" w:rsidRDefault="001F523B" w:rsidP="001F523B">
                  <w:pPr>
                    <w:spacing w:line="240" w:lineRule="auto"/>
                    <w:ind w:firstLine="57"/>
                    <w:rPr>
                      <w:rFonts w:ascii="Times New Roman" w:hAnsi="Times New Roman" w:cs="Times New Roman"/>
                      <w:sz w:val="20"/>
                      <w:szCs w:val="20"/>
                    </w:rPr>
                  </w:pPr>
                  <w:r w:rsidRPr="001F523B">
                    <w:rPr>
                      <w:rFonts w:ascii="Times New Roman" w:hAnsi="Times New Roman" w:cs="Times New Roman"/>
                      <w:sz w:val="20"/>
                      <w:szCs w:val="20"/>
                    </w:rPr>
                    <w:t>Отчетный год</w:t>
                  </w:r>
                </w:p>
              </w:tc>
            </w:tr>
            <w:tr w:rsidR="001F523B" w:rsidRPr="001F523B" w14:paraId="24D78459" w14:textId="77777777" w:rsidTr="007E64E8">
              <w:tc>
                <w:tcPr>
                  <w:tcW w:w="2285" w:type="dxa"/>
                  <w:shd w:val="clear" w:color="auto" w:fill="auto"/>
                </w:tcPr>
                <w:p w14:paraId="45B8EF73" w14:textId="77777777" w:rsidR="001F523B" w:rsidRPr="001F523B" w:rsidRDefault="001F523B" w:rsidP="001F523B">
                  <w:pPr>
                    <w:spacing w:line="240" w:lineRule="auto"/>
                    <w:ind w:firstLine="57"/>
                    <w:rPr>
                      <w:rFonts w:ascii="Times New Roman" w:hAnsi="Times New Roman" w:cs="Times New Roman"/>
                      <w:sz w:val="20"/>
                      <w:szCs w:val="20"/>
                    </w:rPr>
                  </w:pPr>
                  <w:r w:rsidRPr="001F523B">
                    <w:rPr>
                      <w:rFonts w:ascii="Times New Roman" w:hAnsi="Times New Roman" w:cs="Times New Roman"/>
                      <w:sz w:val="20"/>
                      <w:szCs w:val="20"/>
                    </w:rPr>
                    <w:t xml:space="preserve">1. Выручка </w:t>
                  </w:r>
                </w:p>
              </w:tc>
              <w:tc>
                <w:tcPr>
                  <w:tcW w:w="1142" w:type="dxa"/>
                  <w:shd w:val="clear" w:color="auto" w:fill="auto"/>
                </w:tcPr>
                <w:p w14:paraId="62C6DE0D" w14:textId="77777777" w:rsidR="001F523B" w:rsidRPr="001F523B" w:rsidRDefault="001F523B" w:rsidP="001F523B">
                  <w:pPr>
                    <w:spacing w:line="240" w:lineRule="auto"/>
                    <w:ind w:firstLine="57"/>
                    <w:rPr>
                      <w:rFonts w:ascii="Times New Roman" w:hAnsi="Times New Roman" w:cs="Times New Roman"/>
                      <w:sz w:val="20"/>
                      <w:szCs w:val="20"/>
                    </w:rPr>
                  </w:pPr>
                  <w:r w:rsidRPr="001F523B">
                    <w:rPr>
                      <w:rFonts w:ascii="Times New Roman" w:hAnsi="Times New Roman" w:cs="Times New Roman"/>
                      <w:sz w:val="20"/>
                      <w:szCs w:val="20"/>
                    </w:rPr>
                    <w:t>250 000</w:t>
                  </w:r>
                </w:p>
              </w:tc>
              <w:tc>
                <w:tcPr>
                  <w:tcW w:w="1275" w:type="dxa"/>
                  <w:shd w:val="clear" w:color="auto" w:fill="auto"/>
                </w:tcPr>
                <w:p w14:paraId="0241794F" w14:textId="77777777" w:rsidR="001F523B" w:rsidRPr="001F523B" w:rsidRDefault="001F523B" w:rsidP="001F523B">
                  <w:pPr>
                    <w:spacing w:line="240" w:lineRule="auto"/>
                    <w:ind w:firstLine="57"/>
                    <w:rPr>
                      <w:rFonts w:ascii="Times New Roman" w:hAnsi="Times New Roman" w:cs="Times New Roman"/>
                      <w:sz w:val="20"/>
                      <w:szCs w:val="20"/>
                    </w:rPr>
                  </w:pPr>
                  <w:r w:rsidRPr="001F523B">
                    <w:rPr>
                      <w:rFonts w:ascii="Times New Roman" w:hAnsi="Times New Roman" w:cs="Times New Roman"/>
                      <w:sz w:val="20"/>
                      <w:szCs w:val="20"/>
                    </w:rPr>
                    <w:t>239 200</w:t>
                  </w:r>
                </w:p>
              </w:tc>
            </w:tr>
            <w:tr w:rsidR="001F523B" w:rsidRPr="001F523B" w14:paraId="245C2634" w14:textId="77777777" w:rsidTr="007E64E8">
              <w:tc>
                <w:tcPr>
                  <w:tcW w:w="2285" w:type="dxa"/>
                  <w:shd w:val="clear" w:color="auto" w:fill="auto"/>
                </w:tcPr>
                <w:p w14:paraId="7AFD0A18" w14:textId="77777777" w:rsidR="001F523B" w:rsidRPr="001F523B" w:rsidRDefault="001F523B" w:rsidP="001F523B">
                  <w:pPr>
                    <w:spacing w:line="240" w:lineRule="auto"/>
                    <w:ind w:firstLine="57"/>
                    <w:rPr>
                      <w:rFonts w:ascii="Times New Roman" w:hAnsi="Times New Roman" w:cs="Times New Roman"/>
                      <w:sz w:val="20"/>
                      <w:szCs w:val="20"/>
                    </w:rPr>
                  </w:pPr>
                  <w:r w:rsidRPr="001F523B">
                    <w:rPr>
                      <w:rFonts w:ascii="Times New Roman" w:hAnsi="Times New Roman" w:cs="Times New Roman"/>
                      <w:sz w:val="20"/>
                      <w:szCs w:val="20"/>
                    </w:rPr>
                    <w:t>2. Прибыль от продаж</w:t>
                  </w:r>
                </w:p>
              </w:tc>
              <w:tc>
                <w:tcPr>
                  <w:tcW w:w="1142" w:type="dxa"/>
                  <w:shd w:val="clear" w:color="auto" w:fill="auto"/>
                </w:tcPr>
                <w:p w14:paraId="587941AA" w14:textId="77777777" w:rsidR="001F523B" w:rsidRPr="001F523B" w:rsidRDefault="001F523B" w:rsidP="001F523B">
                  <w:pPr>
                    <w:spacing w:line="240" w:lineRule="auto"/>
                    <w:ind w:firstLine="57"/>
                    <w:rPr>
                      <w:rFonts w:ascii="Times New Roman" w:hAnsi="Times New Roman" w:cs="Times New Roman"/>
                      <w:sz w:val="20"/>
                      <w:szCs w:val="20"/>
                    </w:rPr>
                  </w:pPr>
                  <w:r w:rsidRPr="001F523B">
                    <w:rPr>
                      <w:rFonts w:ascii="Times New Roman" w:hAnsi="Times New Roman" w:cs="Times New Roman"/>
                      <w:sz w:val="20"/>
                      <w:szCs w:val="20"/>
                    </w:rPr>
                    <w:t>68 000</w:t>
                  </w:r>
                </w:p>
              </w:tc>
              <w:tc>
                <w:tcPr>
                  <w:tcW w:w="1275" w:type="dxa"/>
                  <w:shd w:val="clear" w:color="auto" w:fill="auto"/>
                </w:tcPr>
                <w:p w14:paraId="3ED8F5D8" w14:textId="77777777" w:rsidR="001F523B" w:rsidRPr="001F523B" w:rsidRDefault="001F523B" w:rsidP="001F523B">
                  <w:pPr>
                    <w:spacing w:line="240" w:lineRule="auto"/>
                    <w:ind w:firstLine="57"/>
                    <w:rPr>
                      <w:rFonts w:ascii="Times New Roman" w:hAnsi="Times New Roman" w:cs="Times New Roman"/>
                      <w:sz w:val="20"/>
                      <w:szCs w:val="20"/>
                    </w:rPr>
                  </w:pPr>
                  <w:r w:rsidRPr="001F523B">
                    <w:rPr>
                      <w:rFonts w:ascii="Times New Roman" w:hAnsi="Times New Roman" w:cs="Times New Roman"/>
                      <w:sz w:val="20"/>
                      <w:szCs w:val="20"/>
                    </w:rPr>
                    <w:t>70 000</w:t>
                  </w:r>
                </w:p>
              </w:tc>
            </w:tr>
            <w:tr w:rsidR="001F523B" w:rsidRPr="001F523B" w14:paraId="09DD19EC" w14:textId="77777777" w:rsidTr="007E64E8">
              <w:tc>
                <w:tcPr>
                  <w:tcW w:w="2285" w:type="dxa"/>
                  <w:shd w:val="clear" w:color="auto" w:fill="auto"/>
                </w:tcPr>
                <w:p w14:paraId="7E325E58" w14:textId="77777777" w:rsidR="001F523B" w:rsidRPr="001F523B" w:rsidRDefault="001F523B" w:rsidP="001F523B">
                  <w:pPr>
                    <w:spacing w:line="240" w:lineRule="auto"/>
                    <w:ind w:firstLine="57"/>
                    <w:rPr>
                      <w:rFonts w:ascii="Times New Roman" w:hAnsi="Times New Roman" w:cs="Times New Roman"/>
                      <w:sz w:val="20"/>
                      <w:szCs w:val="20"/>
                    </w:rPr>
                  </w:pPr>
                  <w:r w:rsidRPr="001F523B">
                    <w:rPr>
                      <w:rFonts w:ascii="Times New Roman" w:hAnsi="Times New Roman" w:cs="Times New Roman"/>
                      <w:sz w:val="20"/>
                      <w:szCs w:val="20"/>
                    </w:rPr>
                    <w:t>3. Прочие доходы</w:t>
                  </w:r>
                </w:p>
              </w:tc>
              <w:tc>
                <w:tcPr>
                  <w:tcW w:w="1142" w:type="dxa"/>
                  <w:shd w:val="clear" w:color="auto" w:fill="auto"/>
                </w:tcPr>
                <w:p w14:paraId="6D5A64C8" w14:textId="77777777" w:rsidR="001F523B" w:rsidRPr="001F523B" w:rsidRDefault="001F523B" w:rsidP="001F523B">
                  <w:pPr>
                    <w:spacing w:line="240" w:lineRule="auto"/>
                    <w:ind w:firstLine="57"/>
                    <w:rPr>
                      <w:rFonts w:ascii="Times New Roman" w:hAnsi="Times New Roman" w:cs="Times New Roman"/>
                      <w:sz w:val="20"/>
                      <w:szCs w:val="20"/>
                    </w:rPr>
                  </w:pPr>
                  <w:r w:rsidRPr="001F523B">
                    <w:rPr>
                      <w:rFonts w:ascii="Times New Roman" w:hAnsi="Times New Roman" w:cs="Times New Roman"/>
                      <w:sz w:val="20"/>
                      <w:szCs w:val="20"/>
                    </w:rPr>
                    <w:t>5 500</w:t>
                  </w:r>
                </w:p>
              </w:tc>
              <w:tc>
                <w:tcPr>
                  <w:tcW w:w="1275" w:type="dxa"/>
                  <w:shd w:val="clear" w:color="auto" w:fill="auto"/>
                </w:tcPr>
                <w:p w14:paraId="3FD92E96" w14:textId="77777777" w:rsidR="001F523B" w:rsidRPr="001F523B" w:rsidRDefault="001F523B" w:rsidP="001F523B">
                  <w:pPr>
                    <w:spacing w:line="240" w:lineRule="auto"/>
                    <w:ind w:firstLine="57"/>
                    <w:rPr>
                      <w:rFonts w:ascii="Times New Roman" w:hAnsi="Times New Roman" w:cs="Times New Roman"/>
                      <w:sz w:val="20"/>
                      <w:szCs w:val="20"/>
                    </w:rPr>
                  </w:pPr>
                  <w:r w:rsidRPr="001F523B">
                    <w:rPr>
                      <w:rFonts w:ascii="Times New Roman" w:hAnsi="Times New Roman" w:cs="Times New Roman"/>
                      <w:sz w:val="20"/>
                      <w:szCs w:val="20"/>
                    </w:rPr>
                    <w:t>8 260</w:t>
                  </w:r>
                </w:p>
              </w:tc>
            </w:tr>
            <w:tr w:rsidR="001F523B" w:rsidRPr="001F523B" w14:paraId="6CC104D8" w14:textId="77777777" w:rsidTr="007E64E8">
              <w:tc>
                <w:tcPr>
                  <w:tcW w:w="2285" w:type="dxa"/>
                  <w:shd w:val="clear" w:color="auto" w:fill="auto"/>
                </w:tcPr>
                <w:p w14:paraId="023815A8" w14:textId="77777777" w:rsidR="001F523B" w:rsidRPr="001F523B" w:rsidRDefault="001F523B" w:rsidP="001F523B">
                  <w:pPr>
                    <w:spacing w:line="240" w:lineRule="auto"/>
                    <w:ind w:firstLine="57"/>
                    <w:rPr>
                      <w:rFonts w:ascii="Times New Roman" w:hAnsi="Times New Roman" w:cs="Times New Roman"/>
                      <w:sz w:val="20"/>
                      <w:szCs w:val="20"/>
                    </w:rPr>
                  </w:pPr>
                  <w:r w:rsidRPr="001F523B">
                    <w:rPr>
                      <w:rFonts w:ascii="Times New Roman" w:hAnsi="Times New Roman" w:cs="Times New Roman"/>
                      <w:sz w:val="20"/>
                      <w:szCs w:val="20"/>
                    </w:rPr>
                    <w:t>4. Прочие расходы</w:t>
                  </w:r>
                </w:p>
              </w:tc>
              <w:tc>
                <w:tcPr>
                  <w:tcW w:w="1142" w:type="dxa"/>
                  <w:shd w:val="clear" w:color="auto" w:fill="auto"/>
                </w:tcPr>
                <w:p w14:paraId="3CA373DF" w14:textId="77777777" w:rsidR="001F523B" w:rsidRPr="001F523B" w:rsidRDefault="001F523B" w:rsidP="001F523B">
                  <w:pPr>
                    <w:spacing w:line="240" w:lineRule="auto"/>
                    <w:ind w:firstLine="57"/>
                    <w:rPr>
                      <w:rFonts w:ascii="Times New Roman" w:hAnsi="Times New Roman" w:cs="Times New Roman"/>
                      <w:sz w:val="20"/>
                      <w:szCs w:val="20"/>
                    </w:rPr>
                  </w:pPr>
                  <w:r w:rsidRPr="001F523B">
                    <w:rPr>
                      <w:rFonts w:ascii="Times New Roman" w:hAnsi="Times New Roman" w:cs="Times New Roman"/>
                      <w:sz w:val="20"/>
                      <w:szCs w:val="20"/>
                    </w:rPr>
                    <w:t>11 200</w:t>
                  </w:r>
                </w:p>
              </w:tc>
              <w:tc>
                <w:tcPr>
                  <w:tcW w:w="1275" w:type="dxa"/>
                  <w:shd w:val="clear" w:color="auto" w:fill="auto"/>
                </w:tcPr>
                <w:p w14:paraId="65A10170" w14:textId="77777777" w:rsidR="001F523B" w:rsidRPr="001F523B" w:rsidRDefault="001F523B" w:rsidP="001F523B">
                  <w:pPr>
                    <w:spacing w:line="240" w:lineRule="auto"/>
                    <w:ind w:firstLine="57"/>
                    <w:rPr>
                      <w:rFonts w:ascii="Times New Roman" w:hAnsi="Times New Roman" w:cs="Times New Roman"/>
                      <w:sz w:val="20"/>
                      <w:szCs w:val="20"/>
                    </w:rPr>
                  </w:pPr>
                  <w:r w:rsidRPr="001F523B">
                    <w:rPr>
                      <w:rFonts w:ascii="Times New Roman" w:hAnsi="Times New Roman" w:cs="Times New Roman"/>
                      <w:sz w:val="20"/>
                      <w:szCs w:val="20"/>
                    </w:rPr>
                    <w:t xml:space="preserve"> 6 400</w:t>
                  </w:r>
                </w:p>
              </w:tc>
            </w:tr>
          </w:tbl>
          <w:p w14:paraId="43E3C688" w14:textId="77777777" w:rsidR="001F523B" w:rsidRPr="001B2FF0" w:rsidRDefault="001F523B" w:rsidP="001F523B">
            <w:pPr>
              <w:pStyle w:val="17"/>
              <w:shd w:val="clear" w:color="auto" w:fill="auto"/>
              <w:spacing w:before="0" w:after="160" w:line="240" w:lineRule="exact"/>
              <w:ind w:right="40" w:firstLine="0"/>
              <w:rPr>
                <w:sz w:val="20"/>
                <w:szCs w:val="20"/>
              </w:rPr>
            </w:pPr>
          </w:p>
        </w:tc>
      </w:tr>
      <w:tr w:rsidR="001F523B" w:rsidRPr="00544EDE" w14:paraId="55FEFC17" w14:textId="77777777" w:rsidTr="001F523B">
        <w:tc>
          <w:tcPr>
            <w:tcW w:w="691" w:type="pct"/>
            <w:vMerge/>
            <w:shd w:val="clear" w:color="auto" w:fill="auto"/>
          </w:tcPr>
          <w:p w14:paraId="1805CF82" w14:textId="77777777" w:rsidR="001F523B" w:rsidRDefault="001F523B" w:rsidP="005F642E">
            <w:pPr>
              <w:spacing w:line="240" w:lineRule="auto"/>
              <w:rPr>
                <w:rFonts w:ascii="Times New Roman" w:hAnsi="Times New Roman"/>
                <w:b/>
                <w:sz w:val="20"/>
                <w:szCs w:val="20"/>
              </w:rPr>
            </w:pPr>
          </w:p>
        </w:tc>
        <w:tc>
          <w:tcPr>
            <w:tcW w:w="695" w:type="pct"/>
          </w:tcPr>
          <w:p w14:paraId="31F66201" w14:textId="16AC34BD" w:rsidR="001F523B" w:rsidRPr="00184EB4" w:rsidRDefault="001F523B" w:rsidP="001F523B">
            <w:pPr>
              <w:pStyle w:val="Style2"/>
              <w:spacing w:line="240" w:lineRule="auto"/>
              <w:ind w:firstLine="0"/>
              <w:jc w:val="left"/>
              <w:rPr>
                <w:b/>
                <w:sz w:val="20"/>
                <w:szCs w:val="20"/>
              </w:rPr>
            </w:pPr>
            <w:r w:rsidRPr="00184EB4">
              <w:rPr>
                <w:b/>
                <w:bCs/>
                <w:sz w:val="20"/>
                <w:szCs w:val="20"/>
              </w:rPr>
              <w:t>2.</w:t>
            </w:r>
            <w:r w:rsidRPr="00184EB4">
              <w:rPr>
                <w:bCs/>
                <w:sz w:val="20"/>
                <w:szCs w:val="20"/>
              </w:rPr>
              <w:t xml:space="preserve"> </w:t>
            </w:r>
            <w:r w:rsidR="008E4B95" w:rsidRPr="008E4B95">
              <w:rPr>
                <w:bCs/>
                <w:sz w:val="20"/>
                <w:szCs w:val="20"/>
              </w:rPr>
              <w:t xml:space="preserve">Применяет методы финансового и </w:t>
            </w:r>
            <w:r w:rsidR="008E4B95" w:rsidRPr="008E4B95">
              <w:rPr>
                <w:bCs/>
                <w:sz w:val="20"/>
                <w:szCs w:val="20"/>
              </w:rPr>
              <w:lastRenderedPageBreak/>
              <w:t>инвестиционного анализа для подготовки аналитических обзоров и профессиональных суждений</w:t>
            </w:r>
            <w:r w:rsidRPr="00184EB4">
              <w:rPr>
                <w:bCs/>
                <w:sz w:val="20"/>
                <w:szCs w:val="20"/>
              </w:rPr>
              <w:t>.</w:t>
            </w:r>
          </w:p>
          <w:p w14:paraId="541A878B" w14:textId="77777777" w:rsidR="001F523B" w:rsidRPr="00184EB4" w:rsidRDefault="001F523B" w:rsidP="001F523B">
            <w:pPr>
              <w:pStyle w:val="Style2"/>
              <w:spacing w:line="240" w:lineRule="auto"/>
              <w:ind w:firstLine="0"/>
              <w:jc w:val="left"/>
              <w:rPr>
                <w:b/>
                <w:sz w:val="20"/>
                <w:szCs w:val="20"/>
              </w:rPr>
            </w:pPr>
          </w:p>
          <w:p w14:paraId="18CECEC4" w14:textId="77777777" w:rsidR="001F523B" w:rsidRPr="00184EB4" w:rsidRDefault="001F523B" w:rsidP="00743CCD">
            <w:pPr>
              <w:pStyle w:val="ac"/>
              <w:ind w:left="0"/>
              <w:jc w:val="both"/>
              <w:rPr>
                <w:rFonts w:ascii="Times New Roman" w:hAnsi="Times New Roman"/>
                <w:b/>
                <w:bCs/>
                <w:sz w:val="20"/>
                <w:szCs w:val="20"/>
              </w:rPr>
            </w:pPr>
          </w:p>
        </w:tc>
        <w:tc>
          <w:tcPr>
            <w:tcW w:w="1111" w:type="pct"/>
          </w:tcPr>
          <w:p w14:paraId="50DF04ED" w14:textId="77777777" w:rsidR="001F523B" w:rsidRPr="00184EB4" w:rsidRDefault="001F523B" w:rsidP="001F523B">
            <w:pPr>
              <w:tabs>
                <w:tab w:val="left" w:pos="540"/>
              </w:tabs>
              <w:ind w:right="24"/>
              <w:contextualSpacing/>
              <w:jc w:val="both"/>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lastRenderedPageBreak/>
              <w:t xml:space="preserve">2. </w:t>
            </w:r>
            <w:r w:rsidRPr="00184EB4">
              <w:rPr>
                <w:rFonts w:ascii="Times New Roman" w:hAnsi="Times New Roman" w:cs="Times New Roman"/>
                <w:b/>
                <w:color w:val="000000" w:themeColor="text1"/>
                <w:sz w:val="20"/>
                <w:szCs w:val="20"/>
              </w:rPr>
              <w:t xml:space="preserve">Знать: </w:t>
            </w:r>
            <w:r w:rsidRPr="00184EB4">
              <w:rPr>
                <w:rFonts w:ascii="Times New Roman" w:hAnsi="Times New Roman" w:cs="Times New Roman"/>
                <w:color w:val="000000" w:themeColor="text1"/>
                <w:sz w:val="20"/>
                <w:szCs w:val="20"/>
              </w:rPr>
              <w:t>современные методы и способы фи</w:t>
            </w:r>
            <w:r w:rsidRPr="00184EB4">
              <w:rPr>
                <w:rFonts w:ascii="Times New Roman" w:hAnsi="Times New Roman" w:cs="Times New Roman"/>
                <w:color w:val="000000" w:themeColor="text1"/>
                <w:sz w:val="20"/>
                <w:szCs w:val="20"/>
              </w:rPr>
              <w:lastRenderedPageBreak/>
              <w:t xml:space="preserve">нансового и инвестиционного анализа для анализа и оценки </w:t>
            </w:r>
            <w:r w:rsidRPr="00184EB4">
              <w:rPr>
                <w:rFonts w:ascii="Times New Roman" w:hAnsi="Times New Roman"/>
                <w:bCs/>
                <w:sz w:val="20"/>
                <w:szCs w:val="20"/>
              </w:rPr>
              <w:t>финансовых инструментов и инвестиционных проектов.</w:t>
            </w:r>
          </w:p>
          <w:p w14:paraId="16CCDC21" w14:textId="77777777" w:rsidR="001F523B" w:rsidRDefault="001F523B" w:rsidP="001F523B">
            <w:pPr>
              <w:tabs>
                <w:tab w:val="left" w:pos="540"/>
              </w:tabs>
              <w:contextualSpacing/>
              <w:rPr>
                <w:rFonts w:ascii="Times New Roman" w:hAnsi="Times New Roman" w:cs="Times New Roman"/>
                <w:b/>
                <w:color w:val="000000" w:themeColor="text1"/>
                <w:sz w:val="20"/>
                <w:szCs w:val="20"/>
              </w:rPr>
            </w:pPr>
            <w:r w:rsidRPr="00184EB4">
              <w:rPr>
                <w:rFonts w:ascii="Times New Roman" w:hAnsi="Times New Roman" w:cs="Times New Roman"/>
                <w:b/>
                <w:color w:val="000000" w:themeColor="text1"/>
                <w:sz w:val="20"/>
                <w:szCs w:val="20"/>
              </w:rPr>
              <w:t xml:space="preserve">Уметь: </w:t>
            </w:r>
            <w:r w:rsidRPr="00184EB4">
              <w:rPr>
                <w:rFonts w:ascii="Times New Roman" w:hAnsi="Times New Roman" w:cs="Times New Roman"/>
                <w:color w:val="000000" w:themeColor="text1"/>
                <w:sz w:val="20"/>
                <w:szCs w:val="20"/>
              </w:rPr>
              <w:t>применять современный аналитический инструментарий</w:t>
            </w:r>
            <w:r w:rsidRPr="00184EB4">
              <w:rPr>
                <w:rStyle w:val="FontStyle12"/>
                <w:sz w:val="20"/>
                <w:szCs w:val="20"/>
              </w:rPr>
              <w:t xml:space="preserve"> </w:t>
            </w:r>
            <w:r w:rsidRPr="00184EB4">
              <w:rPr>
                <w:rFonts w:ascii="Times New Roman" w:eastAsia="Times New Roman" w:hAnsi="Times New Roman" w:cs="Times New Roman"/>
                <w:color w:val="000000"/>
                <w:sz w:val="20"/>
                <w:szCs w:val="20"/>
              </w:rPr>
              <w:t>для анализа финансовых инструментов и оценки эффективности инвестиционных проектов для подготовки аналитических обзоров и профессиональных суждений.</w:t>
            </w:r>
          </w:p>
        </w:tc>
        <w:tc>
          <w:tcPr>
            <w:tcW w:w="2503" w:type="pct"/>
            <w:shd w:val="clear" w:color="auto" w:fill="auto"/>
          </w:tcPr>
          <w:p w14:paraId="4C25A445" w14:textId="77777777" w:rsidR="001F523B" w:rsidRPr="008A620A" w:rsidRDefault="001F523B" w:rsidP="001F523B">
            <w:pPr>
              <w:pStyle w:val="a6"/>
              <w:tabs>
                <w:tab w:val="clear" w:pos="4677"/>
                <w:tab w:val="clear" w:pos="9355"/>
              </w:tabs>
              <w:jc w:val="both"/>
              <w:rPr>
                <w:rFonts w:ascii="Times New Roman" w:hAnsi="Times New Roman" w:cs="Times New Roman"/>
                <w:b/>
                <w:sz w:val="20"/>
                <w:szCs w:val="20"/>
              </w:rPr>
            </w:pPr>
            <w:r w:rsidRPr="008A620A">
              <w:rPr>
                <w:rFonts w:ascii="Times New Roman" w:hAnsi="Times New Roman" w:cs="Times New Roman"/>
                <w:b/>
                <w:sz w:val="20"/>
                <w:szCs w:val="20"/>
              </w:rPr>
              <w:lastRenderedPageBreak/>
              <w:t>Задание 1</w:t>
            </w:r>
          </w:p>
          <w:p w14:paraId="5B1BD371" w14:textId="77777777" w:rsidR="001F523B" w:rsidRPr="008A620A" w:rsidRDefault="001F523B" w:rsidP="001F523B">
            <w:pPr>
              <w:pStyle w:val="a6"/>
              <w:tabs>
                <w:tab w:val="clear" w:pos="4677"/>
                <w:tab w:val="clear" w:pos="9355"/>
              </w:tabs>
              <w:jc w:val="both"/>
              <w:rPr>
                <w:rFonts w:ascii="Times New Roman" w:hAnsi="Times New Roman" w:cs="Times New Roman"/>
                <w:sz w:val="20"/>
                <w:szCs w:val="20"/>
              </w:rPr>
            </w:pPr>
            <w:r w:rsidRPr="008A620A">
              <w:rPr>
                <w:rFonts w:ascii="Times New Roman" w:hAnsi="Times New Roman" w:cs="Times New Roman"/>
                <w:sz w:val="20"/>
                <w:szCs w:val="20"/>
              </w:rPr>
              <w:t xml:space="preserve">Инвестор выбирает между банковскими депозитами. Он может вложить свои средства в размере </w:t>
            </w:r>
            <w:r>
              <w:rPr>
                <w:rFonts w:ascii="Times New Roman" w:hAnsi="Times New Roman" w:cs="Times New Roman"/>
                <w:sz w:val="20"/>
                <w:szCs w:val="20"/>
              </w:rPr>
              <w:t>500</w:t>
            </w:r>
            <w:r w:rsidRPr="008A620A">
              <w:rPr>
                <w:rFonts w:ascii="Times New Roman" w:hAnsi="Times New Roman" w:cs="Times New Roman"/>
                <w:sz w:val="20"/>
                <w:szCs w:val="20"/>
              </w:rPr>
              <w:t xml:space="preserve"> тыс. руб. на </w:t>
            </w:r>
            <w:r w:rsidRPr="008A620A">
              <w:rPr>
                <w:rFonts w:ascii="Times New Roman" w:hAnsi="Times New Roman" w:cs="Times New Roman"/>
                <w:sz w:val="20"/>
                <w:szCs w:val="20"/>
              </w:rPr>
              <w:lastRenderedPageBreak/>
              <w:t>5 лет с выплатой: а) 10% годовых в конце года; б) 5% годовых 1 раз в квартал; в) 3% годовых 1 раз в месяц. Определить оптимальный вариант вложения средств.</w:t>
            </w:r>
          </w:p>
          <w:p w14:paraId="558B70DD" w14:textId="77777777" w:rsidR="001F523B" w:rsidRDefault="001F523B" w:rsidP="001F523B">
            <w:pPr>
              <w:pStyle w:val="ac"/>
              <w:widowControl w:val="0"/>
              <w:shd w:val="clear" w:color="auto" w:fill="FFFFFF"/>
              <w:tabs>
                <w:tab w:val="left" w:pos="284"/>
                <w:tab w:val="left" w:pos="567"/>
                <w:tab w:val="left" w:pos="1134"/>
                <w:tab w:val="right" w:leader="dot" w:pos="9338"/>
              </w:tabs>
              <w:spacing w:line="240" w:lineRule="auto"/>
              <w:ind w:left="0" w:firstLine="709"/>
              <w:contextualSpacing w:val="0"/>
              <w:jc w:val="both"/>
              <w:outlineLvl w:val="0"/>
              <w:rPr>
                <w:rFonts w:ascii="Times New Roman" w:hAnsi="Times New Roman" w:cs="Times New Roman"/>
                <w:sz w:val="20"/>
                <w:szCs w:val="20"/>
              </w:rPr>
            </w:pPr>
          </w:p>
          <w:p w14:paraId="6175ADD1" w14:textId="77777777" w:rsidR="001F523B" w:rsidRPr="00D133F7" w:rsidRDefault="001F523B" w:rsidP="001F523B">
            <w:pPr>
              <w:pStyle w:val="17"/>
              <w:shd w:val="clear" w:color="auto" w:fill="auto"/>
              <w:tabs>
                <w:tab w:val="left" w:pos="611"/>
              </w:tabs>
              <w:spacing w:before="0" w:line="240" w:lineRule="exact"/>
              <w:ind w:right="40" w:firstLine="0"/>
              <w:jc w:val="left"/>
              <w:rPr>
                <w:rStyle w:val="0pt"/>
                <w:b/>
                <w:sz w:val="20"/>
                <w:szCs w:val="20"/>
              </w:rPr>
            </w:pPr>
            <w:r w:rsidRPr="00D133F7">
              <w:rPr>
                <w:rStyle w:val="0pt"/>
                <w:b/>
                <w:sz w:val="20"/>
                <w:szCs w:val="20"/>
              </w:rPr>
              <w:t>Задание 2.</w:t>
            </w:r>
          </w:p>
          <w:p w14:paraId="7A9A1B77" w14:textId="77777777" w:rsidR="001F523B" w:rsidRPr="001F523B" w:rsidRDefault="001F523B" w:rsidP="001F523B">
            <w:pPr>
              <w:shd w:val="clear" w:color="auto" w:fill="FFFFFF"/>
              <w:ind w:firstLine="57"/>
              <w:jc w:val="both"/>
              <w:rPr>
                <w:rFonts w:ascii="Times New Roman" w:eastAsia="Times New Roman" w:hAnsi="Times New Roman"/>
                <w:sz w:val="20"/>
                <w:szCs w:val="20"/>
              </w:rPr>
            </w:pPr>
            <w:r w:rsidRPr="001F523B">
              <w:rPr>
                <w:rFonts w:ascii="Times New Roman" w:eastAsia="Times New Roman" w:hAnsi="Times New Roman"/>
                <w:sz w:val="20"/>
                <w:szCs w:val="20"/>
              </w:rPr>
              <w:t>Известны следующие данные:</w:t>
            </w:r>
          </w:p>
          <w:p w14:paraId="051C9DB1" w14:textId="77777777" w:rsidR="001F523B" w:rsidRPr="001F523B" w:rsidRDefault="001F523B" w:rsidP="001F523B">
            <w:pPr>
              <w:shd w:val="clear" w:color="auto" w:fill="FFFFFF"/>
              <w:ind w:firstLine="57"/>
              <w:jc w:val="both"/>
              <w:rPr>
                <w:rFonts w:ascii="Times New Roman" w:eastAsia="Times New Roman" w:hAnsi="Times New Roman"/>
                <w:sz w:val="20"/>
                <w:szCs w:val="20"/>
              </w:rPr>
            </w:pPr>
            <w:r w:rsidRPr="001F523B">
              <w:rPr>
                <w:rFonts w:ascii="Times New Roman" w:eastAsia="Times New Roman" w:hAnsi="Times New Roman"/>
                <w:sz w:val="20"/>
                <w:szCs w:val="20"/>
              </w:rPr>
              <w:t xml:space="preserve">Активы: внеоборотные – 45 687 тыс. руб., запасы и затраты незавершенного производства – 25 553 тыс. руб., дебиторская задолженность -221 266 тыс. руб. и денежные </w:t>
            </w:r>
            <w:proofErr w:type="spellStart"/>
            <w:r w:rsidRPr="001F523B">
              <w:rPr>
                <w:rFonts w:ascii="Times New Roman" w:eastAsia="Times New Roman" w:hAnsi="Times New Roman"/>
                <w:sz w:val="20"/>
                <w:szCs w:val="20"/>
              </w:rPr>
              <w:t>редства</w:t>
            </w:r>
            <w:proofErr w:type="spellEnd"/>
            <w:r w:rsidRPr="001F523B">
              <w:rPr>
                <w:rFonts w:ascii="Times New Roman" w:eastAsia="Times New Roman" w:hAnsi="Times New Roman"/>
                <w:sz w:val="20"/>
                <w:szCs w:val="20"/>
              </w:rPr>
              <w:t xml:space="preserve"> и ликвидные финансовые вложения – 1 498 тыс. руб.</w:t>
            </w:r>
          </w:p>
          <w:p w14:paraId="35DA53B6" w14:textId="77777777" w:rsidR="001F523B" w:rsidRPr="001F523B" w:rsidRDefault="001F523B" w:rsidP="001F523B">
            <w:pPr>
              <w:shd w:val="clear" w:color="auto" w:fill="FFFFFF"/>
              <w:ind w:firstLine="57"/>
              <w:jc w:val="both"/>
              <w:rPr>
                <w:rFonts w:ascii="Times New Roman" w:eastAsia="Times New Roman" w:hAnsi="Times New Roman"/>
                <w:sz w:val="20"/>
                <w:szCs w:val="20"/>
              </w:rPr>
            </w:pPr>
            <w:r w:rsidRPr="001F523B">
              <w:rPr>
                <w:rFonts w:ascii="Times New Roman" w:eastAsia="Times New Roman" w:hAnsi="Times New Roman"/>
                <w:sz w:val="20"/>
                <w:szCs w:val="20"/>
              </w:rPr>
              <w:t>Пассивы: долгосрочные обязательства – 102 306 тыс. руб., краткосрочные кредиты и займы – 150 088тыс. руб., кредиторская задолженность – 11 400 тыс. руб., капитал и резервы – 30 210 тыс. руб.</w:t>
            </w:r>
          </w:p>
          <w:p w14:paraId="13CA40BD" w14:textId="77777777" w:rsidR="001F523B" w:rsidRPr="001F523B" w:rsidRDefault="001F523B" w:rsidP="001F523B">
            <w:pPr>
              <w:shd w:val="clear" w:color="auto" w:fill="FFFFFF"/>
              <w:ind w:firstLine="57"/>
              <w:jc w:val="both"/>
              <w:rPr>
                <w:rFonts w:ascii="Times New Roman" w:eastAsia="Times New Roman" w:hAnsi="Times New Roman"/>
                <w:sz w:val="20"/>
                <w:szCs w:val="20"/>
              </w:rPr>
            </w:pPr>
            <w:r w:rsidRPr="001F523B">
              <w:rPr>
                <w:rFonts w:ascii="Times New Roman" w:eastAsia="Times New Roman" w:hAnsi="Times New Roman"/>
                <w:sz w:val="20"/>
                <w:szCs w:val="20"/>
              </w:rPr>
              <w:t>Оцените ликвидность баланса и выполнение условий абсолютной, текущей и перспективной ликвидности. Оцените обеспеченность экономического субъекта собственными оборотными средствами. Сделайте выводы.</w:t>
            </w:r>
          </w:p>
          <w:p w14:paraId="51226169" w14:textId="77777777" w:rsidR="001F523B" w:rsidRPr="001F523B" w:rsidRDefault="001F523B" w:rsidP="001F523B">
            <w:pPr>
              <w:ind w:firstLine="57"/>
              <w:rPr>
                <w:rFonts w:ascii="Times New Roman" w:hAnsi="Times New Roman"/>
                <w:b/>
                <w:bCs/>
                <w:sz w:val="20"/>
                <w:szCs w:val="20"/>
              </w:rPr>
            </w:pPr>
          </w:p>
          <w:p w14:paraId="2EFFCF50" w14:textId="77777777" w:rsidR="001F523B" w:rsidRPr="001F523B" w:rsidRDefault="001F523B" w:rsidP="001F523B">
            <w:pPr>
              <w:spacing w:line="240" w:lineRule="auto"/>
              <w:rPr>
                <w:rFonts w:ascii="Times New Roman" w:eastAsia="Times New Roman" w:hAnsi="Times New Roman"/>
                <w:b/>
                <w:bCs/>
                <w:sz w:val="20"/>
                <w:szCs w:val="20"/>
              </w:rPr>
            </w:pPr>
            <w:r w:rsidRPr="001F523B">
              <w:rPr>
                <w:rFonts w:ascii="Times New Roman" w:eastAsia="Times New Roman" w:hAnsi="Times New Roman"/>
                <w:b/>
                <w:bCs/>
                <w:sz w:val="20"/>
                <w:szCs w:val="20"/>
              </w:rPr>
              <w:t>Задание 3</w:t>
            </w:r>
          </w:p>
          <w:p w14:paraId="26C1058F" w14:textId="77777777" w:rsidR="001F523B" w:rsidRPr="001F523B" w:rsidRDefault="001F523B" w:rsidP="001F523B">
            <w:pPr>
              <w:spacing w:line="240" w:lineRule="auto"/>
              <w:rPr>
                <w:rFonts w:ascii="Times New Roman" w:hAnsi="Times New Roman"/>
                <w:b/>
                <w:sz w:val="20"/>
                <w:szCs w:val="20"/>
              </w:rPr>
            </w:pPr>
            <w:r w:rsidRPr="001F523B">
              <w:rPr>
                <w:rFonts w:ascii="Times New Roman" w:eastAsia="Times New Roman" w:hAnsi="Times New Roman"/>
                <w:bCs/>
                <w:sz w:val="20"/>
                <w:szCs w:val="20"/>
              </w:rPr>
              <w:t>Рассчитайте эффект финансового рычага по следующим данным. Ставка налога на прибыль 20 % Ставка кредита – 24%. Заемные средства – 50 тыс. рублей. Собственные средства – 60 тыс. рублей. Выручка – 250 тыс. рублей. Сделайте выводы о возможных рисках неустойчивой политики.</w:t>
            </w:r>
          </w:p>
        </w:tc>
      </w:tr>
      <w:bookmarkEnd w:id="7"/>
    </w:tbl>
    <w:p w14:paraId="3219E096" w14:textId="77777777" w:rsidR="001F523B" w:rsidRDefault="001F523B" w:rsidP="00F13772">
      <w:pPr>
        <w:jc w:val="center"/>
        <w:rPr>
          <w:rFonts w:ascii="Times New Roman" w:hAnsi="Times New Roman"/>
          <w:b/>
          <w:sz w:val="28"/>
          <w:szCs w:val="28"/>
        </w:rPr>
      </w:pPr>
    </w:p>
    <w:p w14:paraId="25C9B95A" w14:textId="77777777" w:rsidR="00615A21" w:rsidRPr="00285A33" w:rsidRDefault="00615A21" w:rsidP="00615A21">
      <w:pPr>
        <w:widowControl w:val="0"/>
        <w:spacing w:line="240" w:lineRule="auto"/>
        <w:ind w:firstLine="426"/>
        <w:jc w:val="center"/>
        <w:rPr>
          <w:rFonts w:ascii="Times New Roman CYR" w:eastAsia="Microsoft Sans Serif" w:hAnsi="Times New Roman CYR" w:cs="Times New Roman CYR"/>
          <w:b/>
          <w:color w:val="000000"/>
          <w:sz w:val="28"/>
          <w:szCs w:val="28"/>
          <w:lang w:bidi="ru-RU"/>
        </w:rPr>
      </w:pPr>
      <w:r w:rsidRPr="00285A33">
        <w:rPr>
          <w:rFonts w:ascii="Times New Roman CYR" w:eastAsia="Microsoft Sans Serif" w:hAnsi="Times New Roman CYR" w:cs="Times New Roman CYR"/>
          <w:b/>
          <w:color w:val="000000"/>
          <w:sz w:val="28"/>
          <w:szCs w:val="28"/>
          <w:lang w:bidi="ru-RU"/>
        </w:rPr>
        <w:t>Примерный перечень вопросов дл</w:t>
      </w:r>
      <w:r>
        <w:rPr>
          <w:rFonts w:ascii="Times New Roman CYR" w:eastAsia="Microsoft Sans Serif" w:hAnsi="Times New Roman CYR" w:cs="Times New Roman CYR"/>
          <w:b/>
          <w:color w:val="000000"/>
          <w:sz w:val="28"/>
          <w:szCs w:val="28"/>
          <w:lang w:bidi="ru-RU"/>
        </w:rPr>
        <w:t xml:space="preserve">я подготовки к экзамену </w:t>
      </w:r>
    </w:p>
    <w:p w14:paraId="46D889E3" w14:textId="77777777" w:rsidR="00615A21" w:rsidRPr="00285A33" w:rsidRDefault="00615A21" w:rsidP="00615A21">
      <w:pPr>
        <w:widowControl w:val="0"/>
        <w:spacing w:line="360" w:lineRule="auto"/>
        <w:ind w:firstLine="426"/>
        <w:jc w:val="both"/>
        <w:rPr>
          <w:rFonts w:ascii="Times New Roman" w:eastAsia="Microsoft Sans Serif" w:hAnsi="Times New Roman" w:cs="Times New Roman"/>
          <w:color w:val="000000"/>
          <w:sz w:val="28"/>
          <w:szCs w:val="28"/>
          <w:lang w:bidi="ru-RU"/>
        </w:rPr>
      </w:pPr>
    </w:p>
    <w:p w14:paraId="7C2E9B48" w14:textId="77777777" w:rsidR="00F45AD1" w:rsidRPr="00F45AD1" w:rsidRDefault="00F45AD1" w:rsidP="00F45AD1">
      <w:pPr>
        <w:pStyle w:val="ac"/>
        <w:widowControl w:val="0"/>
        <w:numPr>
          <w:ilvl w:val="0"/>
          <w:numId w:val="34"/>
        </w:numPr>
        <w:spacing w:line="240" w:lineRule="auto"/>
        <w:jc w:val="both"/>
        <w:rPr>
          <w:rFonts w:ascii="Times New Roman" w:eastAsia="Microsoft Sans Serif" w:hAnsi="Times New Roman" w:cs="Times New Roman"/>
          <w:bCs/>
          <w:color w:val="000000"/>
          <w:sz w:val="28"/>
          <w:szCs w:val="28"/>
          <w:lang w:bidi="ru-RU"/>
        </w:rPr>
      </w:pPr>
      <w:r w:rsidRPr="00F45AD1">
        <w:rPr>
          <w:rFonts w:ascii="Times New Roman" w:eastAsia="Microsoft Sans Serif" w:hAnsi="Times New Roman" w:cs="Times New Roman"/>
          <w:bCs/>
          <w:color w:val="000000"/>
          <w:sz w:val="28"/>
          <w:szCs w:val="28"/>
          <w:lang w:bidi="ru-RU"/>
        </w:rPr>
        <w:t xml:space="preserve">Развитие международных требований, предъявляемых к формату и содержанию финансовой отчетности. </w:t>
      </w:r>
    </w:p>
    <w:p w14:paraId="230826D9" w14:textId="77777777" w:rsidR="00F45AD1" w:rsidRPr="00F45AD1" w:rsidRDefault="00F45AD1" w:rsidP="00F45AD1">
      <w:pPr>
        <w:pStyle w:val="ac"/>
        <w:widowControl w:val="0"/>
        <w:numPr>
          <w:ilvl w:val="0"/>
          <w:numId w:val="34"/>
        </w:numPr>
        <w:spacing w:line="240" w:lineRule="auto"/>
        <w:jc w:val="both"/>
        <w:rPr>
          <w:rFonts w:ascii="Times New Roman" w:eastAsia="Microsoft Sans Serif" w:hAnsi="Times New Roman" w:cs="Times New Roman"/>
          <w:bCs/>
          <w:color w:val="000000"/>
          <w:sz w:val="28"/>
          <w:szCs w:val="28"/>
          <w:lang w:bidi="ru-RU"/>
        </w:rPr>
      </w:pPr>
      <w:r w:rsidRPr="00F45AD1">
        <w:rPr>
          <w:rFonts w:ascii="Times New Roman" w:eastAsia="Microsoft Sans Serif" w:hAnsi="Times New Roman" w:cs="Times New Roman"/>
          <w:bCs/>
          <w:color w:val="000000"/>
          <w:sz w:val="28"/>
          <w:szCs w:val="28"/>
          <w:lang w:bidi="ru-RU"/>
        </w:rPr>
        <w:t xml:space="preserve">Характеристика состава и содержания финансовой отчетности, представляемой в соответствии с МСФО. </w:t>
      </w:r>
    </w:p>
    <w:p w14:paraId="0AC718E5" w14:textId="77777777" w:rsidR="00F45AD1" w:rsidRPr="00F45AD1" w:rsidRDefault="00F45AD1" w:rsidP="00F45AD1">
      <w:pPr>
        <w:pStyle w:val="ac"/>
        <w:widowControl w:val="0"/>
        <w:numPr>
          <w:ilvl w:val="0"/>
          <w:numId w:val="34"/>
        </w:numPr>
        <w:spacing w:line="360" w:lineRule="exact"/>
        <w:jc w:val="both"/>
        <w:rPr>
          <w:rFonts w:ascii="Times New Roman" w:eastAsia="Microsoft Sans Serif" w:hAnsi="Times New Roman" w:cs="Times New Roman"/>
          <w:bCs/>
          <w:color w:val="000000"/>
          <w:sz w:val="28"/>
          <w:szCs w:val="28"/>
          <w:lang w:bidi="ru-RU"/>
        </w:rPr>
      </w:pPr>
      <w:r w:rsidRPr="00F45AD1">
        <w:rPr>
          <w:rFonts w:ascii="Times New Roman" w:eastAsia="Microsoft Sans Serif" w:hAnsi="Times New Roman" w:cs="Times New Roman"/>
          <w:bCs/>
          <w:color w:val="000000"/>
          <w:sz w:val="28"/>
          <w:szCs w:val="28"/>
          <w:lang w:bidi="ru-RU"/>
        </w:rPr>
        <w:t>Изменения в регулировании бухгалтерского учета и финансовой отчетности российских организаций в связи со сближением РСБУ с МСФО</w:t>
      </w:r>
    </w:p>
    <w:p w14:paraId="1312B64D" w14:textId="77777777" w:rsidR="00615A21" w:rsidRPr="00F45AD1" w:rsidRDefault="00615A21" w:rsidP="00F45AD1">
      <w:pPr>
        <w:pStyle w:val="ac"/>
        <w:widowControl w:val="0"/>
        <w:numPr>
          <w:ilvl w:val="0"/>
          <w:numId w:val="34"/>
        </w:numPr>
        <w:spacing w:line="360" w:lineRule="exact"/>
        <w:jc w:val="both"/>
        <w:rPr>
          <w:rFonts w:ascii="Times New Roman" w:eastAsia="Microsoft Sans Serif" w:hAnsi="Times New Roman" w:cs="Times New Roman"/>
          <w:color w:val="000000"/>
          <w:sz w:val="28"/>
          <w:szCs w:val="28"/>
          <w:lang w:bidi="ru-RU"/>
        </w:rPr>
      </w:pPr>
      <w:r w:rsidRPr="00F45AD1">
        <w:rPr>
          <w:rFonts w:ascii="Times New Roman" w:eastAsia="Microsoft Sans Serif" w:hAnsi="Times New Roman" w:cs="Times New Roman"/>
          <w:color w:val="000000"/>
          <w:sz w:val="28"/>
          <w:szCs w:val="28"/>
          <w:lang w:bidi="ru-RU"/>
        </w:rPr>
        <w:t>Анализ динамики рентабельности собственного капитала коммерческой организации и оценка его результатов. Факторный анализ рентабельности собственного капитала.</w:t>
      </w:r>
    </w:p>
    <w:p w14:paraId="4FE868C9" w14:textId="77777777" w:rsidR="00615A21" w:rsidRPr="00F45AD1" w:rsidRDefault="00615A21" w:rsidP="00F45AD1">
      <w:pPr>
        <w:pStyle w:val="ac"/>
        <w:numPr>
          <w:ilvl w:val="0"/>
          <w:numId w:val="34"/>
        </w:numPr>
        <w:autoSpaceDE w:val="0"/>
        <w:autoSpaceDN w:val="0"/>
        <w:adjustRightInd w:val="0"/>
        <w:spacing w:line="360" w:lineRule="exact"/>
        <w:jc w:val="both"/>
        <w:rPr>
          <w:rFonts w:ascii="Times New Roman" w:eastAsia="Microsoft Sans Serif" w:hAnsi="Times New Roman" w:cs="Times New Roman"/>
          <w:color w:val="000000"/>
          <w:sz w:val="28"/>
          <w:szCs w:val="28"/>
        </w:rPr>
      </w:pPr>
      <w:r w:rsidRPr="00F45AD1">
        <w:rPr>
          <w:rFonts w:ascii="Times New Roman" w:eastAsia="Microsoft Sans Serif" w:hAnsi="Times New Roman" w:cs="Times New Roman"/>
          <w:color w:val="000000"/>
          <w:sz w:val="28"/>
          <w:szCs w:val="28"/>
        </w:rPr>
        <w:t xml:space="preserve">Анализ показателей деловой активности экономического субъекта и оценка финансовых последствий их изменения </w:t>
      </w:r>
    </w:p>
    <w:p w14:paraId="2208C56E" w14:textId="77777777" w:rsidR="00615A21" w:rsidRPr="00F45AD1" w:rsidRDefault="00615A21" w:rsidP="00F45AD1">
      <w:pPr>
        <w:pStyle w:val="ac"/>
        <w:numPr>
          <w:ilvl w:val="0"/>
          <w:numId w:val="34"/>
        </w:numPr>
        <w:autoSpaceDE w:val="0"/>
        <w:autoSpaceDN w:val="0"/>
        <w:adjustRightInd w:val="0"/>
        <w:spacing w:line="360" w:lineRule="exact"/>
        <w:jc w:val="both"/>
        <w:rPr>
          <w:rFonts w:ascii="Times New Roman" w:eastAsia="Microsoft Sans Serif" w:hAnsi="Times New Roman" w:cs="Times New Roman"/>
          <w:color w:val="000000"/>
          <w:sz w:val="28"/>
          <w:szCs w:val="28"/>
        </w:rPr>
      </w:pPr>
      <w:r w:rsidRPr="00F45AD1">
        <w:rPr>
          <w:rFonts w:ascii="Times New Roman" w:eastAsia="Microsoft Sans Serif" w:hAnsi="Times New Roman" w:cs="Times New Roman"/>
          <w:color w:val="000000"/>
          <w:sz w:val="28"/>
          <w:szCs w:val="28"/>
        </w:rPr>
        <w:t xml:space="preserve">Анализ показателей эффективности использования капитала организации. </w:t>
      </w:r>
    </w:p>
    <w:p w14:paraId="458AE1B4" w14:textId="77777777" w:rsidR="00615A21" w:rsidRPr="00F45AD1" w:rsidRDefault="00615A21" w:rsidP="00F45AD1">
      <w:pPr>
        <w:pStyle w:val="ac"/>
        <w:numPr>
          <w:ilvl w:val="0"/>
          <w:numId w:val="34"/>
        </w:numPr>
        <w:autoSpaceDE w:val="0"/>
        <w:autoSpaceDN w:val="0"/>
        <w:adjustRightInd w:val="0"/>
        <w:spacing w:line="360" w:lineRule="exact"/>
        <w:jc w:val="both"/>
        <w:rPr>
          <w:rFonts w:ascii="Times New Roman" w:eastAsia="Microsoft Sans Serif" w:hAnsi="Times New Roman" w:cs="Times New Roman"/>
          <w:color w:val="000000"/>
          <w:sz w:val="28"/>
          <w:szCs w:val="28"/>
        </w:rPr>
      </w:pPr>
      <w:r w:rsidRPr="00F45AD1">
        <w:rPr>
          <w:rFonts w:ascii="Times New Roman" w:eastAsia="Microsoft Sans Serif" w:hAnsi="Times New Roman" w:cs="Times New Roman"/>
          <w:color w:val="000000"/>
          <w:sz w:val="28"/>
          <w:szCs w:val="28"/>
        </w:rPr>
        <w:t xml:space="preserve">Анализ потребности в источниках финансирования оборотных активов </w:t>
      </w:r>
    </w:p>
    <w:p w14:paraId="7C01A0EF" w14:textId="77777777" w:rsidR="00615A21" w:rsidRPr="00F45AD1" w:rsidRDefault="00615A21" w:rsidP="00F45AD1">
      <w:pPr>
        <w:pStyle w:val="ac"/>
        <w:numPr>
          <w:ilvl w:val="0"/>
          <w:numId w:val="34"/>
        </w:numPr>
        <w:autoSpaceDE w:val="0"/>
        <w:autoSpaceDN w:val="0"/>
        <w:adjustRightInd w:val="0"/>
        <w:spacing w:line="360" w:lineRule="exact"/>
        <w:jc w:val="both"/>
        <w:rPr>
          <w:rFonts w:ascii="Times New Roman" w:eastAsia="Microsoft Sans Serif" w:hAnsi="Times New Roman" w:cs="Times New Roman"/>
          <w:color w:val="000000"/>
          <w:sz w:val="28"/>
          <w:szCs w:val="28"/>
        </w:rPr>
      </w:pPr>
      <w:r w:rsidRPr="00F45AD1">
        <w:rPr>
          <w:rFonts w:ascii="Times New Roman" w:eastAsia="Microsoft Sans Serif" w:hAnsi="Times New Roman" w:cs="Times New Roman"/>
          <w:color w:val="000000"/>
          <w:sz w:val="28"/>
          <w:szCs w:val="28"/>
        </w:rPr>
        <w:t xml:space="preserve">Анализ распределения прибыли организации. </w:t>
      </w:r>
    </w:p>
    <w:p w14:paraId="6587FC44" w14:textId="77777777" w:rsidR="00615A21" w:rsidRPr="00F45AD1" w:rsidRDefault="00615A21" w:rsidP="00F45AD1">
      <w:pPr>
        <w:pStyle w:val="ac"/>
        <w:numPr>
          <w:ilvl w:val="0"/>
          <w:numId w:val="34"/>
        </w:numPr>
        <w:autoSpaceDE w:val="0"/>
        <w:autoSpaceDN w:val="0"/>
        <w:adjustRightInd w:val="0"/>
        <w:spacing w:line="360" w:lineRule="exact"/>
        <w:jc w:val="both"/>
        <w:rPr>
          <w:rFonts w:ascii="Times New Roman" w:eastAsia="Microsoft Sans Serif" w:hAnsi="Times New Roman" w:cs="Times New Roman"/>
          <w:color w:val="000000"/>
          <w:sz w:val="28"/>
          <w:szCs w:val="28"/>
        </w:rPr>
      </w:pPr>
      <w:r w:rsidRPr="00F45AD1">
        <w:rPr>
          <w:rFonts w:ascii="Times New Roman" w:eastAsia="Microsoft Sans Serif" w:hAnsi="Times New Roman" w:cs="Times New Roman"/>
          <w:color w:val="000000"/>
          <w:sz w:val="28"/>
          <w:szCs w:val="28"/>
        </w:rPr>
        <w:t xml:space="preserve">Анализ сводной системы показателей рентабельности организации. </w:t>
      </w:r>
    </w:p>
    <w:p w14:paraId="2CE597E4" w14:textId="77777777" w:rsidR="00615A21" w:rsidRPr="00F45AD1" w:rsidRDefault="00615A21" w:rsidP="00F45AD1">
      <w:pPr>
        <w:pStyle w:val="ac"/>
        <w:numPr>
          <w:ilvl w:val="0"/>
          <w:numId w:val="34"/>
        </w:numPr>
        <w:autoSpaceDE w:val="0"/>
        <w:autoSpaceDN w:val="0"/>
        <w:adjustRightInd w:val="0"/>
        <w:spacing w:line="360" w:lineRule="exact"/>
        <w:jc w:val="both"/>
        <w:rPr>
          <w:rFonts w:ascii="Times New Roman" w:eastAsia="Microsoft Sans Serif" w:hAnsi="Times New Roman" w:cs="Times New Roman"/>
          <w:color w:val="000000"/>
          <w:sz w:val="28"/>
          <w:szCs w:val="28"/>
        </w:rPr>
      </w:pPr>
      <w:r w:rsidRPr="00F45AD1">
        <w:rPr>
          <w:rFonts w:ascii="Times New Roman" w:eastAsia="Microsoft Sans Serif" w:hAnsi="Times New Roman" w:cs="Times New Roman"/>
          <w:color w:val="000000"/>
          <w:sz w:val="28"/>
          <w:szCs w:val="28"/>
        </w:rPr>
        <w:t xml:space="preserve">Анализ состава и движения нематериальных активов, основных средств, включая НИОКР и доходные вложения в материальные ценности </w:t>
      </w:r>
    </w:p>
    <w:p w14:paraId="7F00E1D6" w14:textId="77777777" w:rsidR="00615A21" w:rsidRPr="00F45AD1" w:rsidRDefault="00615A21" w:rsidP="00F45AD1">
      <w:pPr>
        <w:pStyle w:val="ac"/>
        <w:numPr>
          <w:ilvl w:val="0"/>
          <w:numId w:val="34"/>
        </w:numPr>
        <w:autoSpaceDE w:val="0"/>
        <w:autoSpaceDN w:val="0"/>
        <w:adjustRightInd w:val="0"/>
        <w:spacing w:line="360" w:lineRule="exact"/>
        <w:jc w:val="both"/>
        <w:rPr>
          <w:rFonts w:ascii="Times New Roman" w:eastAsia="Microsoft Sans Serif" w:hAnsi="Times New Roman" w:cs="Times New Roman"/>
          <w:color w:val="000000"/>
          <w:sz w:val="28"/>
          <w:szCs w:val="28"/>
        </w:rPr>
      </w:pPr>
      <w:r w:rsidRPr="00F45AD1">
        <w:rPr>
          <w:rFonts w:ascii="Times New Roman" w:eastAsia="Microsoft Sans Serif" w:hAnsi="Times New Roman" w:cs="Times New Roman"/>
          <w:color w:val="000000"/>
          <w:sz w:val="28"/>
          <w:szCs w:val="28"/>
        </w:rPr>
        <w:t xml:space="preserve">Анализ состояния и движения дебиторской задолженности организации. </w:t>
      </w:r>
    </w:p>
    <w:p w14:paraId="5FE4D10A" w14:textId="77777777" w:rsidR="00615A21" w:rsidRPr="00F45AD1" w:rsidRDefault="00615A21" w:rsidP="00F45AD1">
      <w:pPr>
        <w:pStyle w:val="ac"/>
        <w:numPr>
          <w:ilvl w:val="0"/>
          <w:numId w:val="34"/>
        </w:numPr>
        <w:autoSpaceDE w:val="0"/>
        <w:autoSpaceDN w:val="0"/>
        <w:adjustRightInd w:val="0"/>
        <w:spacing w:line="360" w:lineRule="exact"/>
        <w:jc w:val="both"/>
        <w:rPr>
          <w:rFonts w:ascii="Times New Roman" w:eastAsia="Microsoft Sans Serif" w:hAnsi="Times New Roman" w:cs="Times New Roman"/>
          <w:color w:val="000000"/>
          <w:sz w:val="28"/>
          <w:szCs w:val="28"/>
        </w:rPr>
      </w:pPr>
      <w:r w:rsidRPr="00F45AD1">
        <w:rPr>
          <w:rFonts w:ascii="Times New Roman" w:eastAsia="Microsoft Sans Serif" w:hAnsi="Times New Roman" w:cs="Times New Roman"/>
          <w:color w:val="000000"/>
          <w:sz w:val="28"/>
          <w:szCs w:val="28"/>
        </w:rPr>
        <w:t xml:space="preserve">Анализ состояния и движения денежных средств организации. </w:t>
      </w:r>
    </w:p>
    <w:p w14:paraId="6834680A" w14:textId="77777777" w:rsidR="00615A21" w:rsidRPr="00F45AD1" w:rsidRDefault="00615A21" w:rsidP="00F45AD1">
      <w:pPr>
        <w:pStyle w:val="ac"/>
        <w:numPr>
          <w:ilvl w:val="0"/>
          <w:numId w:val="34"/>
        </w:numPr>
        <w:autoSpaceDE w:val="0"/>
        <w:autoSpaceDN w:val="0"/>
        <w:adjustRightInd w:val="0"/>
        <w:spacing w:line="360" w:lineRule="exact"/>
        <w:jc w:val="both"/>
        <w:rPr>
          <w:rFonts w:ascii="Times New Roman" w:eastAsia="Microsoft Sans Serif" w:hAnsi="Times New Roman" w:cs="Times New Roman"/>
          <w:color w:val="000000"/>
          <w:sz w:val="28"/>
          <w:szCs w:val="28"/>
        </w:rPr>
      </w:pPr>
      <w:r w:rsidRPr="00F45AD1">
        <w:rPr>
          <w:rFonts w:ascii="Times New Roman" w:eastAsia="Microsoft Sans Serif" w:hAnsi="Times New Roman" w:cs="Times New Roman"/>
          <w:color w:val="000000"/>
          <w:sz w:val="28"/>
          <w:szCs w:val="28"/>
        </w:rPr>
        <w:lastRenderedPageBreak/>
        <w:t xml:space="preserve">Анализ состояния и движения кредиторской задолженности организации. </w:t>
      </w:r>
    </w:p>
    <w:p w14:paraId="3D8827B1" w14:textId="77777777" w:rsidR="00615A21" w:rsidRPr="00F45AD1" w:rsidRDefault="00615A21" w:rsidP="00F45AD1">
      <w:pPr>
        <w:pStyle w:val="ac"/>
        <w:numPr>
          <w:ilvl w:val="0"/>
          <w:numId w:val="34"/>
        </w:numPr>
        <w:autoSpaceDE w:val="0"/>
        <w:autoSpaceDN w:val="0"/>
        <w:adjustRightInd w:val="0"/>
        <w:spacing w:line="360" w:lineRule="exact"/>
        <w:jc w:val="both"/>
        <w:rPr>
          <w:rFonts w:ascii="Times New Roman" w:eastAsia="Microsoft Sans Serif" w:hAnsi="Times New Roman" w:cs="Times New Roman"/>
          <w:color w:val="000000"/>
          <w:sz w:val="28"/>
          <w:szCs w:val="28"/>
        </w:rPr>
      </w:pPr>
      <w:r w:rsidRPr="00F45AD1">
        <w:rPr>
          <w:rFonts w:ascii="Times New Roman" w:eastAsia="Microsoft Sans Serif" w:hAnsi="Times New Roman" w:cs="Times New Roman"/>
          <w:color w:val="000000"/>
          <w:sz w:val="28"/>
          <w:szCs w:val="28"/>
        </w:rPr>
        <w:t xml:space="preserve">Анализ состояния и использования финансовых вложений организации. </w:t>
      </w:r>
    </w:p>
    <w:p w14:paraId="2B6785E5" w14:textId="77777777" w:rsidR="00615A21" w:rsidRPr="00F45AD1" w:rsidRDefault="00615A21" w:rsidP="00F45AD1">
      <w:pPr>
        <w:pStyle w:val="ac"/>
        <w:numPr>
          <w:ilvl w:val="0"/>
          <w:numId w:val="34"/>
        </w:numPr>
        <w:autoSpaceDE w:val="0"/>
        <w:autoSpaceDN w:val="0"/>
        <w:adjustRightInd w:val="0"/>
        <w:spacing w:line="360" w:lineRule="exact"/>
        <w:jc w:val="both"/>
        <w:rPr>
          <w:rFonts w:ascii="Times New Roman" w:eastAsia="Microsoft Sans Serif" w:hAnsi="Times New Roman" w:cs="Times New Roman"/>
          <w:color w:val="000000"/>
          <w:sz w:val="28"/>
          <w:szCs w:val="28"/>
        </w:rPr>
      </w:pPr>
      <w:r w:rsidRPr="00F45AD1">
        <w:rPr>
          <w:rFonts w:ascii="Times New Roman" w:eastAsia="Microsoft Sans Serif" w:hAnsi="Times New Roman" w:cs="Times New Roman"/>
          <w:color w:val="000000"/>
          <w:sz w:val="28"/>
          <w:szCs w:val="28"/>
        </w:rPr>
        <w:t xml:space="preserve">Анализ состояния, движения и эффективности использования кредитов и займов организации. </w:t>
      </w:r>
    </w:p>
    <w:p w14:paraId="3D887ECE" w14:textId="77777777" w:rsidR="00615A21" w:rsidRPr="00F45AD1" w:rsidRDefault="00615A21" w:rsidP="00F45AD1">
      <w:pPr>
        <w:pStyle w:val="ac"/>
        <w:numPr>
          <w:ilvl w:val="0"/>
          <w:numId w:val="34"/>
        </w:numPr>
        <w:autoSpaceDE w:val="0"/>
        <w:autoSpaceDN w:val="0"/>
        <w:adjustRightInd w:val="0"/>
        <w:spacing w:line="360" w:lineRule="exact"/>
        <w:jc w:val="both"/>
        <w:rPr>
          <w:rFonts w:ascii="Times New Roman" w:eastAsia="Microsoft Sans Serif" w:hAnsi="Times New Roman" w:cs="Times New Roman"/>
          <w:color w:val="000000"/>
          <w:sz w:val="28"/>
          <w:szCs w:val="28"/>
        </w:rPr>
      </w:pPr>
      <w:r w:rsidRPr="00F45AD1">
        <w:rPr>
          <w:rFonts w:ascii="Times New Roman" w:eastAsia="Microsoft Sans Serif" w:hAnsi="Times New Roman" w:cs="Times New Roman"/>
          <w:color w:val="000000"/>
          <w:sz w:val="28"/>
          <w:szCs w:val="28"/>
        </w:rPr>
        <w:t xml:space="preserve">Анализ структуры и динамики активов (имущества) организации и источников его формирования. </w:t>
      </w:r>
    </w:p>
    <w:p w14:paraId="38756BCB" w14:textId="77777777" w:rsidR="00615A21" w:rsidRPr="00F45AD1" w:rsidRDefault="00615A21" w:rsidP="00F45AD1">
      <w:pPr>
        <w:pStyle w:val="ac"/>
        <w:numPr>
          <w:ilvl w:val="0"/>
          <w:numId w:val="34"/>
        </w:numPr>
        <w:autoSpaceDE w:val="0"/>
        <w:autoSpaceDN w:val="0"/>
        <w:adjustRightInd w:val="0"/>
        <w:spacing w:line="360" w:lineRule="exact"/>
        <w:jc w:val="both"/>
        <w:rPr>
          <w:rFonts w:ascii="Times New Roman" w:eastAsia="Microsoft Sans Serif" w:hAnsi="Times New Roman" w:cs="Times New Roman"/>
          <w:color w:val="000000"/>
          <w:sz w:val="28"/>
          <w:szCs w:val="28"/>
        </w:rPr>
      </w:pPr>
      <w:r w:rsidRPr="00F45AD1">
        <w:rPr>
          <w:rFonts w:ascii="Times New Roman" w:eastAsia="Microsoft Sans Serif" w:hAnsi="Times New Roman" w:cs="Times New Roman"/>
          <w:color w:val="000000"/>
          <w:sz w:val="28"/>
          <w:szCs w:val="28"/>
        </w:rPr>
        <w:t xml:space="preserve">Анализ структуры и динамики финансовых результатов организации. </w:t>
      </w:r>
    </w:p>
    <w:p w14:paraId="0BB5251D" w14:textId="77777777" w:rsidR="00615A21" w:rsidRPr="00F45AD1" w:rsidRDefault="00615A21" w:rsidP="00F45AD1">
      <w:pPr>
        <w:pStyle w:val="ac"/>
        <w:numPr>
          <w:ilvl w:val="0"/>
          <w:numId w:val="34"/>
        </w:numPr>
        <w:autoSpaceDE w:val="0"/>
        <w:autoSpaceDN w:val="0"/>
        <w:adjustRightInd w:val="0"/>
        <w:spacing w:line="360" w:lineRule="exact"/>
        <w:jc w:val="both"/>
        <w:rPr>
          <w:rFonts w:ascii="Times New Roman" w:eastAsia="Microsoft Sans Serif" w:hAnsi="Times New Roman" w:cs="Times New Roman"/>
          <w:color w:val="000000"/>
          <w:sz w:val="28"/>
          <w:szCs w:val="28"/>
        </w:rPr>
      </w:pPr>
      <w:r w:rsidRPr="00F45AD1">
        <w:rPr>
          <w:rFonts w:ascii="Times New Roman" w:eastAsia="Microsoft Sans Serif" w:hAnsi="Times New Roman" w:cs="Times New Roman"/>
          <w:color w:val="000000"/>
          <w:sz w:val="28"/>
          <w:szCs w:val="28"/>
        </w:rPr>
        <w:t xml:space="preserve">Анализ структуры, состояния и движения капитала организации. </w:t>
      </w:r>
    </w:p>
    <w:p w14:paraId="3F5D7F42" w14:textId="77777777" w:rsidR="00615A21" w:rsidRPr="00F45AD1" w:rsidRDefault="00615A21" w:rsidP="00F45AD1">
      <w:pPr>
        <w:pStyle w:val="ac"/>
        <w:numPr>
          <w:ilvl w:val="0"/>
          <w:numId w:val="34"/>
        </w:numPr>
        <w:autoSpaceDE w:val="0"/>
        <w:autoSpaceDN w:val="0"/>
        <w:adjustRightInd w:val="0"/>
        <w:spacing w:line="360" w:lineRule="exact"/>
        <w:jc w:val="both"/>
        <w:rPr>
          <w:rFonts w:ascii="Times New Roman" w:eastAsia="Microsoft Sans Serif" w:hAnsi="Times New Roman" w:cs="Times New Roman"/>
          <w:color w:val="000000"/>
          <w:sz w:val="28"/>
          <w:szCs w:val="28"/>
        </w:rPr>
      </w:pPr>
      <w:r w:rsidRPr="00F45AD1">
        <w:rPr>
          <w:rFonts w:ascii="Times New Roman" w:eastAsia="Microsoft Sans Serif" w:hAnsi="Times New Roman" w:cs="Times New Roman"/>
          <w:color w:val="000000"/>
          <w:sz w:val="28"/>
          <w:szCs w:val="28"/>
        </w:rPr>
        <w:t xml:space="preserve">Анализ финансовых и нефинансовых факторов в прогнозном периоде. Моделирование ключевых показателей эффективности </w:t>
      </w:r>
    </w:p>
    <w:p w14:paraId="00E7E9E3" w14:textId="77777777" w:rsidR="00615A21" w:rsidRPr="00F45AD1" w:rsidRDefault="00615A21" w:rsidP="00F45AD1">
      <w:pPr>
        <w:pStyle w:val="ac"/>
        <w:numPr>
          <w:ilvl w:val="0"/>
          <w:numId w:val="34"/>
        </w:numPr>
        <w:autoSpaceDE w:val="0"/>
        <w:autoSpaceDN w:val="0"/>
        <w:adjustRightInd w:val="0"/>
        <w:spacing w:line="360" w:lineRule="exact"/>
        <w:rPr>
          <w:rFonts w:ascii="Times New Roman" w:eastAsia="Microsoft Sans Serif" w:hAnsi="Times New Roman" w:cs="Times New Roman"/>
          <w:color w:val="000000"/>
          <w:sz w:val="28"/>
          <w:szCs w:val="28"/>
        </w:rPr>
      </w:pPr>
      <w:r w:rsidRPr="00F45AD1">
        <w:rPr>
          <w:rFonts w:ascii="Times New Roman" w:eastAsia="Microsoft Sans Serif" w:hAnsi="Times New Roman" w:cs="Times New Roman"/>
          <w:color w:val="000000"/>
          <w:sz w:val="28"/>
          <w:szCs w:val="28"/>
        </w:rPr>
        <w:t>Анализ чистых активов организации.</w:t>
      </w:r>
    </w:p>
    <w:p w14:paraId="5C0453F3" w14:textId="77777777" w:rsidR="00615A21" w:rsidRPr="00615A21" w:rsidRDefault="00615A21" w:rsidP="00F45AD1">
      <w:pPr>
        <w:pStyle w:val="ac"/>
        <w:numPr>
          <w:ilvl w:val="0"/>
          <w:numId w:val="34"/>
        </w:numPr>
        <w:spacing w:line="360" w:lineRule="exact"/>
        <w:rPr>
          <w:rFonts w:ascii="Times New Roman" w:hAnsi="Times New Roman" w:cs="Times New Roman"/>
          <w:sz w:val="28"/>
          <w:szCs w:val="28"/>
        </w:rPr>
      </w:pPr>
      <w:r w:rsidRPr="00615A21">
        <w:rPr>
          <w:rFonts w:ascii="Times New Roman" w:hAnsi="Times New Roman" w:cs="Times New Roman"/>
          <w:sz w:val="28"/>
          <w:szCs w:val="28"/>
        </w:rPr>
        <w:t xml:space="preserve"> Перечислите пользователей финансовой отчетности.</w:t>
      </w:r>
    </w:p>
    <w:p w14:paraId="2D156ABF" w14:textId="77777777" w:rsidR="00615A21" w:rsidRPr="00615A21" w:rsidRDefault="00615A21" w:rsidP="00F45AD1">
      <w:pPr>
        <w:pStyle w:val="ac"/>
        <w:numPr>
          <w:ilvl w:val="0"/>
          <w:numId w:val="34"/>
        </w:numPr>
        <w:spacing w:line="360" w:lineRule="exact"/>
        <w:rPr>
          <w:rFonts w:ascii="Times New Roman" w:hAnsi="Times New Roman" w:cs="Times New Roman"/>
          <w:sz w:val="28"/>
          <w:szCs w:val="28"/>
        </w:rPr>
      </w:pPr>
      <w:r w:rsidRPr="00615A21">
        <w:rPr>
          <w:rFonts w:ascii="Times New Roman" w:hAnsi="Times New Roman" w:cs="Times New Roman"/>
          <w:sz w:val="28"/>
          <w:szCs w:val="28"/>
        </w:rPr>
        <w:t>Какие документы являются нормативной базой составления финансовой отчетности?</w:t>
      </w:r>
    </w:p>
    <w:p w14:paraId="29ACDBAF" w14:textId="77777777" w:rsidR="00615A21" w:rsidRDefault="00615A21" w:rsidP="00F45AD1">
      <w:pPr>
        <w:numPr>
          <w:ilvl w:val="0"/>
          <w:numId w:val="34"/>
        </w:numPr>
        <w:tabs>
          <w:tab w:val="left" w:pos="993"/>
        </w:tabs>
        <w:spacing w:line="360" w:lineRule="exact"/>
        <w:jc w:val="both"/>
        <w:rPr>
          <w:rFonts w:ascii="Times New Roman" w:hAnsi="Times New Roman" w:cs="Times New Roman"/>
          <w:sz w:val="28"/>
          <w:szCs w:val="28"/>
        </w:rPr>
      </w:pPr>
      <w:r w:rsidRPr="00FD46B2">
        <w:rPr>
          <w:rFonts w:ascii="Times New Roman" w:hAnsi="Times New Roman" w:cs="Times New Roman"/>
          <w:sz w:val="28"/>
          <w:szCs w:val="28"/>
        </w:rPr>
        <w:t>Что понимают под финансовым состоянием предприятия, и в связи с чем, повышается значимость его анализа?</w:t>
      </w:r>
    </w:p>
    <w:p w14:paraId="67748830" w14:textId="77777777" w:rsidR="00615A21" w:rsidRDefault="00615A21" w:rsidP="00F45AD1">
      <w:pPr>
        <w:pStyle w:val="ae"/>
        <w:numPr>
          <w:ilvl w:val="0"/>
          <w:numId w:val="34"/>
        </w:numPr>
        <w:tabs>
          <w:tab w:val="left" w:pos="993"/>
        </w:tabs>
        <w:suppressAutoHyphens/>
        <w:spacing w:line="360" w:lineRule="exact"/>
        <w:jc w:val="both"/>
        <w:rPr>
          <w:b w:val="0"/>
          <w:bCs/>
        </w:rPr>
      </w:pPr>
      <w:r>
        <w:rPr>
          <w:b w:val="0"/>
        </w:rPr>
        <w:t>Финансовое состояние коммерческой организации и методы его анализа.</w:t>
      </w:r>
    </w:p>
    <w:p w14:paraId="7C997B71" w14:textId="77777777" w:rsidR="00615A21" w:rsidRPr="00E216D0" w:rsidRDefault="00615A21" w:rsidP="00F45AD1">
      <w:pPr>
        <w:pStyle w:val="ac"/>
        <w:numPr>
          <w:ilvl w:val="0"/>
          <w:numId w:val="34"/>
        </w:numPr>
        <w:tabs>
          <w:tab w:val="left" w:pos="993"/>
        </w:tabs>
        <w:spacing w:line="360" w:lineRule="exact"/>
        <w:jc w:val="both"/>
        <w:rPr>
          <w:rFonts w:ascii="Times New Roman" w:hAnsi="Times New Roman" w:cs="Times New Roman"/>
          <w:sz w:val="28"/>
          <w:szCs w:val="28"/>
        </w:rPr>
      </w:pPr>
      <w:r w:rsidRPr="00E216D0">
        <w:rPr>
          <w:rFonts w:ascii="Times New Roman" w:hAnsi="Times New Roman" w:cs="Times New Roman"/>
          <w:sz w:val="28"/>
          <w:szCs w:val="28"/>
        </w:rPr>
        <w:t xml:space="preserve">Оценка показателей </w:t>
      </w:r>
      <w:r>
        <w:rPr>
          <w:rFonts w:ascii="Times New Roman" w:hAnsi="Times New Roman" w:cs="Times New Roman"/>
          <w:sz w:val="28"/>
          <w:szCs w:val="28"/>
        </w:rPr>
        <w:t xml:space="preserve">платежеспособности организации </w:t>
      </w:r>
      <w:r w:rsidRPr="00E216D0">
        <w:rPr>
          <w:rFonts w:ascii="Times New Roman" w:hAnsi="Times New Roman" w:cs="Times New Roman"/>
          <w:sz w:val="28"/>
          <w:szCs w:val="28"/>
        </w:rPr>
        <w:t>при разработке инвестиционных планов и поиске источников финансирования.</w:t>
      </w:r>
    </w:p>
    <w:p w14:paraId="27218E5F" w14:textId="77777777" w:rsidR="00615A21" w:rsidRPr="00E216D0" w:rsidRDefault="00615A21" w:rsidP="00F45AD1">
      <w:pPr>
        <w:pStyle w:val="ac"/>
        <w:numPr>
          <w:ilvl w:val="0"/>
          <w:numId w:val="34"/>
        </w:numPr>
        <w:tabs>
          <w:tab w:val="left" w:pos="993"/>
        </w:tabs>
        <w:spacing w:line="360" w:lineRule="exact"/>
        <w:jc w:val="both"/>
        <w:rPr>
          <w:rFonts w:ascii="Times New Roman" w:hAnsi="Times New Roman" w:cs="Times New Roman"/>
          <w:sz w:val="28"/>
          <w:szCs w:val="28"/>
        </w:rPr>
      </w:pPr>
      <w:r w:rsidRPr="00E216D0">
        <w:rPr>
          <w:rFonts w:ascii="Times New Roman" w:hAnsi="Times New Roman" w:cs="Times New Roman"/>
          <w:sz w:val="28"/>
          <w:szCs w:val="28"/>
        </w:rPr>
        <w:t>Методы оценки денежных потоков во времени.</w:t>
      </w:r>
    </w:p>
    <w:p w14:paraId="4D5F90C7" w14:textId="77777777" w:rsidR="00615A21" w:rsidRPr="00E216D0" w:rsidRDefault="00615A21" w:rsidP="00F45AD1">
      <w:pPr>
        <w:pStyle w:val="ac"/>
        <w:numPr>
          <w:ilvl w:val="0"/>
          <w:numId w:val="34"/>
        </w:numPr>
        <w:tabs>
          <w:tab w:val="left" w:pos="993"/>
        </w:tabs>
        <w:spacing w:line="360" w:lineRule="exact"/>
        <w:jc w:val="both"/>
        <w:rPr>
          <w:rFonts w:ascii="Times New Roman" w:hAnsi="Times New Roman" w:cs="Times New Roman"/>
          <w:sz w:val="28"/>
          <w:szCs w:val="28"/>
        </w:rPr>
      </w:pPr>
      <w:r w:rsidRPr="00E216D0">
        <w:rPr>
          <w:rFonts w:ascii="Times New Roman" w:hAnsi="Times New Roman" w:cs="Times New Roman"/>
          <w:sz w:val="28"/>
          <w:szCs w:val="28"/>
        </w:rPr>
        <w:t>Методы оценки денежных потоков в условиях инфляции.</w:t>
      </w:r>
    </w:p>
    <w:p w14:paraId="6641F9F5" w14:textId="77777777" w:rsidR="00615A21" w:rsidRDefault="00615A21" w:rsidP="00F45AD1">
      <w:pPr>
        <w:pStyle w:val="ac"/>
        <w:numPr>
          <w:ilvl w:val="0"/>
          <w:numId w:val="34"/>
        </w:numPr>
        <w:tabs>
          <w:tab w:val="left" w:pos="993"/>
        </w:tabs>
        <w:spacing w:line="360" w:lineRule="exact"/>
        <w:jc w:val="both"/>
        <w:rPr>
          <w:rFonts w:ascii="Times New Roman" w:hAnsi="Times New Roman" w:cs="Times New Roman"/>
          <w:sz w:val="28"/>
          <w:szCs w:val="28"/>
        </w:rPr>
      </w:pPr>
      <w:r w:rsidRPr="00E216D0">
        <w:rPr>
          <w:rFonts w:ascii="Times New Roman" w:hAnsi="Times New Roman" w:cs="Times New Roman"/>
          <w:sz w:val="28"/>
          <w:szCs w:val="28"/>
        </w:rPr>
        <w:t>Методы оценки ликвидности денежных потоков.</w:t>
      </w:r>
    </w:p>
    <w:p w14:paraId="0C1F19C7" w14:textId="77777777" w:rsidR="00615A21" w:rsidRDefault="00615A21" w:rsidP="00F45AD1">
      <w:pPr>
        <w:pStyle w:val="ac"/>
        <w:numPr>
          <w:ilvl w:val="0"/>
          <w:numId w:val="34"/>
        </w:numPr>
        <w:tabs>
          <w:tab w:val="left" w:pos="993"/>
        </w:tabs>
        <w:spacing w:line="360" w:lineRule="exact"/>
        <w:jc w:val="both"/>
        <w:rPr>
          <w:rFonts w:ascii="Times New Roman" w:hAnsi="Times New Roman" w:cs="Times New Roman"/>
          <w:sz w:val="28"/>
          <w:szCs w:val="28"/>
        </w:rPr>
      </w:pPr>
      <w:r>
        <w:rPr>
          <w:rFonts w:ascii="Times New Roman" w:hAnsi="Times New Roman" w:cs="Times New Roman"/>
          <w:sz w:val="28"/>
          <w:szCs w:val="28"/>
        </w:rPr>
        <w:t>Анализ финансовых коэффициентов платежеспособности.</w:t>
      </w:r>
    </w:p>
    <w:p w14:paraId="202C9EBE" w14:textId="77777777" w:rsidR="00615A21" w:rsidRDefault="00615A21" w:rsidP="00F45AD1">
      <w:pPr>
        <w:pStyle w:val="ac"/>
        <w:numPr>
          <w:ilvl w:val="0"/>
          <w:numId w:val="34"/>
        </w:numPr>
        <w:tabs>
          <w:tab w:val="left" w:pos="993"/>
        </w:tabs>
        <w:spacing w:line="360" w:lineRule="exact"/>
        <w:jc w:val="both"/>
        <w:rPr>
          <w:rFonts w:ascii="Times New Roman" w:hAnsi="Times New Roman" w:cs="Times New Roman"/>
          <w:sz w:val="28"/>
          <w:szCs w:val="28"/>
        </w:rPr>
      </w:pPr>
      <w:r w:rsidRPr="00E216D0">
        <w:rPr>
          <w:rFonts w:ascii="Times New Roman" w:hAnsi="Times New Roman" w:cs="Times New Roman"/>
          <w:sz w:val="28"/>
          <w:szCs w:val="28"/>
        </w:rPr>
        <w:t>Прямой и косвенный методы анализа движения денежных средств.</w:t>
      </w:r>
    </w:p>
    <w:p w14:paraId="6AD2A262" w14:textId="77777777" w:rsidR="00615A21" w:rsidRPr="00FD46B2" w:rsidRDefault="00615A21" w:rsidP="00F45AD1">
      <w:pPr>
        <w:numPr>
          <w:ilvl w:val="0"/>
          <w:numId w:val="34"/>
        </w:numPr>
        <w:tabs>
          <w:tab w:val="left" w:pos="993"/>
        </w:tabs>
        <w:spacing w:line="360" w:lineRule="exact"/>
        <w:jc w:val="both"/>
        <w:rPr>
          <w:rFonts w:ascii="Times New Roman" w:hAnsi="Times New Roman" w:cs="Times New Roman"/>
          <w:sz w:val="28"/>
          <w:szCs w:val="28"/>
        </w:rPr>
      </w:pPr>
      <w:r w:rsidRPr="00FD46B2">
        <w:rPr>
          <w:rFonts w:ascii="Times New Roman" w:hAnsi="Times New Roman" w:cs="Times New Roman"/>
          <w:sz w:val="28"/>
          <w:szCs w:val="28"/>
        </w:rPr>
        <w:t>Методика анализа ликвидности бухгалтерского баланса.</w:t>
      </w:r>
    </w:p>
    <w:p w14:paraId="2DAC6EC2" w14:textId="77777777" w:rsidR="00615A21" w:rsidRPr="00FD46B2" w:rsidRDefault="00615A21" w:rsidP="00F45AD1">
      <w:pPr>
        <w:numPr>
          <w:ilvl w:val="0"/>
          <w:numId w:val="34"/>
        </w:numPr>
        <w:tabs>
          <w:tab w:val="left" w:pos="993"/>
        </w:tabs>
        <w:spacing w:line="360" w:lineRule="exact"/>
        <w:jc w:val="both"/>
        <w:rPr>
          <w:rFonts w:ascii="Times New Roman" w:hAnsi="Times New Roman" w:cs="Times New Roman"/>
          <w:sz w:val="28"/>
          <w:szCs w:val="28"/>
        </w:rPr>
      </w:pPr>
      <w:r w:rsidRPr="00FD46B2">
        <w:rPr>
          <w:rFonts w:ascii="Times New Roman" w:hAnsi="Times New Roman" w:cs="Times New Roman"/>
          <w:sz w:val="28"/>
          <w:szCs w:val="28"/>
        </w:rPr>
        <w:t>Значение анализа финансовых коэффициентов платежеспособности организации.</w:t>
      </w:r>
    </w:p>
    <w:p w14:paraId="4B21C458" w14:textId="77777777" w:rsidR="00615A21" w:rsidRDefault="00615A21" w:rsidP="00F45AD1">
      <w:pPr>
        <w:numPr>
          <w:ilvl w:val="0"/>
          <w:numId w:val="34"/>
        </w:numPr>
        <w:tabs>
          <w:tab w:val="left" w:pos="993"/>
        </w:tabs>
        <w:spacing w:line="360" w:lineRule="exact"/>
        <w:jc w:val="both"/>
        <w:rPr>
          <w:rFonts w:ascii="Times New Roman" w:hAnsi="Times New Roman" w:cs="Times New Roman"/>
          <w:sz w:val="28"/>
          <w:szCs w:val="28"/>
        </w:rPr>
      </w:pPr>
      <w:r w:rsidRPr="00FD46B2">
        <w:rPr>
          <w:rFonts w:ascii="Times New Roman" w:hAnsi="Times New Roman" w:cs="Times New Roman"/>
          <w:sz w:val="28"/>
          <w:szCs w:val="28"/>
        </w:rPr>
        <w:t>Значение и методика анализа финансовой устойчивости организации по данным финансовой отчетности.</w:t>
      </w:r>
    </w:p>
    <w:p w14:paraId="697642D3" w14:textId="77777777" w:rsidR="00615A21" w:rsidRDefault="00615A21" w:rsidP="00F45AD1">
      <w:pPr>
        <w:pStyle w:val="Default"/>
        <w:numPr>
          <w:ilvl w:val="0"/>
          <w:numId w:val="34"/>
        </w:numPr>
        <w:tabs>
          <w:tab w:val="left" w:pos="993"/>
        </w:tabs>
        <w:spacing w:line="360" w:lineRule="exact"/>
        <w:jc w:val="both"/>
        <w:rPr>
          <w:sz w:val="28"/>
          <w:szCs w:val="28"/>
        </w:rPr>
      </w:pPr>
      <w:r w:rsidRPr="00076F2E">
        <w:rPr>
          <w:sz w:val="28"/>
          <w:szCs w:val="28"/>
        </w:rPr>
        <w:t xml:space="preserve">Экономические факторы, влияющие на величину прибыли организации. Факторный анализ прибыли. </w:t>
      </w:r>
    </w:p>
    <w:p w14:paraId="78EE9734" w14:textId="77777777" w:rsidR="00615A21" w:rsidRDefault="00615A21" w:rsidP="00F45AD1">
      <w:pPr>
        <w:pStyle w:val="Default"/>
        <w:numPr>
          <w:ilvl w:val="0"/>
          <w:numId w:val="34"/>
        </w:numPr>
        <w:tabs>
          <w:tab w:val="left" w:pos="993"/>
        </w:tabs>
        <w:spacing w:line="360" w:lineRule="exact"/>
        <w:jc w:val="both"/>
        <w:rPr>
          <w:sz w:val="28"/>
          <w:szCs w:val="28"/>
        </w:rPr>
      </w:pPr>
      <w:r w:rsidRPr="00076F2E">
        <w:rPr>
          <w:sz w:val="28"/>
          <w:szCs w:val="28"/>
        </w:rPr>
        <w:t xml:space="preserve">Направления распределения чистой прибыли и их оптимизация. </w:t>
      </w:r>
    </w:p>
    <w:p w14:paraId="742B9E13" w14:textId="77777777" w:rsidR="00615A21" w:rsidRDefault="00615A21" w:rsidP="00F45AD1">
      <w:pPr>
        <w:pStyle w:val="Default"/>
        <w:numPr>
          <w:ilvl w:val="0"/>
          <w:numId w:val="34"/>
        </w:numPr>
        <w:tabs>
          <w:tab w:val="left" w:pos="993"/>
        </w:tabs>
        <w:spacing w:line="360" w:lineRule="exact"/>
        <w:jc w:val="both"/>
        <w:rPr>
          <w:sz w:val="28"/>
          <w:szCs w:val="28"/>
        </w:rPr>
      </w:pPr>
      <w:r w:rsidRPr="00076F2E">
        <w:rPr>
          <w:sz w:val="28"/>
          <w:szCs w:val="28"/>
        </w:rPr>
        <w:t xml:space="preserve">Система показателей рентабельности. </w:t>
      </w:r>
    </w:p>
    <w:p w14:paraId="485C263A" w14:textId="77777777" w:rsidR="00615A21" w:rsidRPr="00076F2E" w:rsidRDefault="00615A21" w:rsidP="00F45AD1">
      <w:pPr>
        <w:pStyle w:val="Default"/>
        <w:numPr>
          <w:ilvl w:val="0"/>
          <w:numId w:val="34"/>
        </w:numPr>
        <w:tabs>
          <w:tab w:val="left" w:pos="993"/>
        </w:tabs>
        <w:spacing w:line="360" w:lineRule="exact"/>
        <w:jc w:val="both"/>
        <w:rPr>
          <w:sz w:val="28"/>
          <w:szCs w:val="28"/>
        </w:rPr>
      </w:pPr>
      <w:r>
        <w:rPr>
          <w:sz w:val="28"/>
          <w:szCs w:val="28"/>
        </w:rPr>
        <w:t>Факторный анализ показателей рентабельности. Р</w:t>
      </w:r>
      <w:r w:rsidRPr="00076F2E">
        <w:rPr>
          <w:sz w:val="28"/>
          <w:szCs w:val="28"/>
        </w:rPr>
        <w:t xml:space="preserve">езервы повышения рентабельности. </w:t>
      </w:r>
    </w:p>
    <w:p w14:paraId="12336B7F" w14:textId="77777777" w:rsidR="00615A21" w:rsidRPr="00285A33" w:rsidRDefault="00615A21" w:rsidP="00615A21">
      <w:pPr>
        <w:autoSpaceDE w:val="0"/>
        <w:autoSpaceDN w:val="0"/>
        <w:adjustRightInd w:val="0"/>
        <w:spacing w:line="240" w:lineRule="auto"/>
        <w:ind w:firstLine="426"/>
        <w:rPr>
          <w:rFonts w:ascii="Times New Roman" w:eastAsia="Microsoft Sans Serif" w:hAnsi="Times New Roman" w:cs="Times New Roman"/>
          <w:color w:val="000000"/>
          <w:sz w:val="28"/>
          <w:szCs w:val="28"/>
        </w:rPr>
      </w:pPr>
    </w:p>
    <w:p w14:paraId="59AF943E" w14:textId="77777777" w:rsidR="00615A21" w:rsidRPr="00285A33" w:rsidRDefault="00615A21" w:rsidP="00615A21">
      <w:pPr>
        <w:spacing w:line="360" w:lineRule="exact"/>
        <w:ind w:firstLine="426"/>
        <w:jc w:val="center"/>
        <w:rPr>
          <w:rFonts w:ascii="Times New Roman" w:hAnsi="Times New Roman" w:cs="Times New Roman"/>
          <w:b/>
          <w:sz w:val="28"/>
          <w:szCs w:val="28"/>
        </w:rPr>
      </w:pPr>
      <w:r w:rsidRPr="00285A33">
        <w:rPr>
          <w:rFonts w:ascii="Times New Roman" w:hAnsi="Times New Roman" w:cs="Times New Roman"/>
          <w:b/>
          <w:sz w:val="28"/>
          <w:szCs w:val="28"/>
        </w:rPr>
        <w:t>Тестовые задания</w:t>
      </w:r>
    </w:p>
    <w:p w14:paraId="3FD6F5B3"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1. Алгоритм расчета коэффициента текущей ликвидности, если ОА -  оборотные активы; КО – краткосрочные обязательства?</w:t>
      </w:r>
    </w:p>
    <w:p w14:paraId="349CB270" w14:textId="77777777" w:rsidR="00615A21" w:rsidRPr="00285A33" w:rsidRDefault="00CA7645"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1. ОА ×</w:t>
      </w:r>
      <w:r w:rsidR="00615A21" w:rsidRPr="00285A33">
        <w:rPr>
          <w:rFonts w:ascii="Times New Roman" w:eastAsia="Microsoft Sans Serif" w:hAnsi="Times New Roman" w:cs="Times New Roman"/>
          <w:color w:val="000000"/>
          <w:sz w:val="28"/>
          <w:szCs w:val="28"/>
        </w:rPr>
        <w:t xml:space="preserve"> КО</w:t>
      </w:r>
    </w:p>
    <w:p w14:paraId="7A76476E"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lastRenderedPageBreak/>
        <w:t>2. КО - ОА</w:t>
      </w:r>
    </w:p>
    <w:p w14:paraId="269F3183"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3. ОА + КО</w:t>
      </w:r>
    </w:p>
    <w:p w14:paraId="443B2D74"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4. ОА / KO</w:t>
      </w:r>
    </w:p>
    <w:p w14:paraId="2D4BA431"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p>
    <w:p w14:paraId="49E6B89A"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2. Как определяется степень платежеспособности по текущим операциям, если К1 –среднемесячная выручка – брутто; КО -  краткосрочные обязательства?</w:t>
      </w:r>
    </w:p>
    <w:p w14:paraId="3344CCC1"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1. КО - К1 </w:t>
      </w:r>
    </w:p>
    <w:p w14:paraId="716FD5A9"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2. КО </w:t>
      </w:r>
      <w:r w:rsidR="00CA7645">
        <w:rPr>
          <w:rFonts w:ascii="Times New Roman" w:eastAsia="Microsoft Sans Serif" w:hAnsi="Times New Roman" w:cs="Times New Roman"/>
          <w:color w:val="000000"/>
          <w:sz w:val="28"/>
          <w:szCs w:val="28"/>
        </w:rPr>
        <w:t xml:space="preserve">× </w:t>
      </w:r>
      <w:r w:rsidRPr="00285A33">
        <w:rPr>
          <w:rFonts w:ascii="Times New Roman" w:eastAsia="Microsoft Sans Serif" w:hAnsi="Times New Roman" w:cs="Times New Roman"/>
          <w:color w:val="000000"/>
          <w:sz w:val="28"/>
          <w:szCs w:val="28"/>
        </w:rPr>
        <w:t xml:space="preserve">К1 </w:t>
      </w:r>
    </w:p>
    <w:p w14:paraId="6A64B485"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3. КО / K1 </w:t>
      </w:r>
    </w:p>
    <w:p w14:paraId="346E4389"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4. К1 / КО </w:t>
      </w:r>
    </w:p>
    <w:p w14:paraId="0521A3DB"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3. Как рассчитать коэффициент обеспеченности оборотных активов собственными средствами, если СОС – собственные оборотные средства; ОА – оборотные активы?</w:t>
      </w:r>
    </w:p>
    <w:p w14:paraId="7697CE2A"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1. СОС + ОА</w:t>
      </w:r>
    </w:p>
    <w:p w14:paraId="38CD17A5"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2. СОС </w:t>
      </w:r>
      <w:r w:rsidR="00CA7645">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ОА</w:t>
      </w:r>
    </w:p>
    <w:p w14:paraId="2F10EE7B"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3. СОС - ОА</w:t>
      </w:r>
    </w:p>
    <w:p w14:paraId="3799C0D9"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4. СОС / ОА</w:t>
      </w:r>
    </w:p>
    <w:p w14:paraId="20880858" w14:textId="77777777" w:rsidR="00CA7645" w:rsidRDefault="00CA7645"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p>
    <w:p w14:paraId="1DB4E4B3"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4. Как рассчитываются чистые активы, если А - активы?</w:t>
      </w:r>
    </w:p>
    <w:p w14:paraId="3FB65A81"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1. А - обязательства</w:t>
      </w:r>
    </w:p>
    <w:p w14:paraId="51BAD889"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2 А + обязательства</w:t>
      </w:r>
    </w:p>
    <w:p w14:paraId="0811D92A"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3. А </w:t>
      </w:r>
      <w:r w:rsidR="00CA7645">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обязательства</w:t>
      </w:r>
    </w:p>
    <w:p w14:paraId="2FC4C81F"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4. А / обязательства</w:t>
      </w:r>
    </w:p>
    <w:p w14:paraId="2B3E1904"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p>
    <w:p w14:paraId="08527A6F"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5. Как рассчитывается коэффициент обеспеченности запасов собственным оборотным капиталом, если СОС – с</w:t>
      </w:r>
      <w:r w:rsidR="009427BB">
        <w:rPr>
          <w:rFonts w:ascii="Times New Roman" w:eastAsia="Microsoft Sans Serif" w:hAnsi="Times New Roman" w:cs="Times New Roman"/>
          <w:color w:val="000000"/>
          <w:sz w:val="28"/>
          <w:szCs w:val="28"/>
        </w:rPr>
        <w:t>обственные оборотные средства; З</w:t>
      </w:r>
      <w:r w:rsidRPr="00285A33">
        <w:rPr>
          <w:rFonts w:ascii="Times New Roman" w:eastAsia="Microsoft Sans Serif" w:hAnsi="Times New Roman" w:cs="Times New Roman"/>
          <w:color w:val="000000"/>
          <w:sz w:val="28"/>
          <w:szCs w:val="28"/>
        </w:rPr>
        <w:t xml:space="preserve"> - запасы?</w:t>
      </w:r>
    </w:p>
    <w:p w14:paraId="5F2FAED7"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1 </w:t>
      </w:r>
      <w:proofErr w:type="spellStart"/>
      <w:r w:rsidRPr="00285A33">
        <w:rPr>
          <w:rFonts w:ascii="Times New Roman" w:eastAsia="Microsoft Sans Serif" w:hAnsi="Times New Roman" w:cs="Times New Roman"/>
          <w:color w:val="000000"/>
          <w:sz w:val="28"/>
          <w:szCs w:val="28"/>
        </w:rPr>
        <w:t>Кзап</w:t>
      </w:r>
      <w:proofErr w:type="spellEnd"/>
      <w:r w:rsidRPr="00285A33">
        <w:rPr>
          <w:rFonts w:ascii="Times New Roman" w:eastAsia="Microsoft Sans Serif" w:hAnsi="Times New Roman" w:cs="Times New Roman"/>
          <w:color w:val="000000"/>
          <w:sz w:val="28"/>
          <w:szCs w:val="28"/>
        </w:rPr>
        <w:t xml:space="preserve"> = СОС + З</w:t>
      </w:r>
    </w:p>
    <w:p w14:paraId="435368FD"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2. </w:t>
      </w:r>
      <w:proofErr w:type="spellStart"/>
      <w:r w:rsidRPr="00285A33">
        <w:rPr>
          <w:rFonts w:ascii="Times New Roman" w:eastAsia="Microsoft Sans Serif" w:hAnsi="Times New Roman" w:cs="Times New Roman"/>
          <w:color w:val="000000"/>
          <w:sz w:val="28"/>
          <w:szCs w:val="28"/>
        </w:rPr>
        <w:t>Кзап</w:t>
      </w:r>
      <w:proofErr w:type="spellEnd"/>
      <w:r w:rsidRPr="00285A33">
        <w:rPr>
          <w:rFonts w:ascii="Times New Roman" w:eastAsia="Microsoft Sans Serif" w:hAnsi="Times New Roman" w:cs="Times New Roman"/>
          <w:color w:val="000000"/>
          <w:sz w:val="28"/>
          <w:szCs w:val="28"/>
        </w:rPr>
        <w:t xml:space="preserve"> = СОС </w:t>
      </w:r>
      <w:r w:rsidR="00CA7645">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З</w:t>
      </w:r>
    </w:p>
    <w:p w14:paraId="71EF878D"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3. </w:t>
      </w:r>
      <w:proofErr w:type="spellStart"/>
      <w:r w:rsidRPr="00285A33">
        <w:rPr>
          <w:rFonts w:ascii="Times New Roman" w:eastAsia="Microsoft Sans Serif" w:hAnsi="Times New Roman" w:cs="Times New Roman"/>
          <w:color w:val="000000"/>
          <w:sz w:val="28"/>
          <w:szCs w:val="28"/>
        </w:rPr>
        <w:t>Кзап</w:t>
      </w:r>
      <w:proofErr w:type="spellEnd"/>
      <w:r w:rsidRPr="00285A33">
        <w:rPr>
          <w:rFonts w:ascii="Times New Roman" w:eastAsia="Microsoft Sans Serif" w:hAnsi="Times New Roman" w:cs="Times New Roman"/>
          <w:color w:val="000000"/>
          <w:sz w:val="28"/>
          <w:szCs w:val="28"/>
        </w:rPr>
        <w:t xml:space="preserve"> = СОС / З</w:t>
      </w:r>
    </w:p>
    <w:p w14:paraId="0D301DAB"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4. </w:t>
      </w:r>
      <w:proofErr w:type="spellStart"/>
      <w:r w:rsidRPr="00285A33">
        <w:rPr>
          <w:rFonts w:ascii="Times New Roman" w:eastAsia="Microsoft Sans Serif" w:hAnsi="Times New Roman" w:cs="Times New Roman"/>
          <w:color w:val="000000"/>
          <w:sz w:val="28"/>
          <w:szCs w:val="28"/>
        </w:rPr>
        <w:t>Кзап</w:t>
      </w:r>
      <w:proofErr w:type="spellEnd"/>
      <w:r w:rsidRPr="00285A33">
        <w:rPr>
          <w:rFonts w:ascii="Times New Roman" w:eastAsia="Microsoft Sans Serif" w:hAnsi="Times New Roman" w:cs="Times New Roman"/>
          <w:color w:val="000000"/>
          <w:sz w:val="28"/>
          <w:szCs w:val="28"/>
        </w:rPr>
        <w:t xml:space="preserve"> = СОС - З</w:t>
      </w:r>
    </w:p>
    <w:p w14:paraId="09EEDCE6"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p>
    <w:p w14:paraId="2B9D2ABD"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6. Алгоритм расчета коэффициента маневренности собственного капитала</w:t>
      </w:r>
      <w:r w:rsidR="008F2261">
        <w:rPr>
          <w:rFonts w:ascii="Times New Roman" w:eastAsia="Microsoft Sans Serif" w:hAnsi="Times New Roman" w:cs="Times New Roman"/>
          <w:color w:val="000000"/>
          <w:sz w:val="28"/>
          <w:szCs w:val="28"/>
        </w:rPr>
        <w:t xml:space="preserve"> (</w:t>
      </w:r>
      <w:proofErr w:type="spellStart"/>
      <w:r w:rsidR="008F2261">
        <w:rPr>
          <w:rFonts w:ascii="Times New Roman" w:eastAsia="Microsoft Sans Serif" w:hAnsi="Times New Roman" w:cs="Times New Roman"/>
          <w:color w:val="000000"/>
          <w:sz w:val="28"/>
          <w:szCs w:val="28"/>
        </w:rPr>
        <w:t>Кман.СК</w:t>
      </w:r>
      <w:proofErr w:type="spellEnd"/>
      <w:r w:rsidR="008F2261">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если </w:t>
      </w:r>
      <w:proofErr w:type="spellStart"/>
      <w:r w:rsidRPr="00285A33">
        <w:rPr>
          <w:rFonts w:ascii="Times New Roman" w:eastAsia="Microsoft Sans Serif" w:hAnsi="Times New Roman" w:cs="Times New Roman"/>
          <w:color w:val="000000"/>
          <w:sz w:val="28"/>
          <w:szCs w:val="28"/>
        </w:rPr>
        <w:t>СКр</w:t>
      </w:r>
      <w:proofErr w:type="spellEnd"/>
      <w:r w:rsidRPr="00285A33">
        <w:rPr>
          <w:rFonts w:ascii="Times New Roman" w:eastAsia="Microsoft Sans Serif" w:hAnsi="Times New Roman" w:cs="Times New Roman"/>
          <w:color w:val="000000"/>
          <w:sz w:val="28"/>
          <w:szCs w:val="28"/>
        </w:rPr>
        <w:t xml:space="preserve"> – собственный капитал в реальной оценке, СОС – собственные оборотные средства?</w:t>
      </w:r>
    </w:p>
    <w:p w14:paraId="477D5D91"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1. </w:t>
      </w:r>
      <w:proofErr w:type="spellStart"/>
      <w:r w:rsidRPr="00285A33">
        <w:rPr>
          <w:rFonts w:ascii="Times New Roman" w:eastAsia="Microsoft Sans Serif" w:hAnsi="Times New Roman" w:cs="Times New Roman"/>
          <w:color w:val="000000"/>
          <w:sz w:val="28"/>
          <w:szCs w:val="28"/>
        </w:rPr>
        <w:t>Кман</w:t>
      </w:r>
      <w:r w:rsidR="008F2261">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СК</w:t>
      </w:r>
      <w:proofErr w:type="spellEnd"/>
      <w:r w:rsidRPr="00285A33">
        <w:rPr>
          <w:rFonts w:ascii="Times New Roman" w:eastAsia="Microsoft Sans Serif" w:hAnsi="Times New Roman" w:cs="Times New Roman"/>
          <w:color w:val="000000"/>
          <w:sz w:val="28"/>
          <w:szCs w:val="28"/>
        </w:rPr>
        <w:t xml:space="preserve"> = СОС + </w:t>
      </w:r>
      <w:proofErr w:type="spellStart"/>
      <w:r w:rsidRPr="00285A33">
        <w:rPr>
          <w:rFonts w:ascii="Times New Roman" w:eastAsia="Microsoft Sans Serif" w:hAnsi="Times New Roman" w:cs="Times New Roman"/>
          <w:color w:val="000000"/>
          <w:sz w:val="28"/>
          <w:szCs w:val="28"/>
        </w:rPr>
        <w:t>СКр</w:t>
      </w:r>
      <w:proofErr w:type="spellEnd"/>
    </w:p>
    <w:p w14:paraId="2F7B5367"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2. </w:t>
      </w:r>
      <w:proofErr w:type="spellStart"/>
      <w:r w:rsidRPr="00285A33">
        <w:rPr>
          <w:rFonts w:ascii="Times New Roman" w:eastAsia="Microsoft Sans Serif" w:hAnsi="Times New Roman" w:cs="Times New Roman"/>
          <w:color w:val="000000"/>
          <w:sz w:val="28"/>
          <w:szCs w:val="28"/>
        </w:rPr>
        <w:t>Кман</w:t>
      </w:r>
      <w:r w:rsidR="008F2261">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СК</w:t>
      </w:r>
      <w:proofErr w:type="spellEnd"/>
      <w:r w:rsidRPr="00285A33">
        <w:rPr>
          <w:rFonts w:ascii="Times New Roman" w:eastAsia="Microsoft Sans Serif" w:hAnsi="Times New Roman" w:cs="Times New Roman"/>
          <w:color w:val="000000"/>
          <w:sz w:val="28"/>
          <w:szCs w:val="28"/>
        </w:rPr>
        <w:t xml:space="preserve"> = СОС / </w:t>
      </w:r>
      <w:proofErr w:type="spellStart"/>
      <w:r w:rsidRPr="00285A33">
        <w:rPr>
          <w:rFonts w:ascii="Times New Roman" w:eastAsia="Microsoft Sans Serif" w:hAnsi="Times New Roman" w:cs="Times New Roman"/>
          <w:color w:val="000000"/>
          <w:sz w:val="28"/>
          <w:szCs w:val="28"/>
        </w:rPr>
        <w:t>СКр</w:t>
      </w:r>
      <w:proofErr w:type="spellEnd"/>
    </w:p>
    <w:p w14:paraId="293B5416"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3. </w:t>
      </w:r>
      <w:proofErr w:type="spellStart"/>
      <w:r w:rsidRPr="00285A33">
        <w:rPr>
          <w:rFonts w:ascii="Times New Roman" w:eastAsia="Microsoft Sans Serif" w:hAnsi="Times New Roman" w:cs="Times New Roman"/>
          <w:color w:val="000000"/>
          <w:sz w:val="28"/>
          <w:szCs w:val="28"/>
        </w:rPr>
        <w:t>Кман</w:t>
      </w:r>
      <w:r w:rsidR="008F2261">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СК</w:t>
      </w:r>
      <w:proofErr w:type="spellEnd"/>
      <w:r w:rsidRPr="00285A33">
        <w:rPr>
          <w:rFonts w:ascii="Times New Roman" w:eastAsia="Microsoft Sans Serif" w:hAnsi="Times New Roman" w:cs="Times New Roman"/>
          <w:color w:val="000000"/>
          <w:sz w:val="28"/>
          <w:szCs w:val="28"/>
        </w:rPr>
        <w:t xml:space="preserve"> </w:t>
      </w:r>
      <w:proofErr w:type="gramStart"/>
      <w:r w:rsidRPr="00285A33">
        <w:rPr>
          <w:rFonts w:ascii="Times New Roman" w:eastAsia="Microsoft Sans Serif" w:hAnsi="Times New Roman" w:cs="Times New Roman"/>
          <w:color w:val="000000"/>
          <w:sz w:val="28"/>
          <w:szCs w:val="28"/>
        </w:rPr>
        <w:t>=  СОС</w:t>
      </w:r>
      <w:proofErr w:type="gramEnd"/>
      <w:r w:rsidRPr="00285A33">
        <w:rPr>
          <w:rFonts w:ascii="Times New Roman" w:eastAsia="Microsoft Sans Serif" w:hAnsi="Times New Roman" w:cs="Times New Roman"/>
          <w:color w:val="000000"/>
          <w:sz w:val="28"/>
          <w:szCs w:val="28"/>
        </w:rPr>
        <w:t xml:space="preserve"> - </w:t>
      </w:r>
      <w:proofErr w:type="spellStart"/>
      <w:r w:rsidRPr="00285A33">
        <w:rPr>
          <w:rFonts w:ascii="Times New Roman" w:eastAsia="Microsoft Sans Serif" w:hAnsi="Times New Roman" w:cs="Times New Roman"/>
          <w:color w:val="000000"/>
          <w:sz w:val="28"/>
          <w:szCs w:val="28"/>
        </w:rPr>
        <w:t>СКр</w:t>
      </w:r>
      <w:proofErr w:type="spellEnd"/>
    </w:p>
    <w:p w14:paraId="64159646"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4. </w:t>
      </w:r>
      <w:proofErr w:type="spellStart"/>
      <w:r w:rsidRPr="00285A33">
        <w:rPr>
          <w:rFonts w:ascii="Times New Roman" w:eastAsia="Microsoft Sans Serif" w:hAnsi="Times New Roman" w:cs="Times New Roman"/>
          <w:color w:val="000000"/>
          <w:sz w:val="28"/>
          <w:szCs w:val="28"/>
        </w:rPr>
        <w:t>Кман</w:t>
      </w:r>
      <w:r w:rsidR="008F2261">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СК</w:t>
      </w:r>
      <w:proofErr w:type="spellEnd"/>
      <w:r w:rsidRPr="00285A33">
        <w:rPr>
          <w:rFonts w:ascii="Times New Roman" w:eastAsia="Microsoft Sans Serif" w:hAnsi="Times New Roman" w:cs="Times New Roman"/>
          <w:color w:val="000000"/>
          <w:sz w:val="28"/>
          <w:szCs w:val="28"/>
        </w:rPr>
        <w:t xml:space="preserve"> </w:t>
      </w:r>
      <w:proofErr w:type="gramStart"/>
      <w:r w:rsidRPr="00285A33">
        <w:rPr>
          <w:rFonts w:ascii="Times New Roman" w:eastAsia="Microsoft Sans Serif" w:hAnsi="Times New Roman" w:cs="Times New Roman"/>
          <w:color w:val="000000"/>
          <w:sz w:val="28"/>
          <w:szCs w:val="28"/>
        </w:rPr>
        <w:t>=  СОС</w:t>
      </w:r>
      <w:proofErr w:type="gramEnd"/>
      <w:r w:rsidRPr="00285A33">
        <w:rPr>
          <w:rFonts w:ascii="Times New Roman" w:eastAsia="Microsoft Sans Serif" w:hAnsi="Times New Roman" w:cs="Times New Roman"/>
          <w:color w:val="000000"/>
          <w:sz w:val="28"/>
          <w:szCs w:val="28"/>
        </w:rPr>
        <w:t xml:space="preserve"> </w:t>
      </w:r>
      <w:r w:rsidR="00CA7645">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w:t>
      </w:r>
      <w:proofErr w:type="spellStart"/>
      <w:r w:rsidRPr="00285A33">
        <w:rPr>
          <w:rFonts w:ascii="Times New Roman" w:eastAsia="Microsoft Sans Serif" w:hAnsi="Times New Roman" w:cs="Times New Roman"/>
          <w:color w:val="000000"/>
          <w:sz w:val="28"/>
          <w:szCs w:val="28"/>
        </w:rPr>
        <w:t>СКр</w:t>
      </w:r>
      <w:proofErr w:type="spellEnd"/>
    </w:p>
    <w:p w14:paraId="2B32E3CE"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p>
    <w:p w14:paraId="5A5A30A6"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lastRenderedPageBreak/>
        <w:t>7. Как рассчитать коэффициент маневренности оборотных активов</w:t>
      </w:r>
      <w:r w:rsidR="008F2261">
        <w:rPr>
          <w:rFonts w:ascii="Times New Roman" w:eastAsia="Microsoft Sans Serif" w:hAnsi="Times New Roman" w:cs="Times New Roman"/>
          <w:color w:val="000000"/>
          <w:sz w:val="28"/>
          <w:szCs w:val="28"/>
        </w:rPr>
        <w:t xml:space="preserve"> (</w:t>
      </w:r>
      <w:proofErr w:type="spellStart"/>
      <w:r w:rsidR="008F2261">
        <w:rPr>
          <w:rFonts w:ascii="Times New Roman" w:eastAsia="Microsoft Sans Serif" w:hAnsi="Times New Roman" w:cs="Times New Roman"/>
          <w:color w:val="000000"/>
          <w:sz w:val="28"/>
          <w:szCs w:val="28"/>
        </w:rPr>
        <w:t>Кман.ОА</w:t>
      </w:r>
      <w:proofErr w:type="spellEnd"/>
      <w:r w:rsidR="008F2261">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если ОА – оборотные активы, ДС – денежные средства и денежные эквиваленты?</w:t>
      </w:r>
    </w:p>
    <w:p w14:paraId="51092FD6"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1. </w:t>
      </w:r>
      <w:proofErr w:type="spellStart"/>
      <w:r w:rsidRPr="00285A33">
        <w:rPr>
          <w:rFonts w:ascii="Times New Roman" w:eastAsia="Microsoft Sans Serif" w:hAnsi="Times New Roman" w:cs="Times New Roman"/>
          <w:color w:val="000000"/>
          <w:sz w:val="28"/>
          <w:szCs w:val="28"/>
        </w:rPr>
        <w:t>Кман.ОА</w:t>
      </w:r>
      <w:proofErr w:type="spellEnd"/>
      <w:r w:rsidRPr="00285A33">
        <w:rPr>
          <w:rFonts w:ascii="Times New Roman" w:eastAsia="Microsoft Sans Serif" w:hAnsi="Times New Roman" w:cs="Times New Roman"/>
          <w:color w:val="000000"/>
          <w:sz w:val="28"/>
          <w:szCs w:val="28"/>
        </w:rPr>
        <w:t xml:space="preserve"> = ДС + ОА </w:t>
      </w:r>
    </w:p>
    <w:p w14:paraId="687D1548"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2. </w:t>
      </w:r>
      <w:proofErr w:type="spellStart"/>
      <w:r w:rsidRPr="00285A33">
        <w:rPr>
          <w:rFonts w:ascii="Times New Roman" w:eastAsia="Microsoft Sans Serif" w:hAnsi="Times New Roman" w:cs="Times New Roman"/>
          <w:color w:val="000000"/>
          <w:sz w:val="28"/>
          <w:szCs w:val="28"/>
        </w:rPr>
        <w:t>Кман.ОА</w:t>
      </w:r>
      <w:proofErr w:type="spellEnd"/>
      <w:r w:rsidRPr="00285A33">
        <w:rPr>
          <w:rFonts w:ascii="Times New Roman" w:eastAsia="Microsoft Sans Serif" w:hAnsi="Times New Roman" w:cs="Times New Roman"/>
          <w:color w:val="000000"/>
          <w:sz w:val="28"/>
          <w:szCs w:val="28"/>
        </w:rPr>
        <w:t xml:space="preserve"> = ДС - ОА </w:t>
      </w:r>
    </w:p>
    <w:p w14:paraId="21A6649E"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3. </w:t>
      </w:r>
      <w:proofErr w:type="spellStart"/>
      <w:r w:rsidRPr="00285A33">
        <w:rPr>
          <w:rFonts w:ascii="Times New Roman" w:eastAsia="Microsoft Sans Serif" w:hAnsi="Times New Roman" w:cs="Times New Roman"/>
          <w:color w:val="000000"/>
          <w:sz w:val="28"/>
          <w:szCs w:val="28"/>
        </w:rPr>
        <w:t>Кман.ОА</w:t>
      </w:r>
      <w:proofErr w:type="spellEnd"/>
      <w:r w:rsidRPr="00285A33">
        <w:rPr>
          <w:rFonts w:ascii="Times New Roman" w:eastAsia="Microsoft Sans Serif" w:hAnsi="Times New Roman" w:cs="Times New Roman"/>
          <w:color w:val="000000"/>
          <w:sz w:val="28"/>
          <w:szCs w:val="28"/>
        </w:rPr>
        <w:t xml:space="preserve"> = ДС / ОА </w:t>
      </w:r>
    </w:p>
    <w:p w14:paraId="076EC5BD"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4. </w:t>
      </w:r>
      <w:proofErr w:type="spellStart"/>
      <w:r w:rsidRPr="00285A33">
        <w:rPr>
          <w:rFonts w:ascii="Times New Roman" w:eastAsia="Microsoft Sans Serif" w:hAnsi="Times New Roman" w:cs="Times New Roman"/>
          <w:color w:val="000000"/>
          <w:sz w:val="28"/>
          <w:szCs w:val="28"/>
        </w:rPr>
        <w:t>Кман.ОА</w:t>
      </w:r>
      <w:proofErr w:type="spellEnd"/>
      <w:r w:rsidRPr="00285A33">
        <w:rPr>
          <w:rFonts w:ascii="Times New Roman" w:eastAsia="Microsoft Sans Serif" w:hAnsi="Times New Roman" w:cs="Times New Roman"/>
          <w:color w:val="000000"/>
          <w:sz w:val="28"/>
          <w:szCs w:val="28"/>
        </w:rPr>
        <w:t xml:space="preserve"> = ДС </w:t>
      </w:r>
      <w:r w:rsidR="00CA7645">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ОА </w:t>
      </w:r>
    </w:p>
    <w:p w14:paraId="3FA489F3"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p>
    <w:p w14:paraId="264D0226"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8. Каким образом рассчитывается коэффициент автономии</w:t>
      </w:r>
      <w:r w:rsidR="008F2261">
        <w:rPr>
          <w:rFonts w:ascii="Times New Roman" w:eastAsia="Microsoft Sans Serif" w:hAnsi="Times New Roman" w:cs="Times New Roman"/>
          <w:color w:val="000000"/>
          <w:sz w:val="28"/>
          <w:szCs w:val="28"/>
        </w:rPr>
        <w:t xml:space="preserve"> (</w:t>
      </w:r>
      <w:proofErr w:type="spellStart"/>
      <w:r w:rsidR="008F2261">
        <w:rPr>
          <w:rFonts w:ascii="Times New Roman" w:eastAsia="Microsoft Sans Serif" w:hAnsi="Times New Roman" w:cs="Times New Roman"/>
          <w:color w:val="000000"/>
          <w:sz w:val="28"/>
          <w:szCs w:val="28"/>
        </w:rPr>
        <w:t>Кавт</w:t>
      </w:r>
      <w:proofErr w:type="spellEnd"/>
      <w:r w:rsidR="008F2261">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если </w:t>
      </w:r>
      <w:proofErr w:type="spellStart"/>
      <w:r w:rsidRPr="00285A33">
        <w:rPr>
          <w:rFonts w:ascii="Times New Roman" w:eastAsia="Microsoft Sans Serif" w:hAnsi="Times New Roman" w:cs="Times New Roman"/>
          <w:color w:val="000000"/>
          <w:sz w:val="28"/>
          <w:szCs w:val="28"/>
        </w:rPr>
        <w:t>СКр</w:t>
      </w:r>
      <w:proofErr w:type="spellEnd"/>
      <w:r w:rsidRPr="00285A33">
        <w:rPr>
          <w:rFonts w:ascii="Times New Roman" w:eastAsia="Microsoft Sans Serif" w:hAnsi="Times New Roman" w:cs="Times New Roman"/>
          <w:color w:val="000000"/>
          <w:sz w:val="28"/>
          <w:szCs w:val="28"/>
        </w:rPr>
        <w:t xml:space="preserve"> – собствен</w:t>
      </w:r>
      <w:r w:rsidR="008F2261">
        <w:rPr>
          <w:rFonts w:ascii="Times New Roman" w:eastAsia="Microsoft Sans Serif" w:hAnsi="Times New Roman" w:cs="Times New Roman"/>
          <w:color w:val="000000"/>
          <w:sz w:val="28"/>
          <w:szCs w:val="28"/>
        </w:rPr>
        <w:t xml:space="preserve">ный капитал в реальной оценке, </w:t>
      </w:r>
      <w:r w:rsidRPr="00285A33">
        <w:rPr>
          <w:rFonts w:ascii="Times New Roman" w:eastAsia="Microsoft Sans Serif" w:hAnsi="Times New Roman" w:cs="Times New Roman"/>
          <w:color w:val="000000"/>
          <w:sz w:val="28"/>
          <w:szCs w:val="28"/>
        </w:rPr>
        <w:t>А – активы?</w:t>
      </w:r>
    </w:p>
    <w:p w14:paraId="73584198"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1. </w:t>
      </w:r>
      <w:proofErr w:type="spellStart"/>
      <w:proofErr w:type="gramStart"/>
      <w:r w:rsidRPr="00285A33">
        <w:rPr>
          <w:rFonts w:ascii="Times New Roman" w:eastAsia="Microsoft Sans Serif" w:hAnsi="Times New Roman" w:cs="Times New Roman"/>
          <w:color w:val="000000"/>
          <w:sz w:val="28"/>
          <w:szCs w:val="28"/>
        </w:rPr>
        <w:t>Кавт</w:t>
      </w:r>
      <w:proofErr w:type="spellEnd"/>
      <w:r w:rsidRPr="00285A33">
        <w:rPr>
          <w:rFonts w:ascii="Times New Roman" w:eastAsia="Microsoft Sans Serif" w:hAnsi="Times New Roman" w:cs="Times New Roman"/>
          <w:color w:val="000000"/>
          <w:sz w:val="28"/>
          <w:szCs w:val="28"/>
        </w:rPr>
        <w:t xml:space="preserve"> .</w:t>
      </w:r>
      <w:proofErr w:type="gramEnd"/>
      <w:r w:rsidRPr="00285A33">
        <w:rPr>
          <w:rFonts w:ascii="Times New Roman" w:eastAsia="Microsoft Sans Serif" w:hAnsi="Times New Roman" w:cs="Times New Roman"/>
          <w:color w:val="000000"/>
          <w:sz w:val="28"/>
          <w:szCs w:val="28"/>
        </w:rPr>
        <w:t xml:space="preserve">= </w:t>
      </w:r>
      <w:proofErr w:type="spellStart"/>
      <w:r w:rsidRPr="00285A33">
        <w:rPr>
          <w:rFonts w:ascii="Times New Roman" w:eastAsia="Microsoft Sans Serif" w:hAnsi="Times New Roman" w:cs="Times New Roman"/>
          <w:color w:val="000000"/>
          <w:sz w:val="28"/>
          <w:szCs w:val="28"/>
        </w:rPr>
        <w:t>СКр</w:t>
      </w:r>
      <w:proofErr w:type="spellEnd"/>
      <w:r w:rsidRPr="00285A33">
        <w:rPr>
          <w:rFonts w:ascii="Times New Roman" w:eastAsia="Microsoft Sans Serif" w:hAnsi="Times New Roman" w:cs="Times New Roman"/>
          <w:color w:val="000000"/>
          <w:sz w:val="28"/>
          <w:szCs w:val="28"/>
        </w:rPr>
        <w:t xml:space="preserve"> / А</w:t>
      </w:r>
    </w:p>
    <w:p w14:paraId="1BD96399"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2. </w:t>
      </w:r>
      <w:proofErr w:type="spellStart"/>
      <w:r w:rsidRPr="00285A33">
        <w:rPr>
          <w:rFonts w:ascii="Times New Roman" w:eastAsia="Microsoft Sans Serif" w:hAnsi="Times New Roman" w:cs="Times New Roman"/>
          <w:color w:val="000000"/>
          <w:sz w:val="28"/>
          <w:szCs w:val="28"/>
        </w:rPr>
        <w:t>Кавт</w:t>
      </w:r>
      <w:proofErr w:type="spellEnd"/>
      <w:r w:rsidRPr="00285A33">
        <w:rPr>
          <w:rFonts w:ascii="Times New Roman" w:eastAsia="Microsoft Sans Serif" w:hAnsi="Times New Roman" w:cs="Times New Roman"/>
          <w:color w:val="000000"/>
          <w:sz w:val="28"/>
          <w:szCs w:val="28"/>
        </w:rPr>
        <w:t>. =</w:t>
      </w:r>
      <w:proofErr w:type="spellStart"/>
      <w:r w:rsidRPr="00285A33">
        <w:rPr>
          <w:rFonts w:ascii="Times New Roman" w:eastAsia="Microsoft Sans Serif" w:hAnsi="Times New Roman" w:cs="Times New Roman"/>
          <w:color w:val="000000"/>
          <w:sz w:val="28"/>
          <w:szCs w:val="28"/>
        </w:rPr>
        <w:t>СКр</w:t>
      </w:r>
      <w:proofErr w:type="spellEnd"/>
      <w:r w:rsidRPr="00285A33">
        <w:rPr>
          <w:rFonts w:ascii="Times New Roman" w:eastAsia="Microsoft Sans Serif" w:hAnsi="Times New Roman" w:cs="Times New Roman"/>
          <w:color w:val="000000"/>
          <w:sz w:val="28"/>
          <w:szCs w:val="28"/>
        </w:rPr>
        <w:t xml:space="preserve"> </w:t>
      </w:r>
      <w:r w:rsidR="00CA7645">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А</w:t>
      </w:r>
    </w:p>
    <w:p w14:paraId="7DCEB653"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3. </w:t>
      </w:r>
      <w:proofErr w:type="spellStart"/>
      <w:proofErr w:type="gramStart"/>
      <w:r w:rsidRPr="00285A33">
        <w:rPr>
          <w:rFonts w:ascii="Times New Roman" w:eastAsia="Microsoft Sans Serif" w:hAnsi="Times New Roman" w:cs="Times New Roman"/>
          <w:color w:val="000000"/>
          <w:sz w:val="28"/>
          <w:szCs w:val="28"/>
        </w:rPr>
        <w:t>Кавт</w:t>
      </w:r>
      <w:proofErr w:type="spellEnd"/>
      <w:r w:rsidRPr="00285A33">
        <w:rPr>
          <w:rFonts w:ascii="Times New Roman" w:eastAsia="Microsoft Sans Serif" w:hAnsi="Times New Roman" w:cs="Times New Roman"/>
          <w:color w:val="000000"/>
          <w:sz w:val="28"/>
          <w:szCs w:val="28"/>
        </w:rPr>
        <w:t>.=</w:t>
      </w:r>
      <w:proofErr w:type="gramEnd"/>
      <w:r w:rsidRPr="00285A33">
        <w:rPr>
          <w:rFonts w:ascii="Times New Roman" w:eastAsia="Microsoft Sans Serif" w:hAnsi="Times New Roman" w:cs="Times New Roman"/>
          <w:color w:val="000000"/>
          <w:sz w:val="28"/>
          <w:szCs w:val="28"/>
        </w:rPr>
        <w:t xml:space="preserve"> </w:t>
      </w:r>
      <w:proofErr w:type="spellStart"/>
      <w:r w:rsidRPr="00285A33">
        <w:rPr>
          <w:rFonts w:ascii="Times New Roman" w:eastAsia="Microsoft Sans Serif" w:hAnsi="Times New Roman" w:cs="Times New Roman"/>
          <w:color w:val="000000"/>
          <w:sz w:val="28"/>
          <w:szCs w:val="28"/>
        </w:rPr>
        <w:t>СКр</w:t>
      </w:r>
      <w:proofErr w:type="spellEnd"/>
      <w:r w:rsidRPr="00285A33">
        <w:rPr>
          <w:rFonts w:ascii="Times New Roman" w:eastAsia="Microsoft Sans Serif" w:hAnsi="Times New Roman" w:cs="Times New Roman"/>
          <w:color w:val="000000"/>
          <w:sz w:val="28"/>
          <w:szCs w:val="28"/>
        </w:rPr>
        <w:t xml:space="preserve"> - А</w:t>
      </w:r>
    </w:p>
    <w:p w14:paraId="7E3594DF"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4. </w:t>
      </w:r>
      <w:proofErr w:type="spellStart"/>
      <w:proofErr w:type="gramStart"/>
      <w:r w:rsidRPr="00285A33">
        <w:rPr>
          <w:rFonts w:ascii="Times New Roman" w:eastAsia="Microsoft Sans Serif" w:hAnsi="Times New Roman" w:cs="Times New Roman"/>
          <w:color w:val="000000"/>
          <w:sz w:val="28"/>
          <w:szCs w:val="28"/>
        </w:rPr>
        <w:t>Кавт</w:t>
      </w:r>
      <w:proofErr w:type="spellEnd"/>
      <w:r w:rsidRPr="00285A33">
        <w:rPr>
          <w:rFonts w:ascii="Times New Roman" w:eastAsia="Microsoft Sans Serif" w:hAnsi="Times New Roman" w:cs="Times New Roman"/>
          <w:color w:val="000000"/>
          <w:sz w:val="28"/>
          <w:szCs w:val="28"/>
        </w:rPr>
        <w:t>.=</w:t>
      </w:r>
      <w:proofErr w:type="gramEnd"/>
      <w:r w:rsidRPr="00285A33">
        <w:rPr>
          <w:rFonts w:ascii="Times New Roman" w:eastAsia="Microsoft Sans Serif" w:hAnsi="Times New Roman" w:cs="Times New Roman"/>
          <w:color w:val="000000"/>
          <w:sz w:val="28"/>
          <w:szCs w:val="28"/>
        </w:rPr>
        <w:t xml:space="preserve"> </w:t>
      </w:r>
      <w:proofErr w:type="spellStart"/>
      <w:r w:rsidRPr="00285A33">
        <w:rPr>
          <w:rFonts w:ascii="Times New Roman" w:eastAsia="Microsoft Sans Serif" w:hAnsi="Times New Roman" w:cs="Times New Roman"/>
          <w:color w:val="000000"/>
          <w:sz w:val="28"/>
          <w:szCs w:val="28"/>
        </w:rPr>
        <w:t>СКр</w:t>
      </w:r>
      <w:proofErr w:type="spellEnd"/>
      <w:r w:rsidRPr="00285A33">
        <w:rPr>
          <w:rFonts w:ascii="Times New Roman" w:eastAsia="Microsoft Sans Serif" w:hAnsi="Times New Roman" w:cs="Times New Roman"/>
          <w:color w:val="000000"/>
          <w:sz w:val="28"/>
          <w:szCs w:val="28"/>
        </w:rPr>
        <w:t xml:space="preserve"> + А </w:t>
      </w:r>
    </w:p>
    <w:p w14:paraId="689D1FA0"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p>
    <w:p w14:paraId="6ED33DA0"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9. Как рассчитывается коэффициент финансовой устойчивости (</w:t>
      </w:r>
      <w:proofErr w:type="spellStart"/>
      <w:r w:rsidRPr="00285A33">
        <w:rPr>
          <w:rFonts w:ascii="Times New Roman" w:eastAsia="Microsoft Sans Serif" w:hAnsi="Times New Roman" w:cs="Times New Roman"/>
          <w:color w:val="000000"/>
          <w:sz w:val="28"/>
          <w:szCs w:val="28"/>
        </w:rPr>
        <w:t>Кфу</w:t>
      </w:r>
      <w:proofErr w:type="spellEnd"/>
      <w:r w:rsidRPr="00285A33">
        <w:rPr>
          <w:rFonts w:ascii="Times New Roman" w:eastAsia="Microsoft Sans Serif" w:hAnsi="Times New Roman" w:cs="Times New Roman"/>
          <w:color w:val="000000"/>
          <w:sz w:val="28"/>
          <w:szCs w:val="28"/>
        </w:rPr>
        <w:t xml:space="preserve">) (обеспеченности долгосрочными источниками), если СК – собственный капитал, ДО – долгосрочные обязательства, </w:t>
      </w:r>
      <w:proofErr w:type="gramStart"/>
      <w:r w:rsidRPr="00285A33">
        <w:rPr>
          <w:rFonts w:ascii="Times New Roman" w:eastAsia="Microsoft Sans Serif" w:hAnsi="Times New Roman" w:cs="Times New Roman"/>
          <w:color w:val="000000"/>
          <w:sz w:val="28"/>
          <w:szCs w:val="28"/>
        </w:rPr>
        <w:t>А</w:t>
      </w:r>
      <w:proofErr w:type="gramEnd"/>
      <w:r w:rsidRPr="00285A33">
        <w:rPr>
          <w:rFonts w:ascii="Times New Roman" w:eastAsia="Microsoft Sans Serif" w:hAnsi="Times New Roman" w:cs="Times New Roman"/>
          <w:color w:val="000000"/>
          <w:sz w:val="28"/>
          <w:szCs w:val="28"/>
        </w:rPr>
        <w:t xml:space="preserve"> - активы?</w:t>
      </w:r>
    </w:p>
    <w:p w14:paraId="38F010AC"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1. </w:t>
      </w:r>
      <w:proofErr w:type="spellStart"/>
      <w:r w:rsidRPr="00285A33">
        <w:rPr>
          <w:rFonts w:ascii="Times New Roman" w:eastAsia="Microsoft Sans Serif" w:hAnsi="Times New Roman" w:cs="Times New Roman"/>
          <w:color w:val="000000"/>
          <w:sz w:val="28"/>
          <w:szCs w:val="28"/>
        </w:rPr>
        <w:t>Кфу</w:t>
      </w:r>
      <w:proofErr w:type="spellEnd"/>
      <w:r w:rsidRPr="00285A33">
        <w:rPr>
          <w:rFonts w:ascii="Times New Roman" w:eastAsia="Microsoft Sans Serif" w:hAnsi="Times New Roman" w:cs="Times New Roman"/>
          <w:color w:val="000000"/>
          <w:sz w:val="28"/>
          <w:szCs w:val="28"/>
        </w:rPr>
        <w:t xml:space="preserve"> = (</w:t>
      </w:r>
      <w:proofErr w:type="spellStart"/>
      <w:r w:rsidRPr="00285A33">
        <w:rPr>
          <w:rFonts w:ascii="Times New Roman" w:eastAsia="Microsoft Sans Serif" w:hAnsi="Times New Roman" w:cs="Times New Roman"/>
          <w:color w:val="000000"/>
          <w:sz w:val="28"/>
          <w:szCs w:val="28"/>
        </w:rPr>
        <w:t>СКр</w:t>
      </w:r>
      <w:proofErr w:type="spellEnd"/>
      <w:r w:rsidRPr="00285A33">
        <w:rPr>
          <w:rFonts w:ascii="Times New Roman" w:eastAsia="Microsoft Sans Serif" w:hAnsi="Times New Roman" w:cs="Times New Roman"/>
          <w:color w:val="000000"/>
          <w:sz w:val="28"/>
          <w:szCs w:val="28"/>
        </w:rPr>
        <w:t xml:space="preserve"> </w:t>
      </w:r>
      <w:r w:rsidR="00CA7645">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ДО) / А</w:t>
      </w:r>
    </w:p>
    <w:p w14:paraId="6CBC5F89"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2. </w:t>
      </w:r>
      <w:proofErr w:type="spellStart"/>
      <w:r w:rsidRPr="00285A33">
        <w:rPr>
          <w:rFonts w:ascii="Times New Roman" w:eastAsia="Microsoft Sans Serif" w:hAnsi="Times New Roman" w:cs="Times New Roman"/>
          <w:color w:val="000000"/>
          <w:sz w:val="28"/>
          <w:szCs w:val="28"/>
        </w:rPr>
        <w:t>Кфу</w:t>
      </w:r>
      <w:proofErr w:type="spellEnd"/>
      <w:r w:rsidRPr="00285A33">
        <w:rPr>
          <w:rFonts w:ascii="Times New Roman" w:eastAsia="Microsoft Sans Serif" w:hAnsi="Times New Roman" w:cs="Times New Roman"/>
          <w:color w:val="000000"/>
          <w:sz w:val="28"/>
          <w:szCs w:val="28"/>
        </w:rPr>
        <w:t xml:space="preserve"> = (</w:t>
      </w:r>
      <w:proofErr w:type="spellStart"/>
      <w:r w:rsidRPr="00285A33">
        <w:rPr>
          <w:rFonts w:ascii="Times New Roman" w:eastAsia="Microsoft Sans Serif" w:hAnsi="Times New Roman" w:cs="Times New Roman"/>
          <w:color w:val="000000"/>
          <w:sz w:val="28"/>
          <w:szCs w:val="28"/>
        </w:rPr>
        <w:t>СКр</w:t>
      </w:r>
      <w:proofErr w:type="spellEnd"/>
      <w:r w:rsidRPr="00285A33">
        <w:rPr>
          <w:rFonts w:ascii="Times New Roman" w:eastAsia="Microsoft Sans Serif" w:hAnsi="Times New Roman" w:cs="Times New Roman"/>
          <w:color w:val="000000"/>
          <w:sz w:val="28"/>
          <w:szCs w:val="28"/>
        </w:rPr>
        <w:t xml:space="preserve"> + ДО) - А</w:t>
      </w:r>
    </w:p>
    <w:p w14:paraId="11AA0ECC"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3. </w:t>
      </w:r>
      <w:proofErr w:type="spellStart"/>
      <w:r w:rsidRPr="00285A33">
        <w:rPr>
          <w:rFonts w:ascii="Times New Roman" w:eastAsia="Microsoft Sans Serif" w:hAnsi="Times New Roman" w:cs="Times New Roman"/>
          <w:color w:val="000000"/>
          <w:sz w:val="28"/>
          <w:szCs w:val="28"/>
        </w:rPr>
        <w:t>Кфу</w:t>
      </w:r>
      <w:proofErr w:type="spellEnd"/>
      <w:r w:rsidRPr="00285A33">
        <w:rPr>
          <w:rFonts w:ascii="Times New Roman" w:eastAsia="Microsoft Sans Serif" w:hAnsi="Times New Roman" w:cs="Times New Roman"/>
          <w:color w:val="000000"/>
          <w:sz w:val="28"/>
          <w:szCs w:val="28"/>
        </w:rPr>
        <w:t xml:space="preserve"> = (</w:t>
      </w:r>
      <w:proofErr w:type="spellStart"/>
      <w:r w:rsidRPr="00285A33">
        <w:rPr>
          <w:rFonts w:ascii="Times New Roman" w:eastAsia="Microsoft Sans Serif" w:hAnsi="Times New Roman" w:cs="Times New Roman"/>
          <w:color w:val="000000"/>
          <w:sz w:val="28"/>
          <w:szCs w:val="28"/>
        </w:rPr>
        <w:t>СКр</w:t>
      </w:r>
      <w:proofErr w:type="spellEnd"/>
      <w:r w:rsidRPr="00285A33">
        <w:rPr>
          <w:rFonts w:ascii="Times New Roman" w:eastAsia="Microsoft Sans Serif" w:hAnsi="Times New Roman" w:cs="Times New Roman"/>
          <w:color w:val="000000"/>
          <w:sz w:val="28"/>
          <w:szCs w:val="28"/>
        </w:rPr>
        <w:t xml:space="preserve"> - ДО) / А</w:t>
      </w:r>
    </w:p>
    <w:p w14:paraId="44065DAF"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4. </w:t>
      </w:r>
      <w:proofErr w:type="spellStart"/>
      <w:r w:rsidRPr="00285A33">
        <w:rPr>
          <w:rFonts w:ascii="Times New Roman" w:eastAsia="Microsoft Sans Serif" w:hAnsi="Times New Roman" w:cs="Times New Roman"/>
          <w:color w:val="000000"/>
          <w:sz w:val="28"/>
          <w:szCs w:val="28"/>
        </w:rPr>
        <w:t>Кфу</w:t>
      </w:r>
      <w:proofErr w:type="spellEnd"/>
      <w:r w:rsidRPr="00285A33">
        <w:rPr>
          <w:rFonts w:ascii="Times New Roman" w:eastAsia="Microsoft Sans Serif" w:hAnsi="Times New Roman" w:cs="Times New Roman"/>
          <w:color w:val="000000"/>
          <w:sz w:val="28"/>
          <w:szCs w:val="28"/>
        </w:rPr>
        <w:t xml:space="preserve"> = (</w:t>
      </w:r>
      <w:proofErr w:type="spellStart"/>
      <w:r w:rsidRPr="00285A33">
        <w:rPr>
          <w:rFonts w:ascii="Times New Roman" w:eastAsia="Microsoft Sans Serif" w:hAnsi="Times New Roman" w:cs="Times New Roman"/>
          <w:color w:val="000000"/>
          <w:sz w:val="28"/>
          <w:szCs w:val="28"/>
        </w:rPr>
        <w:t>СКр</w:t>
      </w:r>
      <w:proofErr w:type="spellEnd"/>
      <w:r w:rsidRPr="00285A33">
        <w:rPr>
          <w:rFonts w:ascii="Times New Roman" w:eastAsia="Microsoft Sans Serif" w:hAnsi="Times New Roman" w:cs="Times New Roman"/>
          <w:color w:val="000000"/>
          <w:sz w:val="28"/>
          <w:szCs w:val="28"/>
        </w:rPr>
        <w:t xml:space="preserve"> + ДО) / А</w:t>
      </w:r>
    </w:p>
    <w:p w14:paraId="4344D78B"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p>
    <w:p w14:paraId="430DC896"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10. Как рассчитать коэффициент финансовой зависимости, если А- активы, </w:t>
      </w:r>
      <w:proofErr w:type="spellStart"/>
      <w:r w:rsidRPr="00285A33">
        <w:rPr>
          <w:rFonts w:ascii="Times New Roman" w:eastAsia="Microsoft Sans Serif" w:hAnsi="Times New Roman" w:cs="Times New Roman"/>
          <w:color w:val="000000"/>
          <w:sz w:val="28"/>
          <w:szCs w:val="28"/>
        </w:rPr>
        <w:t>СКр</w:t>
      </w:r>
      <w:proofErr w:type="spellEnd"/>
      <w:r w:rsidRPr="00285A33">
        <w:rPr>
          <w:rFonts w:ascii="Times New Roman" w:eastAsia="Microsoft Sans Serif" w:hAnsi="Times New Roman" w:cs="Times New Roman"/>
          <w:color w:val="000000"/>
          <w:sz w:val="28"/>
          <w:szCs w:val="28"/>
        </w:rPr>
        <w:t xml:space="preserve"> – собственный капитал в реальной оценке?</w:t>
      </w:r>
    </w:p>
    <w:p w14:paraId="02D4FB36"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1. </w:t>
      </w:r>
      <w:proofErr w:type="spellStart"/>
      <w:r w:rsidRPr="00285A33">
        <w:rPr>
          <w:rFonts w:ascii="Times New Roman" w:eastAsia="Microsoft Sans Serif" w:hAnsi="Times New Roman" w:cs="Times New Roman"/>
          <w:color w:val="000000"/>
          <w:sz w:val="28"/>
          <w:szCs w:val="28"/>
        </w:rPr>
        <w:t>Кфз</w:t>
      </w:r>
      <w:proofErr w:type="spellEnd"/>
      <w:r w:rsidRPr="00285A33">
        <w:rPr>
          <w:rFonts w:ascii="Times New Roman" w:eastAsia="Microsoft Sans Serif" w:hAnsi="Times New Roman" w:cs="Times New Roman"/>
          <w:color w:val="000000"/>
          <w:sz w:val="28"/>
          <w:szCs w:val="28"/>
        </w:rPr>
        <w:t xml:space="preserve"> = А </w:t>
      </w:r>
      <w:r w:rsidR="00CA7645">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w:t>
      </w:r>
      <w:proofErr w:type="spellStart"/>
      <w:r w:rsidRPr="00285A33">
        <w:rPr>
          <w:rFonts w:ascii="Times New Roman" w:eastAsia="Microsoft Sans Serif" w:hAnsi="Times New Roman" w:cs="Times New Roman"/>
          <w:color w:val="000000"/>
          <w:sz w:val="28"/>
          <w:szCs w:val="28"/>
        </w:rPr>
        <w:t>СКр</w:t>
      </w:r>
      <w:proofErr w:type="spellEnd"/>
    </w:p>
    <w:p w14:paraId="3FB5FC7E"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proofErr w:type="gramStart"/>
      <w:r w:rsidRPr="00285A33">
        <w:rPr>
          <w:rFonts w:ascii="Times New Roman" w:eastAsia="Microsoft Sans Serif" w:hAnsi="Times New Roman" w:cs="Times New Roman"/>
          <w:color w:val="000000"/>
          <w:sz w:val="28"/>
          <w:szCs w:val="28"/>
        </w:rPr>
        <w:t xml:space="preserve">2  </w:t>
      </w:r>
      <w:proofErr w:type="spellStart"/>
      <w:r w:rsidRPr="00285A33">
        <w:rPr>
          <w:rFonts w:ascii="Times New Roman" w:eastAsia="Microsoft Sans Serif" w:hAnsi="Times New Roman" w:cs="Times New Roman"/>
          <w:color w:val="000000"/>
          <w:sz w:val="28"/>
          <w:szCs w:val="28"/>
        </w:rPr>
        <w:t>Кфз</w:t>
      </w:r>
      <w:proofErr w:type="spellEnd"/>
      <w:proofErr w:type="gramEnd"/>
      <w:r w:rsidRPr="00285A33">
        <w:rPr>
          <w:rFonts w:ascii="Times New Roman" w:eastAsia="Microsoft Sans Serif" w:hAnsi="Times New Roman" w:cs="Times New Roman"/>
          <w:color w:val="000000"/>
          <w:sz w:val="28"/>
          <w:szCs w:val="28"/>
        </w:rPr>
        <w:t xml:space="preserve"> = А - </w:t>
      </w:r>
      <w:proofErr w:type="spellStart"/>
      <w:r w:rsidRPr="00285A33">
        <w:rPr>
          <w:rFonts w:ascii="Times New Roman" w:eastAsia="Microsoft Sans Serif" w:hAnsi="Times New Roman" w:cs="Times New Roman"/>
          <w:color w:val="000000"/>
          <w:sz w:val="28"/>
          <w:szCs w:val="28"/>
        </w:rPr>
        <w:t>СКр</w:t>
      </w:r>
      <w:proofErr w:type="spellEnd"/>
      <w:r w:rsidRPr="00285A33">
        <w:rPr>
          <w:rFonts w:ascii="Times New Roman" w:eastAsia="Microsoft Sans Serif" w:hAnsi="Times New Roman" w:cs="Times New Roman"/>
          <w:color w:val="000000"/>
          <w:sz w:val="28"/>
          <w:szCs w:val="28"/>
        </w:rPr>
        <w:t xml:space="preserve"> </w:t>
      </w:r>
    </w:p>
    <w:p w14:paraId="43A43841"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3. </w:t>
      </w:r>
      <w:proofErr w:type="spellStart"/>
      <w:r w:rsidRPr="00285A33">
        <w:rPr>
          <w:rFonts w:ascii="Times New Roman" w:eastAsia="Microsoft Sans Serif" w:hAnsi="Times New Roman" w:cs="Times New Roman"/>
          <w:color w:val="000000"/>
          <w:sz w:val="28"/>
          <w:szCs w:val="28"/>
        </w:rPr>
        <w:t>Кфз</w:t>
      </w:r>
      <w:proofErr w:type="spellEnd"/>
      <w:r w:rsidRPr="00285A33">
        <w:rPr>
          <w:rFonts w:ascii="Times New Roman" w:eastAsia="Microsoft Sans Serif" w:hAnsi="Times New Roman" w:cs="Times New Roman"/>
          <w:color w:val="000000"/>
          <w:sz w:val="28"/>
          <w:szCs w:val="28"/>
        </w:rPr>
        <w:t xml:space="preserve"> = А / </w:t>
      </w:r>
      <w:proofErr w:type="spellStart"/>
      <w:r w:rsidRPr="00285A33">
        <w:rPr>
          <w:rFonts w:ascii="Times New Roman" w:eastAsia="Microsoft Sans Serif" w:hAnsi="Times New Roman" w:cs="Times New Roman"/>
          <w:color w:val="000000"/>
          <w:sz w:val="28"/>
          <w:szCs w:val="28"/>
        </w:rPr>
        <w:t>СКр</w:t>
      </w:r>
      <w:proofErr w:type="spellEnd"/>
    </w:p>
    <w:p w14:paraId="0E0EF53A"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4. </w:t>
      </w:r>
      <w:proofErr w:type="spellStart"/>
      <w:r w:rsidRPr="00285A33">
        <w:rPr>
          <w:rFonts w:ascii="Times New Roman" w:eastAsia="Microsoft Sans Serif" w:hAnsi="Times New Roman" w:cs="Times New Roman"/>
          <w:color w:val="000000"/>
          <w:sz w:val="28"/>
          <w:szCs w:val="28"/>
        </w:rPr>
        <w:t>Кфз</w:t>
      </w:r>
      <w:proofErr w:type="spellEnd"/>
      <w:r w:rsidRPr="00285A33">
        <w:rPr>
          <w:rFonts w:ascii="Times New Roman" w:eastAsia="Microsoft Sans Serif" w:hAnsi="Times New Roman" w:cs="Times New Roman"/>
          <w:color w:val="000000"/>
          <w:sz w:val="28"/>
          <w:szCs w:val="28"/>
        </w:rPr>
        <w:t xml:space="preserve"> = А + </w:t>
      </w:r>
      <w:proofErr w:type="spellStart"/>
      <w:r w:rsidRPr="00285A33">
        <w:rPr>
          <w:rFonts w:ascii="Times New Roman" w:eastAsia="Microsoft Sans Serif" w:hAnsi="Times New Roman" w:cs="Times New Roman"/>
          <w:color w:val="000000"/>
          <w:sz w:val="28"/>
          <w:szCs w:val="28"/>
        </w:rPr>
        <w:t>СКр</w:t>
      </w:r>
      <w:proofErr w:type="spellEnd"/>
    </w:p>
    <w:p w14:paraId="6EE25CDA"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p>
    <w:p w14:paraId="7D110C88"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11. Как рассчитать коэффициент финансового </w:t>
      </w:r>
      <w:proofErr w:type="spellStart"/>
      <w:r w:rsidRPr="00285A33">
        <w:rPr>
          <w:rFonts w:ascii="Times New Roman" w:eastAsia="Microsoft Sans Serif" w:hAnsi="Times New Roman" w:cs="Times New Roman"/>
          <w:color w:val="000000"/>
          <w:sz w:val="28"/>
          <w:szCs w:val="28"/>
        </w:rPr>
        <w:t>левериджа</w:t>
      </w:r>
      <w:proofErr w:type="spellEnd"/>
      <w:r w:rsidRPr="00285A33">
        <w:rPr>
          <w:rFonts w:ascii="Times New Roman" w:eastAsia="Microsoft Sans Serif" w:hAnsi="Times New Roman" w:cs="Times New Roman"/>
          <w:color w:val="000000"/>
          <w:sz w:val="28"/>
          <w:szCs w:val="28"/>
        </w:rPr>
        <w:t xml:space="preserve"> (</w:t>
      </w:r>
      <w:proofErr w:type="spellStart"/>
      <w:r w:rsidRPr="00285A33">
        <w:rPr>
          <w:rFonts w:ascii="Times New Roman" w:eastAsia="Microsoft Sans Serif" w:hAnsi="Times New Roman" w:cs="Times New Roman"/>
          <w:color w:val="000000"/>
          <w:sz w:val="28"/>
          <w:szCs w:val="28"/>
        </w:rPr>
        <w:t>КФл</w:t>
      </w:r>
      <w:proofErr w:type="spellEnd"/>
      <w:r w:rsidRPr="00285A33">
        <w:rPr>
          <w:rFonts w:ascii="Times New Roman" w:eastAsia="Microsoft Sans Serif" w:hAnsi="Times New Roman" w:cs="Times New Roman"/>
          <w:color w:val="000000"/>
          <w:sz w:val="28"/>
          <w:szCs w:val="28"/>
        </w:rPr>
        <w:t>), если ЗК – скорректированный заемный капитал, СК – собственный капитал в реальной оценке?</w:t>
      </w:r>
    </w:p>
    <w:p w14:paraId="121AA8A2"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1. </w:t>
      </w:r>
      <w:proofErr w:type="spellStart"/>
      <w:r w:rsidRPr="00285A33">
        <w:rPr>
          <w:rFonts w:ascii="Times New Roman" w:eastAsia="Microsoft Sans Serif" w:hAnsi="Times New Roman" w:cs="Times New Roman"/>
          <w:color w:val="000000"/>
          <w:sz w:val="28"/>
          <w:szCs w:val="28"/>
        </w:rPr>
        <w:t>КФл</w:t>
      </w:r>
      <w:proofErr w:type="spellEnd"/>
      <w:r w:rsidRPr="00285A33">
        <w:rPr>
          <w:rFonts w:ascii="Times New Roman" w:eastAsia="Microsoft Sans Serif" w:hAnsi="Times New Roman" w:cs="Times New Roman"/>
          <w:color w:val="000000"/>
          <w:sz w:val="28"/>
          <w:szCs w:val="28"/>
        </w:rPr>
        <w:t xml:space="preserve"> = ЗК - </w:t>
      </w:r>
      <w:proofErr w:type="spellStart"/>
      <w:r w:rsidRPr="00285A33">
        <w:rPr>
          <w:rFonts w:ascii="Times New Roman" w:eastAsia="Microsoft Sans Serif" w:hAnsi="Times New Roman" w:cs="Times New Roman"/>
          <w:color w:val="000000"/>
          <w:sz w:val="28"/>
          <w:szCs w:val="28"/>
        </w:rPr>
        <w:t>СКр</w:t>
      </w:r>
      <w:proofErr w:type="spellEnd"/>
    </w:p>
    <w:p w14:paraId="23C3FFA2"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2. </w:t>
      </w:r>
      <w:proofErr w:type="spellStart"/>
      <w:r w:rsidRPr="00285A33">
        <w:rPr>
          <w:rFonts w:ascii="Times New Roman" w:eastAsia="Microsoft Sans Serif" w:hAnsi="Times New Roman" w:cs="Times New Roman"/>
          <w:color w:val="000000"/>
          <w:sz w:val="28"/>
          <w:szCs w:val="28"/>
        </w:rPr>
        <w:t>КФл</w:t>
      </w:r>
      <w:proofErr w:type="spellEnd"/>
      <w:r w:rsidRPr="00285A33">
        <w:rPr>
          <w:rFonts w:ascii="Times New Roman" w:eastAsia="Microsoft Sans Serif" w:hAnsi="Times New Roman" w:cs="Times New Roman"/>
          <w:color w:val="000000"/>
          <w:sz w:val="28"/>
          <w:szCs w:val="28"/>
        </w:rPr>
        <w:t xml:space="preserve"> = ЗК / </w:t>
      </w:r>
      <w:proofErr w:type="spellStart"/>
      <w:r w:rsidRPr="00285A33">
        <w:rPr>
          <w:rFonts w:ascii="Times New Roman" w:eastAsia="Microsoft Sans Serif" w:hAnsi="Times New Roman" w:cs="Times New Roman"/>
          <w:color w:val="000000"/>
          <w:sz w:val="28"/>
          <w:szCs w:val="28"/>
        </w:rPr>
        <w:t>СКр</w:t>
      </w:r>
      <w:proofErr w:type="spellEnd"/>
    </w:p>
    <w:p w14:paraId="3132A6D8"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3. </w:t>
      </w:r>
      <w:proofErr w:type="spellStart"/>
      <w:r w:rsidRPr="00285A33">
        <w:rPr>
          <w:rFonts w:ascii="Times New Roman" w:eastAsia="Microsoft Sans Serif" w:hAnsi="Times New Roman" w:cs="Times New Roman"/>
          <w:color w:val="000000"/>
          <w:sz w:val="28"/>
          <w:szCs w:val="28"/>
        </w:rPr>
        <w:t>КФл</w:t>
      </w:r>
      <w:proofErr w:type="spellEnd"/>
      <w:r w:rsidRPr="00285A33">
        <w:rPr>
          <w:rFonts w:ascii="Times New Roman" w:eastAsia="Microsoft Sans Serif" w:hAnsi="Times New Roman" w:cs="Times New Roman"/>
          <w:color w:val="000000"/>
          <w:sz w:val="28"/>
          <w:szCs w:val="28"/>
        </w:rPr>
        <w:t xml:space="preserve"> = ЗК + </w:t>
      </w:r>
      <w:proofErr w:type="spellStart"/>
      <w:r w:rsidRPr="00285A33">
        <w:rPr>
          <w:rFonts w:ascii="Times New Roman" w:eastAsia="Microsoft Sans Serif" w:hAnsi="Times New Roman" w:cs="Times New Roman"/>
          <w:color w:val="000000"/>
          <w:sz w:val="28"/>
          <w:szCs w:val="28"/>
        </w:rPr>
        <w:t>СКр</w:t>
      </w:r>
      <w:proofErr w:type="spellEnd"/>
    </w:p>
    <w:p w14:paraId="7F3780C2"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4. </w:t>
      </w:r>
      <w:proofErr w:type="spellStart"/>
      <w:r w:rsidRPr="00285A33">
        <w:rPr>
          <w:rFonts w:ascii="Times New Roman" w:eastAsia="Microsoft Sans Serif" w:hAnsi="Times New Roman" w:cs="Times New Roman"/>
          <w:color w:val="000000"/>
          <w:sz w:val="28"/>
          <w:szCs w:val="28"/>
        </w:rPr>
        <w:t>КФл</w:t>
      </w:r>
      <w:proofErr w:type="spellEnd"/>
      <w:r w:rsidRPr="00285A33">
        <w:rPr>
          <w:rFonts w:ascii="Times New Roman" w:eastAsia="Microsoft Sans Serif" w:hAnsi="Times New Roman" w:cs="Times New Roman"/>
          <w:color w:val="000000"/>
          <w:sz w:val="28"/>
          <w:szCs w:val="28"/>
        </w:rPr>
        <w:t xml:space="preserve"> = ЗК </w:t>
      </w:r>
      <w:r w:rsidR="00CA7645">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w:t>
      </w:r>
      <w:proofErr w:type="spellStart"/>
      <w:r w:rsidRPr="00285A33">
        <w:rPr>
          <w:rFonts w:ascii="Times New Roman" w:eastAsia="Microsoft Sans Serif" w:hAnsi="Times New Roman" w:cs="Times New Roman"/>
          <w:color w:val="000000"/>
          <w:sz w:val="28"/>
          <w:szCs w:val="28"/>
        </w:rPr>
        <w:t>СКр</w:t>
      </w:r>
      <w:proofErr w:type="spellEnd"/>
    </w:p>
    <w:p w14:paraId="0F539FF2"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p>
    <w:p w14:paraId="162BB7FF"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12. Формула для расчета коэффициента оборачиваемости оборотных активов (обороты), если В – выручка, ОА – оборотные активы?</w:t>
      </w:r>
    </w:p>
    <w:p w14:paraId="263E6424"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1. </w:t>
      </w:r>
      <w:proofErr w:type="spellStart"/>
      <w:r w:rsidRPr="00285A33">
        <w:rPr>
          <w:rFonts w:ascii="Times New Roman" w:eastAsia="Microsoft Sans Serif" w:hAnsi="Times New Roman" w:cs="Times New Roman"/>
          <w:color w:val="000000"/>
          <w:sz w:val="28"/>
          <w:szCs w:val="28"/>
        </w:rPr>
        <w:t>Коа</w:t>
      </w:r>
      <w:proofErr w:type="spellEnd"/>
      <w:r w:rsidRPr="00285A33">
        <w:rPr>
          <w:rFonts w:ascii="Times New Roman" w:eastAsia="Microsoft Sans Serif" w:hAnsi="Times New Roman" w:cs="Times New Roman"/>
          <w:color w:val="000000"/>
          <w:sz w:val="28"/>
          <w:szCs w:val="28"/>
        </w:rPr>
        <w:t xml:space="preserve"> = В / ОА</w:t>
      </w:r>
    </w:p>
    <w:p w14:paraId="42947CE3"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proofErr w:type="gramStart"/>
      <w:r w:rsidRPr="00285A33">
        <w:rPr>
          <w:rFonts w:ascii="Times New Roman" w:eastAsia="Microsoft Sans Serif" w:hAnsi="Times New Roman" w:cs="Times New Roman"/>
          <w:color w:val="000000"/>
          <w:sz w:val="28"/>
          <w:szCs w:val="28"/>
        </w:rPr>
        <w:t xml:space="preserve">2  </w:t>
      </w:r>
      <w:proofErr w:type="spellStart"/>
      <w:r w:rsidRPr="00285A33">
        <w:rPr>
          <w:rFonts w:ascii="Times New Roman" w:eastAsia="Microsoft Sans Serif" w:hAnsi="Times New Roman" w:cs="Times New Roman"/>
          <w:color w:val="000000"/>
          <w:sz w:val="28"/>
          <w:szCs w:val="28"/>
        </w:rPr>
        <w:t>Коа</w:t>
      </w:r>
      <w:proofErr w:type="spellEnd"/>
      <w:proofErr w:type="gramEnd"/>
      <w:r w:rsidRPr="00285A33">
        <w:rPr>
          <w:rFonts w:ascii="Times New Roman" w:eastAsia="Microsoft Sans Serif" w:hAnsi="Times New Roman" w:cs="Times New Roman"/>
          <w:color w:val="000000"/>
          <w:sz w:val="28"/>
          <w:szCs w:val="28"/>
        </w:rPr>
        <w:t xml:space="preserve"> = В - ОА </w:t>
      </w:r>
    </w:p>
    <w:p w14:paraId="5587F910"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lastRenderedPageBreak/>
        <w:t xml:space="preserve">3. </w:t>
      </w:r>
      <w:proofErr w:type="spellStart"/>
      <w:r w:rsidRPr="00285A33">
        <w:rPr>
          <w:rFonts w:ascii="Times New Roman" w:eastAsia="Microsoft Sans Serif" w:hAnsi="Times New Roman" w:cs="Times New Roman"/>
          <w:color w:val="000000"/>
          <w:sz w:val="28"/>
          <w:szCs w:val="28"/>
        </w:rPr>
        <w:t>Коа</w:t>
      </w:r>
      <w:proofErr w:type="spellEnd"/>
      <w:r w:rsidRPr="00285A33">
        <w:rPr>
          <w:rFonts w:ascii="Times New Roman" w:eastAsia="Microsoft Sans Serif" w:hAnsi="Times New Roman" w:cs="Times New Roman"/>
          <w:color w:val="000000"/>
          <w:sz w:val="28"/>
          <w:szCs w:val="28"/>
        </w:rPr>
        <w:t xml:space="preserve"> = В + ОА </w:t>
      </w:r>
    </w:p>
    <w:p w14:paraId="5C6ACA87"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4. </w:t>
      </w:r>
      <w:proofErr w:type="spellStart"/>
      <w:r w:rsidRPr="00285A33">
        <w:rPr>
          <w:rFonts w:ascii="Times New Roman" w:eastAsia="Microsoft Sans Serif" w:hAnsi="Times New Roman" w:cs="Times New Roman"/>
          <w:color w:val="000000"/>
          <w:sz w:val="28"/>
          <w:szCs w:val="28"/>
        </w:rPr>
        <w:t>Коа</w:t>
      </w:r>
      <w:proofErr w:type="spellEnd"/>
      <w:r w:rsidRPr="00285A33">
        <w:rPr>
          <w:rFonts w:ascii="Times New Roman" w:eastAsia="Microsoft Sans Serif" w:hAnsi="Times New Roman" w:cs="Times New Roman"/>
          <w:color w:val="000000"/>
          <w:sz w:val="28"/>
          <w:szCs w:val="28"/>
        </w:rPr>
        <w:t xml:space="preserve"> = В </w:t>
      </w:r>
      <w:r w:rsidR="00CA7645">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ОА </w:t>
      </w:r>
    </w:p>
    <w:p w14:paraId="07E89695"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p>
    <w:p w14:paraId="00E57713"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13. Формула для расчета коэффициента оборачиваемости активов, если А – активы, В – выручка?</w:t>
      </w:r>
    </w:p>
    <w:p w14:paraId="7E15B611"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1. К = В / А  </w:t>
      </w:r>
    </w:p>
    <w:p w14:paraId="21F6A3CA"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2.  К = В </w:t>
      </w:r>
      <w:r w:rsidR="00CA7645">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А  </w:t>
      </w:r>
    </w:p>
    <w:p w14:paraId="0DF633E8"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3. К = А / В  </w:t>
      </w:r>
    </w:p>
    <w:p w14:paraId="3932159C"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4. К = В + А  </w:t>
      </w:r>
    </w:p>
    <w:p w14:paraId="5173E2B4"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p>
    <w:p w14:paraId="65CCF5D8"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14. Как рассчитывать коэффициент загрузки (закрепления) оборотных активов, если ОА – оборотные активы, В – выручка?</w:t>
      </w:r>
    </w:p>
    <w:p w14:paraId="0300533D"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1. </w:t>
      </w:r>
      <w:proofErr w:type="spellStart"/>
      <w:r w:rsidRPr="00285A33">
        <w:rPr>
          <w:rFonts w:ascii="Times New Roman" w:eastAsia="Microsoft Sans Serif" w:hAnsi="Times New Roman" w:cs="Times New Roman"/>
          <w:color w:val="000000"/>
          <w:sz w:val="28"/>
          <w:szCs w:val="28"/>
        </w:rPr>
        <w:t>Кзак</w:t>
      </w:r>
      <w:proofErr w:type="spellEnd"/>
      <w:r w:rsidRPr="00285A33">
        <w:rPr>
          <w:rFonts w:ascii="Times New Roman" w:eastAsia="Microsoft Sans Serif" w:hAnsi="Times New Roman" w:cs="Times New Roman"/>
          <w:color w:val="000000"/>
          <w:sz w:val="28"/>
          <w:szCs w:val="28"/>
        </w:rPr>
        <w:t xml:space="preserve"> =ОА - В</w:t>
      </w:r>
    </w:p>
    <w:p w14:paraId="3E85F0A0"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2. </w:t>
      </w:r>
      <w:proofErr w:type="spellStart"/>
      <w:r w:rsidRPr="00285A33">
        <w:rPr>
          <w:rFonts w:ascii="Times New Roman" w:eastAsia="Microsoft Sans Serif" w:hAnsi="Times New Roman" w:cs="Times New Roman"/>
          <w:color w:val="000000"/>
          <w:sz w:val="28"/>
          <w:szCs w:val="28"/>
        </w:rPr>
        <w:t>Кзак</w:t>
      </w:r>
      <w:proofErr w:type="spellEnd"/>
      <w:r w:rsidRPr="00285A33">
        <w:rPr>
          <w:rFonts w:ascii="Times New Roman" w:eastAsia="Microsoft Sans Serif" w:hAnsi="Times New Roman" w:cs="Times New Roman"/>
          <w:color w:val="000000"/>
          <w:sz w:val="28"/>
          <w:szCs w:val="28"/>
        </w:rPr>
        <w:t xml:space="preserve"> = ОА </w:t>
      </w:r>
      <w:r w:rsidR="00CA7645">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В</w:t>
      </w:r>
    </w:p>
    <w:p w14:paraId="336CFD13"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3. </w:t>
      </w:r>
      <w:proofErr w:type="spellStart"/>
      <w:r w:rsidRPr="00285A33">
        <w:rPr>
          <w:rFonts w:ascii="Times New Roman" w:eastAsia="Microsoft Sans Serif" w:hAnsi="Times New Roman" w:cs="Times New Roman"/>
          <w:color w:val="000000"/>
          <w:sz w:val="28"/>
          <w:szCs w:val="28"/>
        </w:rPr>
        <w:t>Кзак</w:t>
      </w:r>
      <w:proofErr w:type="spellEnd"/>
      <w:r w:rsidRPr="00285A33">
        <w:rPr>
          <w:rFonts w:ascii="Times New Roman" w:eastAsia="Microsoft Sans Serif" w:hAnsi="Times New Roman" w:cs="Times New Roman"/>
          <w:color w:val="000000"/>
          <w:sz w:val="28"/>
          <w:szCs w:val="28"/>
        </w:rPr>
        <w:t xml:space="preserve"> = ОА / В</w:t>
      </w:r>
    </w:p>
    <w:p w14:paraId="77358F4D"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4. </w:t>
      </w:r>
      <w:proofErr w:type="spellStart"/>
      <w:r w:rsidRPr="00285A33">
        <w:rPr>
          <w:rFonts w:ascii="Times New Roman" w:eastAsia="Microsoft Sans Serif" w:hAnsi="Times New Roman" w:cs="Times New Roman"/>
          <w:color w:val="000000"/>
          <w:sz w:val="28"/>
          <w:szCs w:val="28"/>
        </w:rPr>
        <w:t>Кзак</w:t>
      </w:r>
      <w:proofErr w:type="spellEnd"/>
      <w:r w:rsidRPr="00285A33">
        <w:rPr>
          <w:rFonts w:ascii="Times New Roman" w:eastAsia="Microsoft Sans Serif" w:hAnsi="Times New Roman" w:cs="Times New Roman"/>
          <w:color w:val="000000"/>
          <w:sz w:val="28"/>
          <w:szCs w:val="28"/>
        </w:rPr>
        <w:t xml:space="preserve"> = В / ОА</w:t>
      </w:r>
    </w:p>
    <w:p w14:paraId="5CC76F29"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 </w:t>
      </w:r>
    </w:p>
    <w:p w14:paraId="6A007134"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15. Как рассчитывается коэффициент оборачиваемости запасов (обороты), если СП – себестоимость продаж, З – запасы?</w:t>
      </w:r>
    </w:p>
    <w:p w14:paraId="2E03B4A7"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1. </w:t>
      </w:r>
      <w:proofErr w:type="spellStart"/>
      <w:r w:rsidRPr="00285A33">
        <w:rPr>
          <w:rFonts w:ascii="Times New Roman" w:eastAsia="Microsoft Sans Serif" w:hAnsi="Times New Roman" w:cs="Times New Roman"/>
          <w:color w:val="000000"/>
          <w:sz w:val="28"/>
          <w:szCs w:val="28"/>
        </w:rPr>
        <w:t>КОзап</w:t>
      </w:r>
      <w:proofErr w:type="spellEnd"/>
      <w:r w:rsidRPr="00285A33">
        <w:rPr>
          <w:rFonts w:ascii="Times New Roman" w:eastAsia="Microsoft Sans Serif" w:hAnsi="Times New Roman" w:cs="Times New Roman"/>
          <w:color w:val="000000"/>
          <w:sz w:val="28"/>
          <w:szCs w:val="28"/>
        </w:rPr>
        <w:t xml:space="preserve"> = СП / З</w:t>
      </w:r>
    </w:p>
    <w:p w14:paraId="5F363F8F"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2. </w:t>
      </w:r>
      <w:proofErr w:type="spellStart"/>
      <w:r w:rsidRPr="00285A33">
        <w:rPr>
          <w:rFonts w:ascii="Times New Roman" w:eastAsia="Microsoft Sans Serif" w:hAnsi="Times New Roman" w:cs="Times New Roman"/>
          <w:color w:val="000000"/>
          <w:sz w:val="28"/>
          <w:szCs w:val="28"/>
        </w:rPr>
        <w:t>КОзап</w:t>
      </w:r>
      <w:proofErr w:type="spellEnd"/>
      <w:r w:rsidRPr="00285A33">
        <w:rPr>
          <w:rFonts w:ascii="Times New Roman" w:eastAsia="Microsoft Sans Serif" w:hAnsi="Times New Roman" w:cs="Times New Roman"/>
          <w:color w:val="000000"/>
          <w:sz w:val="28"/>
          <w:szCs w:val="28"/>
        </w:rPr>
        <w:t xml:space="preserve"> = З </w:t>
      </w:r>
      <w:r w:rsidR="00CA7645">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СП</w:t>
      </w:r>
    </w:p>
    <w:p w14:paraId="3F31496F"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3. </w:t>
      </w:r>
      <w:proofErr w:type="spellStart"/>
      <w:r w:rsidRPr="00285A33">
        <w:rPr>
          <w:rFonts w:ascii="Times New Roman" w:eastAsia="Microsoft Sans Serif" w:hAnsi="Times New Roman" w:cs="Times New Roman"/>
          <w:color w:val="000000"/>
          <w:sz w:val="28"/>
          <w:szCs w:val="28"/>
        </w:rPr>
        <w:t>КОзап</w:t>
      </w:r>
      <w:proofErr w:type="spellEnd"/>
      <w:r w:rsidRPr="00285A33">
        <w:rPr>
          <w:rFonts w:ascii="Times New Roman" w:eastAsia="Microsoft Sans Serif" w:hAnsi="Times New Roman" w:cs="Times New Roman"/>
          <w:color w:val="000000"/>
          <w:sz w:val="28"/>
          <w:szCs w:val="28"/>
        </w:rPr>
        <w:t xml:space="preserve"> = З / СП </w:t>
      </w:r>
    </w:p>
    <w:p w14:paraId="60DB0429"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4. </w:t>
      </w:r>
      <w:proofErr w:type="spellStart"/>
      <w:r w:rsidRPr="00285A33">
        <w:rPr>
          <w:rFonts w:ascii="Times New Roman" w:eastAsia="Microsoft Sans Serif" w:hAnsi="Times New Roman" w:cs="Times New Roman"/>
          <w:color w:val="000000"/>
          <w:sz w:val="28"/>
          <w:szCs w:val="28"/>
        </w:rPr>
        <w:t>КОзап</w:t>
      </w:r>
      <w:proofErr w:type="spellEnd"/>
      <w:r w:rsidRPr="00285A33">
        <w:rPr>
          <w:rFonts w:ascii="Times New Roman" w:eastAsia="Microsoft Sans Serif" w:hAnsi="Times New Roman" w:cs="Times New Roman"/>
          <w:color w:val="000000"/>
          <w:sz w:val="28"/>
          <w:szCs w:val="28"/>
        </w:rPr>
        <w:t xml:space="preserve"> = СП + З</w:t>
      </w:r>
    </w:p>
    <w:p w14:paraId="4D3B74C2"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p>
    <w:p w14:paraId="7CFB0479"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16. Как рассчитать длительность оборота активов за период (</w:t>
      </w:r>
      <w:proofErr w:type="spellStart"/>
      <w:r w:rsidRPr="00285A33">
        <w:rPr>
          <w:rFonts w:ascii="Times New Roman" w:eastAsia="Microsoft Sans Serif" w:hAnsi="Times New Roman" w:cs="Times New Roman"/>
          <w:color w:val="000000"/>
          <w:sz w:val="28"/>
          <w:szCs w:val="28"/>
        </w:rPr>
        <w:t>дн</w:t>
      </w:r>
      <w:proofErr w:type="spellEnd"/>
      <w:r w:rsidRPr="00285A33">
        <w:rPr>
          <w:rFonts w:ascii="Times New Roman" w:eastAsia="Microsoft Sans Serif" w:hAnsi="Times New Roman" w:cs="Times New Roman"/>
          <w:color w:val="000000"/>
          <w:sz w:val="28"/>
          <w:szCs w:val="28"/>
        </w:rPr>
        <w:t xml:space="preserve">), если </w:t>
      </w:r>
      <w:proofErr w:type="spellStart"/>
      <w:r w:rsidRPr="00285A33">
        <w:rPr>
          <w:rFonts w:ascii="Times New Roman" w:eastAsia="Microsoft Sans Serif" w:hAnsi="Times New Roman" w:cs="Times New Roman"/>
          <w:color w:val="000000"/>
          <w:sz w:val="28"/>
          <w:szCs w:val="28"/>
        </w:rPr>
        <w:t>ДоА</w:t>
      </w:r>
      <w:proofErr w:type="spellEnd"/>
      <w:r w:rsidRPr="00285A33">
        <w:rPr>
          <w:rFonts w:ascii="Times New Roman" w:eastAsia="Microsoft Sans Serif" w:hAnsi="Times New Roman" w:cs="Times New Roman"/>
          <w:color w:val="000000"/>
          <w:sz w:val="28"/>
          <w:szCs w:val="28"/>
        </w:rPr>
        <w:t xml:space="preserve"> – длительность оборота активов (дней); п – число дней в периоде, В – выручка, </w:t>
      </w:r>
      <w:proofErr w:type="spellStart"/>
      <w:r w:rsidRPr="00285A33">
        <w:rPr>
          <w:rFonts w:ascii="Times New Roman" w:eastAsia="Microsoft Sans Serif" w:hAnsi="Times New Roman" w:cs="Times New Roman"/>
          <w:color w:val="000000"/>
          <w:sz w:val="28"/>
          <w:szCs w:val="28"/>
        </w:rPr>
        <w:t>КоА</w:t>
      </w:r>
      <w:proofErr w:type="spellEnd"/>
      <w:r w:rsidRPr="00285A33">
        <w:rPr>
          <w:rFonts w:ascii="Times New Roman" w:eastAsia="Microsoft Sans Serif" w:hAnsi="Times New Roman" w:cs="Times New Roman"/>
          <w:color w:val="000000"/>
          <w:sz w:val="28"/>
          <w:szCs w:val="28"/>
        </w:rPr>
        <w:t xml:space="preserve"> – коэффициент оборачиваемости активов?</w:t>
      </w:r>
    </w:p>
    <w:p w14:paraId="44E79988"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1. </w:t>
      </w:r>
      <w:proofErr w:type="spellStart"/>
      <w:r w:rsidRPr="00285A33">
        <w:rPr>
          <w:rFonts w:ascii="Times New Roman" w:eastAsia="Microsoft Sans Serif" w:hAnsi="Times New Roman" w:cs="Times New Roman"/>
          <w:color w:val="000000"/>
          <w:sz w:val="28"/>
          <w:szCs w:val="28"/>
        </w:rPr>
        <w:t>ДоА</w:t>
      </w:r>
      <w:proofErr w:type="spellEnd"/>
      <w:r w:rsidRPr="00285A33">
        <w:rPr>
          <w:rFonts w:ascii="Times New Roman" w:eastAsia="Microsoft Sans Serif" w:hAnsi="Times New Roman" w:cs="Times New Roman"/>
          <w:color w:val="000000"/>
          <w:sz w:val="28"/>
          <w:szCs w:val="28"/>
        </w:rPr>
        <w:t xml:space="preserve"> = n </w:t>
      </w:r>
      <w:r w:rsidR="00CA7645">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w:t>
      </w:r>
      <w:proofErr w:type="spellStart"/>
      <w:r w:rsidRPr="00285A33">
        <w:rPr>
          <w:rFonts w:ascii="Times New Roman" w:eastAsia="Microsoft Sans Serif" w:hAnsi="Times New Roman" w:cs="Times New Roman"/>
          <w:color w:val="000000"/>
          <w:sz w:val="28"/>
          <w:szCs w:val="28"/>
        </w:rPr>
        <w:t>КоА</w:t>
      </w:r>
      <w:proofErr w:type="spellEnd"/>
      <w:r w:rsidRPr="00285A33">
        <w:rPr>
          <w:rFonts w:ascii="Times New Roman" w:eastAsia="Microsoft Sans Serif" w:hAnsi="Times New Roman" w:cs="Times New Roman"/>
          <w:color w:val="000000"/>
          <w:sz w:val="28"/>
          <w:szCs w:val="28"/>
        </w:rPr>
        <w:t xml:space="preserve"> </w:t>
      </w:r>
    </w:p>
    <w:p w14:paraId="03F9CEC0"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2. </w:t>
      </w:r>
      <w:proofErr w:type="spellStart"/>
      <w:r w:rsidRPr="00285A33">
        <w:rPr>
          <w:rFonts w:ascii="Times New Roman" w:eastAsia="Microsoft Sans Serif" w:hAnsi="Times New Roman" w:cs="Times New Roman"/>
          <w:color w:val="000000"/>
          <w:sz w:val="28"/>
          <w:szCs w:val="28"/>
        </w:rPr>
        <w:t>ДоА</w:t>
      </w:r>
      <w:proofErr w:type="spellEnd"/>
      <w:r w:rsidRPr="00285A33">
        <w:rPr>
          <w:rFonts w:ascii="Times New Roman" w:eastAsia="Microsoft Sans Serif" w:hAnsi="Times New Roman" w:cs="Times New Roman"/>
          <w:color w:val="000000"/>
          <w:sz w:val="28"/>
          <w:szCs w:val="28"/>
        </w:rPr>
        <w:t xml:space="preserve"> = n - </w:t>
      </w:r>
      <w:proofErr w:type="spellStart"/>
      <w:r w:rsidRPr="00285A33">
        <w:rPr>
          <w:rFonts w:ascii="Times New Roman" w:eastAsia="Microsoft Sans Serif" w:hAnsi="Times New Roman" w:cs="Times New Roman"/>
          <w:color w:val="000000"/>
          <w:sz w:val="28"/>
          <w:szCs w:val="28"/>
        </w:rPr>
        <w:t>КоА</w:t>
      </w:r>
      <w:proofErr w:type="spellEnd"/>
      <w:r w:rsidRPr="00285A33">
        <w:rPr>
          <w:rFonts w:ascii="Times New Roman" w:eastAsia="Microsoft Sans Serif" w:hAnsi="Times New Roman" w:cs="Times New Roman"/>
          <w:color w:val="000000"/>
          <w:sz w:val="28"/>
          <w:szCs w:val="28"/>
        </w:rPr>
        <w:t xml:space="preserve"> </w:t>
      </w:r>
    </w:p>
    <w:p w14:paraId="217D5526"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3. </w:t>
      </w:r>
      <w:proofErr w:type="spellStart"/>
      <w:r w:rsidRPr="00285A33">
        <w:rPr>
          <w:rFonts w:ascii="Times New Roman" w:eastAsia="Microsoft Sans Serif" w:hAnsi="Times New Roman" w:cs="Times New Roman"/>
          <w:color w:val="000000"/>
          <w:sz w:val="28"/>
          <w:szCs w:val="28"/>
        </w:rPr>
        <w:t>ДоА</w:t>
      </w:r>
      <w:proofErr w:type="spellEnd"/>
      <w:r w:rsidRPr="00285A33">
        <w:rPr>
          <w:rFonts w:ascii="Times New Roman" w:eastAsia="Microsoft Sans Serif" w:hAnsi="Times New Roman" w:cs="Times New Roman"/>
          <w:color w:val="000000"/>
          <w:sz w:val="28"/>
          <w:szCs w:val="28"/>
        </w:rPr>
        <w:t xml:space="preserve"> = n / </w:t>
      </w:r>
      <w:proofErr w:type="spellStart"/>
      <w:r w:rsidRPr="00285A33">
        <w:rPr>
          <w:rFonts w:ascii="Times New Roman" w:eastAsia="Microsoft Sans Serif" w:hAnsi="Times New Roman" w:cs="Times New Roman"/>
          <w:color w:val="000000"/>
          <w:sz w:val="28"/>
          <w:szCs w:val="28"/>
        </w:rPr>
        <w:t>КоА</w:t>
      </w:r>
      <w:proofErr w:type="spellEnd"/>
      <w:r w:rsidRPr="00285A33">
        <w:rPr>
          <w:rFonts w:ascii="Times New Roman" w:eastAsia="Microsoft Sans Serif" w:hAnsi="Times New Roman" w:cs="Times New Roman"/>
          <w:color w:val="000000"/>
          <w:sz w:val="28"/>
          <w:szCs w:val="28"/>
        </w:rPr>
        <w:t xml:space="preserve"> </w:t>
      </w:r>
    </w:p>
    <w:p w14:paraId="60384B86"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4. </w:t>
      </w:r>
      <w:proofErr w:type="spellStart"/>
      <w:r w:rsidRPr="00285A33">
        <w:rPr>
          <w:rFonts w:ascii="Times New Roman" w:eastAsia="Microsoft Sans Serif" w:hAnsi="Times New Roman" w:cs="Times New Roman"/>
          <w:color w:val="000000"/>
          <w:sz w:val="28"/>
          <w:szCs w:val="28"/>
        </w:rPr>
        <w:t>ДоА</w:t>
      </w:r>
      <w:proofErr w:type="spellEnd"/>
      <w:r w:rsidRPr="00285A33">
        <w:rPr>
          <w:rFonts w:ascii="Times New Roman" w:eastAsia="Microsoft Sans Serif" w:hAnsi="Times New Roman" w:cs="Times New Roman"/>
          <w:color w:val="000000"/>
          <w:sz w:val="28"/>
          <w:szCs w:val="28"/>
        </w:rPr>
        <w:t xml:space="preserve"> = n + </w:t>
      </w:r>
      <w:proofErr w:type="spellStart"/>
      <w:r w:rsidRPr="00285A33">
        <w:rPr>
          <w:rFonts w:ascii="Times New Roman" w:eastAsia="Microsoft Sans Serif" w:hAnsi="Times New Roman" w:cs="Times New Roman"/>
          <w:color w:val="000000"/>
          <w:sz w:val="28"/>
          <w:szCs w:val="28"/>
        </w:rPr>
        <w:t>КоА</w:t>
      </w:r>
      <w:proofErr w:type="spellEnd"/>
      <w:r w:rsidRPr="00285A33">
        <w:rPr>
          <w:rFonts w:ascii="Times New Roman" w:eastAsia="Microsoft Sans Serif" w:hAnsi="Times New Roman" w:cs="Times New Roman"/>
          <w:color w:val="000000"/>
          <w:sz w:val="28"/>
          <w:szCs w:val="28"/>
        </w:rPr>
        <w:t xml:space="preserve"> </w:t>
      </w:r>
    </w:p>
    <w:p w14:paraId="6AB640C6"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p>
    <w:p w14:paraId="6CDFD7C0"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17. Как рассчитать длительность оборота оборотных активов за период (</w:t>
      </w:r>
      <w:proofErr w:type="spellStart"/>
      <w:r w:rsidRPr="00285A33">
        <w:rPr>
          <w:rFonts w:ascii="Times New Roman" w:eastAsia="Microsoft Sans Serif" w:hAnsi="Times New Roman" w:cs="Times New Roman"/>
          <w:color w:val="000000"/>
          <w:sz w:val="28"/>
          <w:szCs w:val="28"/>
        </w:rPr>
        <w:t>дн</w:t>
      </w:r>
      <w:proofErr w:type="spellEnd"/>
      <w:r w:rsidRPr="00285A33">
        <w:rPr>
          <w:rFonts w:ascii="Times New Roman" w:eastAsia="Microsoft Sans Serif" w:hAnsi="Times New Roman" w:cs="Times New Roman"/>
          <w:color w:val="000000"/>
          <w:sz w:val="28"/>
          <w:szCs w:val="28"/>
        </w:rPr>
        <w:t>), если п – число дней в периоде, ОА – оборотные активы, В – выручка?</w:t>
      </w:r>
    </w:p>
    <w:p w14:paraId="6264C933"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1. </w:t>
      </w:r>
      <w:proofErr w:type="spellStart"/>
      <w:r w:rsidRPr="00285A33">
        <w:rPr>
          <w:rFonts w:ascii="Times New Roman" w:eastAsia="Microsoft Sans Serif" w:hAnsi="Times New Roman" w:cs="Times New Roman"/>
          <w:color w:val="000000"/>
          <w:sz w:val="28"/>
          <w:szCs w:val="28"/>
        </w:rPr>
        <w:t>Дооа</w:t>
      </w:r>
      <w:proofErr w:type="spellEnd"/>
      <w:r w:rsidRPr="00285A33">
        <w:rPr>
          <w:rFonts w:ascii="Times New Roman" w:eastAsia="Microsoft Sans Serif" w:hAnsi="Times New Roman" w:cs="Times New Roman"/>
          <w:color w:val="000000"/>
          <w:sz w:val="28"/>
          <w:szCs w:val="28"/>
        </w:rPr>
        <w:t xml:space="preserve"> = (n / ОА) / В</w:t>
      </w:r>
    </w:p>
    <w:p w14:paraId="4F878B75"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2.  </w:t>
      </w:r>
      <w:proofErr w:type="spellStart"/>
      <w:r w:rsidRPr="00285A33">
        <w:rPr>
          <w:rFonts w:ascii="Times New Roman" w:eastAsia="Microsoft Sans Serif" w:hAnsi="Times New Roman" w:cs="Times New Roman"/>
          <w:color w:val="000000"/>
          <w:sz w:val="28"/>
          <w:szCs w:val="28"/>
        </w:rPr>
        <w:t>Дооа</w:t>
      </w:r>
      <w:proofErr w:type="spellEnd"/>
      <w:r w:rsidRPr="00285A33">
        <w:rPr>
          <w:rFonts w:ascii="Times New Roman" w:eastAsia="Microsoft Sans Serif" w:hAnsi="Times New Roman" w:cs="Times New Roman"/>
          <w:color w:val="000000"/>
          <w:sz w:val="28"/>
          <w:szCs w:val="28"/>
        </w:rPr>
        <w:t xml:space="preserve"> = (n </w:t>
      </w:r>
      <w:r w:rsidR="00CA7645">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ОА) / В</w:t>
      </w:r>
    </w:p>
    <w:p w14:paraId="1DFDF0DB"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3. </w:t>
      </w:r>
      <w:proofErr w:type="spellStart"/>
      <w:r w:rsidRPr="00285A33">
        <w:rPr>
          <w:rFonts w:ascii="Times New Roman" w:eastAsia="Microsoft Sans Serif" w:hAnsi="Times New Roman" w:cs="Times New Roman"/>
          <w:color w:val="000000"/>
          <w:sz w:val="28"/>
          <w:szCs w:val="28"/>
        </w:rPr>
        <w:t>Дооа</w:t>
      </w:r>
      <w:proofErr w:type="spellEnd"/>
      <w:r w:rsidRPr="00285A33">
        <w:rPr>
          <w:rFonts w:ascii="Times New Roman" w:eastAsia="Microsoft Sans Serif" w:hAnsi="Times New Roman" w:cs="Times New Roman"/>
          <w:color w:val="000000"/>
          <w:sz w:val="28"/>
          <w:szCs w:val="28"/>
        </w:rPr>
        <w:t xml:space="preserve"> = (n - ОА) / В</w:t>
      </w:r>
    </w:p>
    <w:p w14:paraId="320DC3DF"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4. </w:t>
      </w:r>
      <w:proofErr w:type="spellStart"/>
      <w:r w:rsidRPr="00285A33">
        <w:rPr>
          <w:rFonts w:ascii="Times New Roman" w:eastAsia="Microsoft Sans Serif" w:hAnsi="Times New Roman" w:cs="Times New Roman"/>
          <w:color w:val="000000"/>
          <w:sz w:val="28"/>
          <w:szCs w:val="28"/>
        </w:rPr>
        <w:t>Дооа</w:t>
      </w:r>
      <w:proofErr w:type="spellEnd"/>
      <w:r w:rsidRPr="00285A33">
        <w:rPr>
          <w:rFonts w:ascii="Times New Roman" w:eastAsia="Microsoft Sans Serif" w:hAnsi="Times New Roman" w:cs="Times New Roman"/>
          <w:color w:val="000000"/>
          <w:sz w:val="28"/>
          <w:szCs w:val="28"/>
        </w:rPr>
        <w:t xml:space="preserve"> = (n + ОА) + В</w:t>
      </w:r>
    </w:p>
    <w:p w14:paraId="55201255"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p>
    <w:p w14:paraId="4A6C3C4B"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lastRenderedPageBreak/>
        <w:t>18. Как рассчитать длительность оборота запасов за период (</w:t>
      </w:r>
      <w:proofErr w:type="spellStart"/>
      <w:r w:rsidRPr="00285A33">
        <w:rPr>
          <w:rFonts w:ascii="Times New Roman" w:eastAsia="Microsoft Sans Serif" w:hAnsi="Times New Roman" w:cs="Times New Roman"/>
          <w:color w:val="000000"/>
          <w:sz w:val="28"/>
          <w:szCs w:val="28"/>
        </w:rPr>
        <w:t>дн</w:t>
      </w:r>
      <w:proofErr w:type="spellEnd"/>
      <w:r w:rsidRPr="00285A33">
        <w:rPr>
          <w:rFonts w:ascii="Times New Roman" w:eastAsia="Microsoft Sans Serif" w:hAnsi="Times New Roman" w:cs="Times New Roman"/>
          <w:color w:val="000000"/>
          <w:sz w:val="28"/>
          <w:szCs w:val="28"/>
        </w:rPr>
        <w:t xml:space="preserve">), если СП – себестоимость продаж, </w:t>
      </w:r>
      <w:r w:rsidR="009427BB">
        <w:rPr>
          <w:rFonts w:ascii="Times New Roman" w:eastAsia="Microsoft Sans Serif" w:hAnsi="Times New Roman" w:cs="Times New Roman"/>
          <w:color w:val="000000"/>
          <w:sz w:val="28"/>
          <w:szCs w:val="28"/>
          <w:lang w:val="en-US"/>
        </w:rPr>
        <w:t>n</w:t>
      </w:r>
      <w:r w:rsidR="009427BB" w:rsidRPr="009427BB">
        <w:rPr>
          <w:rFonts w:ascii="Times New Roman" w:eastAsia="Microsoft Sans Serif" w:hAnsi="Times New Roman" w:cs="Times New Roman"/>
          <w:color w:val="000000"/>
          <w:sz w:val="28"/>
          <w:szCs w:val="28"/>
        </w:rPr>
        <w:t xml:space="preserve"> </w:t>
      </w:r>
      <w:r w:rsidRPr="00285A33">
        <w:rPr>
          <w:rFonts w:ascii="Times New Roman" w:eastAsia="Microsoft Sans Serif" w:hAnsi="Times New Roman" w:cs="Times New Roman"/>
          <w:color w:val="000000"/>
          <w:sz w:val="28"/>
          <w:szCs w:val="28"/>
        </w:rPr>
        <w:t>– число дней в периоде, З – запасы?</w:t>
      </w:r>
    </w:p>
    <w:p w14:paraId="3551D4ED"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1. </w:t>
      </w:r>
      <w:proofErr w:type="spellStart"/>
      <w:r w:rsidRPr="00285A33">
        <w:rPr>
          <w:rFonts w:ascii="Times New Roman" w:eastAsia="Microsoft Sans Serif" w:hAnsi="Times New Roman" w:cs="Times New Roman"/>
          <w:color w:val="000000"/>
          <w:sz w:val="28"/>
          <w:szCs w:val="28"/>
        </w:rPr>
        <w:t>ДОЗап</w:t>
      </w:r>
      <w:proofErr w:type="spellEnd"/>
      <w:r w:rsidRPr="00285A33">
        <w:rPr>
          <w:rFonts w:ascii="Times New Roman" w:eastAsia="Microsoft Sans Serif" w:hAnsi="Times New Roman" w:cs="Times New Roman"/>
          <w:color w:val="000000"/>
          <w:sz w:val="28"/>
          <w:szCs w:val="28"/>
        </w:rPr>
        <w:t xml:space="preserve"> = (n </w:t>
      </w:r>
      <w:r w:rsidR="00CA7645">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З) - СП</w:t>
      </w:r>
    </w:p>
    <w:p w14:paraId="1F624D1C"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2. </w:t>
      </w:r>
      <w:proofErr w:type="spellStart"/>
      <w:r w:rsidRPr="00285A33">
        <w:rPr>
          <w:rFonts w:ascii="Times New Roman" w:eastAsia="Microsoft Sans Serif" w:hAnsi="Times New Roman" w:cs="Times New Roman"/>
          <w:color w:val="000000"/>
          <w:sz w:val="28"/>
          <w:szCs w:val="28"/>
        </w:rPr>
        <w:t>ДОЗап</w:t>
      </w:r>
      <w:proofErr w:type="spellEnd"/>
      <w:r w:rsidRPr="00285A33">
        <w:rPr>
          <w:rFonts w:ascii="Times New Roman" w:eastAsia="Microsoft Sans Serif" w:hAnsi="Times New Roman" w:cs="Times New Roman"/>
          <w:color w:val="000000"/>
          <w:sz w:val="28"/>
          <w:szCs w:val="28"/>
        </w:rPr>
        <w:t xml:space="preserve"> = (n / З) </w:t>
      </w:r>
      <w:r w:rsidR="00CA7645">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СП</w:t>
      </w:r>
    </w:p>
    <w:p w14:paraId="1934E9D1"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3. </w:t>
      </w:r>
      <w:proofErr w:type="spellStart"/>
      <w:r w:rsidRPr="00285A33">
        <w:rPr>
          <w:rFonts w:ascii="Times New Roman" w:eastAsia="Microsoft Sans Serif" w:hAnsi="Times New Roman" w:cs="Times New Roman"/>
          <w:color w:val="000000"/>
          <w:sz w:val="28"/>
          <w:szCs w:val="28"/>
        </w:rPr>
        <w:t>ДОЗап</w:t>
      </w:r>
      <w:proofErr w:type="spellEnd"/>
      <w:r w:rsidRPr="00285A33">
        <w:rPr>
          <w:rFonts w:ascii="Times New Roman" w:eastAsia="Microsoft Sans Serif" w:hAnsi="Times New Roman" w:cs="Times New Roman"/>
          <w:color w:val="000000"/>
          <w:sz w:val="28"/>
          <w:szCs w:val="28"/>
        </w:rPr>
        <w:t xml:space="preserve"> = (n</w:t>
      </w:r>
      <w:r w:rsidR="00CA7645">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З) / СП</w:t>
      </w:r>
    </w:p>
    <w:p w14:paraId="1DFAA4B6"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4. </w:t>
      </w:r>
      <w:proofErr w:type="spellStart"/>
      <w:r w:rsidRPr="00285A33">
        <w:rPr>
          <w:rFonts w:ascii="Times New Roman" w:eastAsia="Microsoft Sans Serif" w:hAnsi="Times New Roman" w:cs="Times New Roman"/>
          <w:color w:val="000000"/>
          <w:sz w:val="28"/>
          <w:szCs w:val="28"/>
        </w:rPr>
        <w:t>ДОЗап</w:t>
      </w:r>
      <w:proofErr w:type="spellEnd"/>
      <w:r w:rsidRPr="00285A33">
        <w:rPr>
          <w:rFonts w:ascii="Times New Roman" w:eastAsia="Microsoft Sans Serif" w:hAnsi="Times New Roman" w:cs="Times New Roman"/>
          <w:color w:val="000000"/>
          <w:sz w:val="28"/>
          <w:szCs w:val="28"/>
        </w:rPr>
        <w:t xml:space="preserve"> = (n - З) / СП</w:t>
      </w:r>
    </w:p>
    <w:p w14:paraId="338D8CEB"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p>
    <w:p w14:paraId="5863F30E"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19. Эффект финансового рычага, если Т-ставка налога на прибыль; Ра-рентабельность активов; Г - ставка процента за кредит; СК- собственный капитал?</w:t>
      </w:r>
    </w:p>
    <w:p w14:paraId="0D703834"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1. ЭФР = (1-Т) </w:t>
      </w:r>
      <w:r w:rsidR="009427BB">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w:t>
      </w:r>
      <w:proofErr w:type="spellStart"/>
      <w:r w:rsidRPr="00285A33">
        <w:rPr>
          <w:rFonts w:ascii="Times New Roman" w:eastAsia="Microsoft Sans Serif" w:hAnsi="Times New Roman" w:cs="Times New Roman"/>
          <w:color w:val="000000"/>
          <w:sz w:val="28"/>
          <w:szCs w:val="28"/>
        </w:rPr>
        <w:t>Ра+Г</w:t>
      </w:r>
      <w:proofErr w:type="spellEnd"/>
      <w:r w:rsidRPr="00285A33">
        <w:rPr>
          <w:rFonts w:ascii="Times New Roman" w:eastAsia="Microsoft Sans Serif" w:hAnsi="Times New Roman" w:cs="Times New Roman"/>
          <w:color w:val="000000"/>
          <w:sz w:val="28"/>
          <w:szCs w:val="28"/>
        </w:rPr>
        <w:t xml:space="preserve">) </w:t>
      </w:r>
      <w:r w:rsidR="009427BB">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ЗК - </w:t>
      </w:r>
      <w:proofErr w:type="spellStart"/>
      <w:r w:rsidRPr="00285A33">
        <w:rPr>
          <w:rFonts w:ascii="Times New Roman" w:eastAsia="Microsoft Sans Serif" w:hAnsi="Times New Roman" w:cs="Times New Roman"/>
          <w:color w:val="000000"/>
          <w:sz w:val="28"/>
          <w:szCs w:val="28"/>
        </w:rPr>
        <w:t>СКр</w:t>
      </w:r>
      <w:proofErr w:type="spellEnd"/>
    </w:p>
    <w:p w14:paraId="2528EDBF"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2. ЭФР = (1-Т) </w:t>
      </w:r>
      <w:r w:rsidR="009427BB">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w:t>
      </w:r>
      <w:proofErr w:type="spellStart"/>
      <w:r w:rsidRPr="00285A33">
        <w:rPr>
          <w:rFonts w:ascii="Times New Roman" w:eastAsia="Microsoft Sans Serif" w:hAnsi="Times New Roman" w:cs="Times New Roman"/>
          <w:color w:val="000000"/>
          <w:sz w:val="28"/>
          <w:szCs w:val="28"/>
        </w:rPr>
        <w:t>Ра+</w:t>
      </w:r>
      <w:proofErr w:type="gramStart"/>
      <w:r w:rsidRPr="00285A33">
        <w:rPr>
          <w:rFonts w:ascii="Times New Roman" w:eastAsia="Microsoft Sans Serif" w:hAnsi="Times New Roman" w:cs="Times New Roman"/>
          <w:color w:val="000000"/>
          <w:sz w:val="28"/>
          <w:szCs w:val="28"/>
        </w:rPr>
        <w:t>Г</w:t>
      </w:r>
      <w:proofErr w:type="spellEnd"/>
      <w:r w:rsidRPr="00285A33">
        <w:rPr>
          <w:rFonts w:ascii="Times New Roman" w:eastAsia="Microsoft Sans Serif" w:hAnsi="Times New Roman" w:cs="Times New Roman"/>
          <w:color w:val="000000"/>
          <w:sz w:val="28"/>
          <w:szCs w:val="28"/>
        </w:rPr>
        <w:t xml:space="preserve"> )</w:t>
      </w:r>
      <w:proofErr w:type="gramEnd"/>
      <w:r w:rsidRPr="00285A33">
        <w:rPr>
          <w:rFonts w:ascii="Times New Roman" w:eastAsia="Microsoft Sans Serif" w:hAnsi="Times New Roman" w:cs="Times New Roman"/>
          <w:color w:val="000000"/>
          <w:sz w:val="28"/>
          <w:szCs w:val="28"/>
        </w:rPr>
        <w:t xml:space="preserve"> / </w:t>
      </w:r>
      <w:proofErr w:type="spellStart"/>
      <w:r w:rsidRPr="00285A33">
        <w:rPr>
          <w:rFonts w:ascii="Times New Roman" w:eastAsia="Microsoft Sans Serif" w:hAnsi="Times New Roman" w:cs="Times New Roman"/>
          <w:color w:val="000000"/>
          <w:sz w:val="28"/>
          <w:szCs w:val="28"/>
        </w:rPr>
        <w:t>ЗК+СКр</w:t>
      </w:r>
      <w:proofErr w:type="spellEnd"/>
    </w:p>
    <w:p w14:paraId="2E357D79"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3. ЭФР = (1-Т) / (Ра-Г) / ЗК-</w:t>
      </w:r>
      <w:proofErr w:type="spellStart"/>
      <w:r w:rsidRPr="00285A33">
        <w:rPr>
          <w:rFonts w:ascii="Times New Roman" w:eastAsia="Microsoft Sans Serif" w:hAnsi="Times New Roman" w:cs="Times New Roman"/>
          <w:color w:val="000000"/>
          <w:sz w:val="28"/>
          <w:szCs w:val="28"/>
        </w:rPr>
        <w:t>СКр</w:t>
      </w:r>
      <w:proofErr w:type="spellEnd"/>
    </w:p>
    <w:p w14:paraId="551B5091"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4. ЭФР = (1-Т) </w:t>
      </w:r>
      <w:r w:rsidR="009427BB">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(Ра-Г) </w:t>
      </w:r>
      <w:r w:rsidR="009427BB">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ЗК / </w:t>
      </w:r>
      <w:proofErr w:type="spellStart"/>
      <w:r w:rsidRPr="00285A33">
        <w:rPr>
          <w:rFonts w:ascii="Times New Roman" w:eastAsia="Microsoft Sans Serif" w:hAnsi="Times New Roman" w:cs="Times New Roman"/>
          <w:color w:val="000000"/>
          <w:sz w:val="28"/>
          <w:szCs w:val="28"/>
        </w:rPr>
        <w:t>СКр</w:t>
      </w:r>
      <w:proofErr w:type="spellEnd"/>
    </w:p>
    <w:p w14:paraId="13EE9AB4" w14:textId="77777777" w:rsidR="00615A21"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p>
    <w:p w14:paraId="43B19E91"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20. Как определить продолжительность оборота оборотных активов за год:</w:t>
      </w:r>
    </w:p>
    <w:p w14:paraId="101CFCD7"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1. 360 / коэффициент оборачиваемости оборотных активов</w:t>
      </w:r>
    </w:p>
    <w:p w14:paraId="431C879E"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2. выручка / среднегодовые остатки оборотных средств</w:t>
      </w:r>
    </w:p>
    <w:p w14:paraId="388B8520"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3. среднегодовые остатки оборотных средств / выручка</w:t>
      </w:r>
    </w:p>
    <w:p w14:paraId="5B7EF676"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4. 360 / выручка</w:t>
      </w:r>
    </w:p>
    <w:p w14:paraId="30C204E7" w14:textId="77777777" w:rsidR="00615A21" w:rsidRDefault="00615A21" w:rsidP="00615A21">
      <w:pPr>
        <w:widowControl w:val="0"/>
        <w:spacing w:line="360" w:lineRule="exact"/>
        <w:jc w:val="center"/>
        <w:rPr>
          <w:rFonts w:ascii="Times New Roman" w:hAnsi="Times New Roman"/>
          <w:b/>
          <w:sz w:val="28"/>
          <w:szCs w:val="28"/>
        </w:rPr>
      </w:pPr>
    </w:p>
    <w:p w14:paraId="1E42EB4F" w14:textId="77777777" w:rsidR="00615A21" w:rsidRDefault="00615A21" w:rsidP="00615A21">
      <w:pPr>
        <w:widowControl w:val="0"/>
        <w:spacing w:line="360" w:lineRule="exact"/>
        <w:jc w:val="center"/>
        <w:rPr>
          <w:rFonts w:ascii="Times New Roman" w:hAnsi="Times New Roman"/>
          <w:b/>
          <w:sz w:val="28"/>
          <w:szCs w:val="28"/>
        </w:rPr>
      </w:pPr>
    </w:p>
    <w:p w14:paraId="084A03EE" w14:textId="77777777" w:rsidR="00615A21" w:rsidRPr="00285A33" w:rsidRDefault="00615A21" w:rsidP="00615A21">
      <w:pPr>
        <w:widowControl w:val="0"/>
        <w:spacing w:line="360" w:lineRule="exact"/>
        <w:jc w:val="center"/>
        <w:rPr>
          <w:rFonts w:ascii="Times New Roman" w:hAnsi="Times New Roman"/>
          <w:b/>
          <w:sz w:val="28"/>
          <w:szCs w:val="28"/>
        </w:rPr>
      </w:pPr>
      <w:r w:rsidRPr="00285A33">
        <w:rPr>
          <w:rFonts w:ascii="Times New Roman" w:hAnsi="Times New Roman"/>
          <w:b/>
          <w:sz w:val="28"/>
          <w:szCs w:val="28"/>
        </w:rPr>
        <w:t>Пример экзаменационного билета:</w:t>
      </w:r>
    </w:p>
    <w:p w14:paraId="1A8566DA" w14:textId="77777777" w:rsidR="00615A21" w:rsidRPr="00285A33" w:rsidRDefault="00615A21" w:rsidP="00615A21">
      <w:pPr>
        <w:shd w:val="clear" w:color="auto" w:fill="FFFFFF"/>
        <w:autoSpaceDE w:val="0"/>
        <w:autoSpaceDN w:val="0"/>
        <w:adjustRightInd w:val="0"/>
        <w:jc w:val="center"/>
        <w:rPr>
          <w:rFonts w:ascii="Times New Roman" w:hAnsi="Times New Roman"/>
          <w:b/>
          <w:sz w:val="24"/>
          <w:szCs w:val="24"/>
        </w:rPr>
      </w:pPr>
      <w:r w:rsidRPr="00285A33">
        <w:rPr>
          <w:rFonts w:ascii="Times New Roman" w:hAnsi="Times New Roman"/>
          <w:b/>
          <w:sz w:val="24"/>
          <w:szCs w:val="24"/>
        </w:rPr>
        <w:t>Федеральное государственное образовательное бюджетное учреждение</w:t>
      </w:r>
    </w:p>
    <w:p w14:paraId="0AC7852D" w14:textId="77777777" w:rsidR="00615A21" w:rsidRPr="00285A33" w:rsidRDefault="00615A21" w:rsidP="00615A21">
      <w:pPr>
        <w:shd w:val="clear" w:color="auto" w:fill="FFFFFF"/>
        <w:autoSpaceDE w:val="0"/>
        <w:autoSpaceDN w:val="0"/>
        <w:adjustRightInd w:val="0"/>
        <w:jc w:val="center"/>
        <w:rPr>
          <w:rFonts w:ascii="Times New Roman" w:hAnsi="Times New Roman"/>
          <w:b/>
          <w:sz w:val="24"/>
          <w:szCs w:val="24"/>
        </w:rPr>
      </w:pPr>
      <w:r w:rsidRPr="00285A33">
        <w:rPr>
          <w:rFonts w:ascii="Times New Roman" w:hAnsi="Times New Roman"/>
          <w:b/>
          <w:sz w:val="24"/>
          <w:szCs w:val="24"/>
        </w:rPr>
        <w:t>высшего образования</w:t>
      </w:r>
    </w:p>
    <w:p w14:paraId="234CC9DE" w14:textId="77777777" w:rsidR="00615A21" w:rsidRPr="00285A33" w:rsidRDefault="00615A21" w:rsidP="00615A21">
      <w:pPr>
        <w:shd w:val="clear" w:color="auto" w:fill="FFFFFF"/>
        <w:autoSpaceDE w:val="0"/>
        <w:autoSpaceDN w:val="0"/>
        <w:adjustRightInd w:val="0"/>
        <w:jc w:val="center"/>
        <w:rPr>
          <w:rFonts w:ascii="Times New Roman" w:hAnsi="Times New Roman"/>
          <w:b/>
          <w:sz w:val="24"/>
          <w:szCs w:val="24"/>
        </w:rPr>
      </w:pPr>
      <w:r w:rsidRPr="00285A33">
        <w:rPr>
          <w:rFonts w:ascii="Times New Roman" w:hAnsi="Times New Roman"/>
          <w:b/>
          <w:bCs/>
          <w:sz w:val="24"/>
          <w:szCs w:val="24"/>
        </w:rPr>
        <w:t>«ФИНАНСОВЫЙ УНИВЕРСИТЕТ ПРИ ПРАВИТЕЛЬСТВЕ</w:t>
      </w:r>
    </w:p>
    <w:p w14:paraId="53E91E2B" w14:textId="77777777" w:rsidR="00615A21" w:rsidRPr="00285A33" w:rsidRDefault="00615A21" w:rsidP="00615A21">
      <w:pPr>
        <w:shd w:val="clear" w:color="auto" w:fill="FFFFFF"/>
        <w:autoSpaceDE w:val="0"/>
        <w:autoSpaceDN w:val="0"/>
        <w:adjustRightInd w:val="0"/>
        <w:jc w:val="center"/>
        <w:rPr>
          <w:rFonts w:ascii="Times New Roman" w:hAnsi="Times New Roman"/>
          <w:b/>
          <w:sz w:val="24"/>
          <w:szCs w:val="24"/>
        </w:rPr>
      </w:pPr>
      <w:r w:rsidRPr="00285A33">
        <w:rPr>
          <w:rFonts w:ascii="Times New Roman" w:hAnsi="Times New Roman"/>
          <w:b/>
          <w:bCs/>
          <w:sz w:val="24"/>
          <w:szCs w:val="24"/>
        </w:rPr>
        <w:t>РОССИЙСКОЙ ФЕДЕРАЦИИ»</w:t>
      </w:r>
    </w:p>
    <w:p w14:paraId="31372D44" w14:textId="77777777" w:rsidR="00615A21" w:rsidRPr="00285A33" w:rsidRDefault="00615A21" w:rsidP="00615A21">
      <w:pPr>
        <w:shd w:val="clear" w:color="auto" w:fill="FFFFFF"/>
        <w:autoSpaceDE w:val="0"/>
        <w:autoSpaceDN w:val="0"/>
        <w:adjustRightInd w:val="0"/>
        <w:jc w:val="center"/>
        <w:rPr>
          <w:rFonts w:ascii="Times New Roman" w:hAnsi="Times New Roman"/>
          <w:b/>
          <w:sz w:val="24"/>
          <w:szCs w:val="24"/>
        </w:rPr>
      </w:pPr>
      <w:r w:rsidRPr="00285A33">
        <w:rPr>
          <w:rFonts w:ascii="Times New Roman" w:hAnsi="Times New Roman"/>
          <w:b/>
          <w:sz w:val="24"/>
          <w:szCs w:val="24"/>
        </w:rPr>
        <w:t>(Финансовый университет)</w:t>
      </w:r>
    </w:p>
    <w:p w14:paraId="2CD054C8" w14:textId="77777777" w:rsidR="00615A21" w:rsidRPr="00285A33" w:rsidRDefault="00615A21" w:rsidP="00615A21">
      <w:pPr>
        <w:shd w:val="clear" w:color="auto" w:fill="FFFFFF"/>
        <w:autoSpaceDE w:val="0"/>
        <w:autoSpaceDN w:val="0"/>
        <w:adjustRightInd w:val="0"/>
        <w:ind w:right="-1"/>
        <w:rPr>
          <w:rFonts w:ascii="Times New Roman" w:hAnsi="Times New Roman"/>
          <w:sz w:val="24"/>
          <w:szCs w:val="24"/>
          <w:u w:val="single"/>
        </w:rPr>
      </w:pPr>
      <w:r>
        <w:rPr>
          <w:rFonts w:ascii="Times New Roman" w:hAnsi="Times New Roman"/>
          <w:sz w:val="24"/>
          <w:szCs w:val="24"/>
        </w:rPr>
        <w:t>Кафедра</w:t>
      </w:r>
      <w:r w:rsidRPr="00285A33">
        <w:rPr>
          <w:rFonts w:ascii="Times New Roman" w:hAnsi="Times New Roman"/>
          <w:sz w:val="24"/>
          <w:szCs w:val="24"/>
        </w:rPr>
        <w:t xml:space="preserve"> </w:t>
      </w:r>
      <w:r w:rsidRPr="00285A33">
        <w:rPr>
          <w:rFonts w:ascii="Times New Roman" w:hAnsi="Times New Roman"/>
          <w:sz w:val="24"/>
          <w:szCs w:val="24"/>
          <w:u w:val="single"/>
        </w:rPr>
        <w:t>бизнес-аналитики Факультета налогов, аудита и бизнес-анализа</w:t>
      </w:r>
    </w:p>
    <w:p w14:paraId="4F5156A5" w14:textId="77777777" w:rsidR="00615A21" w:rsidRPr="00285A33" w:rsidRDefault="00615A21" w:rsidP="00615A21">
      <w:pPr>
        <w:shd w:val="clear" w:color="auto" w:fill="FFFFFF"/>
        <w:autoSpaceDE w:val="0"/>
        <w:autoSpaceDN w:val="0"/>
        <w:adjustRightInd w:val="0"/>
        <w:ind w:right="-1"/>
        <w:jc w:val="both"/>
        <w:rPr>
          <w:rFonts w:ascii="Times New Roman" w:hAnsi="Times New Roman"/>
          <w:sz w:val="24"/>
          <w:szCs w:val="24"/>
          <w:u w:val="single"/>
        </w:rPr>
      </w:pPr>
      <w:r w:rsidRPr="00285A33">
        <w:rPr>
          <w:rFonts w:ascii="Times New Roman" w:hAnsi="Times New Roman"/>
          <w:sz w:val="24"/>
          <w:szCs w:val="24"/>
        </w:rPr>
        <w:t xml:space="preserve">Дисциплина </w:t>
      </w:r>
      <w:r w:rsidRPr="00285A33">
        <w:rPr>
          <w:rFonts w:ascii="Times New Roman" w:hAnsi="Times New Roman"/>
          <w:sz w:val="24"/>
          <w:szCs w:val="24"/>
          <w:u w:val="single"/>
        </w:rPr>
        <w:t xml:space="preserve">«Анализ </w:t>
      </w:r>
      <w:r>
        <w:rPr>
          <w:rFonts w:ascii="Times New Roman" w:hAnsi="Times New Roman"/>
          <w:sz w:val="24"/>
          <w:szCs w:val="24"/>
          <w:u w:val="single"/>
        </w:rPr>
        <w:t>международной финансовой отчетности</w:t>
      </w:r>
      <w:r w:rsidRPr="00285A33">
        <w:rPr>
          <w:rFonts w:ascii="Times New Roman" w:hAnsi="Times New Roman"/>
          <w:sz w:val="24"/>
          <w:szCs w:val="24"/>
          <w:u w:val="single"/>
        </w:rPr>
        <w:t>»</w:t>
      </w:r>
    </w:p>
    <w:p w14:paraId="7E75D78C" w14:textId="77777777" w:rsidR="00615A21" w:rsidRPr="00285A33" w:rsidRDefault="00615A21" w:rsidP="00615A21">
      <w:pPr>
        <w:shd w:val="clear" w:color="auto" w:fill="FFFFFF"/>
        <w:autoSpaceDE w:val="0"/>
        <w:autoSpaceDN w:val="0"/>
        <w:adjustRightInd w:val="0"/>
        <w:ind w:right="-1"/>
        <w:rPr>
          <w:rFonts w:ascii="Times New Roman" w:hAnsi="Times New Roman"/>
          <w:sz w:val="24"/>
          <w:szCs w:val="24"/>
        </w:rPr>
      </w:pPr>
      <w:r w:rsidRPr="00285A33">
        <w:rPr>
          <w:rFonts w:ascii="Times New Roman" w:hAnsi="Times New Roman"/>
          <w:sz w:val="24"/>
          <w:szCs w:val="24"/>
        </w:rPr>
        <w:t xml:space="preserve">Факультет </w:t>
      </w:r>
      <w:r w:rsidRPr="00285A33">
        <w:rPr>
          <w:rFonts w:ascii="Times New Roman" w:hAnsi="Times New Roman"/>
          <w:sz w:val="24"/>
          <w:szCs w:val="24"/>
          <w:u w:val="single"/>
        </w:rPr>
        <w:t>налогов, аудита и бизнес-анализа</w:t>
      </w:r>
    </w:p>
    <w:p w14:paraId="09DB0D60" w14:textId="77777777" w:rsidR="00615A21" w:rsidRPr="00285A33" w:rsidRDefault="00615A21" w:rsidP="00615A21">
      <w:pPr>
        <w:shd w:val="clear" w:color="auto" w:fill="FFFFFF"/>
        <w:autoSpaceDE w:val="0"/>
        <w:autoSpaceDN w:val="0"/>
        <w:adjustRightInd w:val="0"/>
        <w:ind w:right="-1"/>
        <w:rPr>
          <w:rFonts w:ascii="Times New Roman" w:hAnsi="Times New Roman"/>
          <w:sz w:val="24"/>
          <w:szCs w:val="24"/>
        </w:rPr>
      </w:pPr>
      <w:r w:rsidRPr="00285A33">
        <w:rPr>
          <w:rFonts w:ascii="Times New Roman" w:hAnsi="Times New Roman"/>
          <w:sz w:val="24"/>
          <w:szCs w:val="24"/>
        </w:rPr>
        <w:t xml:space="preserve">Форма обучения </w:t>
      </w:r>
      <w:r w:rsidRPr="00285A33">
        <w:rPr>
          <w:rFonts w:ascii="Times New Roman" w:hAnsi="Times New Roman"/>
          <w:sz w:val="24"/>
          <w:szCs w:val="24"/>
          <w:u w:val="single"/>
        </w:rPr>
        <w:t>очная</w:t>
      </w:r>
    </w:p>
    <w:p w14:paraId="339CC490" w14:textId="77777777" w:rsidR="00615A21" w:rsidRPr="00285A33" w:rsidRDefault="00615A21" w:rsidP="00615A21">
      <w:pPr>
        <w:shd w:val="clear" w:color="auto" w:fill="FFFFFF"/>
        <w:autoSpaceDE w:val="0"/>
        <w:autoSpaceDN w:val="0"/>
        <w:adjustRightInd w:val="0"/>
        <w:ind w:right="-1"/>
        <w:rPr>
          <w:rFonts w:ascii="Times New Roman" w:hAnsi="Times New Roman"/>
          <w:sz w:val="24"/>
          <w:szCs w:val="24"/>
        </w:rPr>
      </w:pPr>
      <w:r w:rsidRPr="00285A33">
        <w:rPr>
          <w:rFonts w:ascii="Times New Roman" w:hAnsi="Times New Roman"/>
          <w:sz w:val="24"/>
          <w:szCs w:val="24"/>
        </w:rPr>
        <w:t xml:space="preserve">Семестр </w:t>
      </w:r>
      <w:r>
        <w:rPr>
          <w:rFonts w:ascii="Times New Roman" w:hAnsi="Times New Roman"/>
          <w:sz w:val="24"/>
          <w:szCs w:val="24"/>
          <w:u w:val="single"/>
        </w:rPr>
        <w:t>7</w:t>
      </w:r>
      <w:r w:rsidRPr="00285A33">
        <w:rPr>
          <w:rFonts w:ascii="Times New Roman" w:hAnsi="Times New Roman"/>
          <w:sz w:val="24"/>
          <w:szCs w:val="24"/>
        </w:rPr>
        <w:t xml:space="preserve"> Направление </w:t>
      </w:r>
      <w:r>
        <w:rPr>
          <w:rFonts w:ascii="Times New Roman" w:hAnsi="Times New Roman"/>
          <w:sz w:val="24"/>
          <w:szCs w:val="24"/>
          <w:u w:val="single"/>
        </w:rPr>
        <w:t>38.03</w:t>
      </w:r>
      <w:r w:rsidRPr="00285A33">
        <w:rPr>
          <w:rFonts w:ascii="Times New Roman" w:hAnsi="Times New Roman"/>
          <w:sz w:val="24"/>
          <w:szCs w:val="24"/>
          <w:u w:val="single"/>
        </w:rPr>
        <w:t>.01 «Экономика»</w:t>
      </w:r>
      <w:r w:rsidRPr="00285A33">
        <w:rPr>
          <w:rFonts w:ascii="Times New Roman" w:hAnsi="Times New Roman"/>
          <w:sz w:val="24"/>
          <w:szCs w:val="24"/>
        </w:rPr>
        <w:t xml:space="preserve"> </w:t>
      </w:r>
    </w:p>
    <w:p w14:paraId="202D93FE" w14:textId="77777777" w:rsidR="00615A21" w:rsidRPr="007F6A34" w:rsidRDefault="00615A21" w:rsidP="00615A21">
      <w:pPr>
        <w:shd w:val="clear" w:color="auto" w:fill="FFFFFF"/>
        <w:autoSpaceDE w:val="0"/>
        <w:autoSpaceDN w:val="0"/>
        <w:adjustRightInd w:val="0"/>
        <w:ind w:right="-1"/>
        <w:rPr>
          <w:rFonts w:ascii="Times New Roman" w:hAnsi="Times New Roman"/>
          <w:sz w:val="24"/>
          <w:szCs w:val="24"/>
        </w:rPr>
      </w:pPr>
      <w:r w:rsidRPr="00F27B75">
        <w:rPr>
          <w:rFonts w:ascii="Times New Roman" w:hAnsi="Times New Roman"/>
          <w:sz w:val="24"/>
          <w:szCs w:val="24"/>
        </w:rPr>
        <w:t xml:space="preserve">Профиль </w:t>
      </w:r>
      <w:r>
        <w:rPr>
          <w:rFonts w:ascii="Times New Roman" w:hAnsi="Times New Roman"/>
          <w:sz w:val="24"/>
          <w:szCs w:val="24"/>
          <w:u w:val="single"/>
        </w:rPr>
        <w:t>«</w:t>
      </w:r>
      <w:r w:rsidR="007F6A34">
        <w:rPr>
          <w:rFonts w:ascii="Times New Roman" w:hAnsi="Times New Roman"/>
          <w:sz w:val="24"/>
          <w:szCs w:val="24"/>
          <w:u w:val="single"/>
        </w:rPr>
        <w:t>Финансовый анализ и управление рисками</w:t>
      </w:r>
      <w:r>
        <w:rPr>
          <w:rFonts w:ascii="Times New Roman" w:hAnsi="Times New Roman"/>
          <w:sz w:val="24"/>
          <w:szCs w:val="24"/>
          <w:u w:val="single"/>
        </w:rPr>
        <w:t xml:space="preserve">» (на английском языке) / </w:t>
      </w:r>
      <w:r w:rsidR="007F6A34">
        <w:rPr>
          <w:rFonts w:ascii="Times New Roman" w:hAnsi="Times New Roman"/>
          <w:sz w:val="24"/>
          <w:szCs w:val="24"/>
          <w:u w:val="single"/>
          <w:lang w:val="en-US"/>
        </w:rPr>
        <w:t>Financial</w:t>
      </w:r>
      <w:r w:rsidR="007F6A34" w:rsidRPr="007F6A34">
        <w:rPr>
          <w:rFonts w:ascii="Times New Roman" w:hAnsi="Times New Roman"/>
          <w:sz w:val="24"/>
          <w:szCs w:val="24"/>
          <w:u w:val="single"/>
        </w:rPr>
        <w:t xml:space="preserve"> </w:t>
      </w:r>
      <w:r w:rsidR="007F6A34">
        <w:rPr>
          <w:rFonts w:ascii="Times New Roman" w:hAnsi="Times New Roman"/>
          <w:sz w:val="24"/>
          <w:szCs w:val="24"/>
          <w:u w:val="single"/>
          <w:lang w:val="en-US"/>
        </w:rPr>
        <w:t>Analysis</w:t>
      </w:r>
      <w:r w:rsidR="007F6A34" w:rsidRPr="007F6A34">
        <w:rPr>
          <w:rFonts w:ascii="Times New Roman" w:hAnsi="Times New Roman"/>
          <w:sz w:val="24"/>
          <w:szCs w:val="24"/>
          <w:u w:val="single"/>
        </w:rPr>
        <w:t xml:space="preserve"> </w:t>
      </w:r>
      <w:r w:rsidR="007F6A34">
        <w:rPr>
          <w:rFonts w:ascii="Times New Roman" w:hAnsi="Times New Roman"/>
          <w:sz w:val="24"/>
          <w:szCs w:val="24"/>
          <w:u w:val="single"/>
          <w:lang w:val="en-US"/>
        </w:rPr>
        <w:t>and</w:t>
      </w:r>
      <w:r w:rsidR="007F6A34" w:rsidRPr="007F6A34">
        <w:rPr>
          <w:rFonts w:ascii="Times New Roman" w:hAnsi="Times New Roman"/>
          <w:sz w:val="24"/>
          <w:szCs w:val="24"/>
          <w:u w:val="single"/>
        </w:rPr>
        <w:t xml:space="preserve"> </w:t>
      </w:r>
      <w:r w:rsidR="007F6A34">
        <w:rPr>
          <w:rFonts w:ascii="Times New Roman" w:hAnsi="Times New Roman"/>
          <w:sz w:val="24"/>
          <w:szCs w:val="24"/>
          <w:u w:val="single"/>
          <w:lang w:val="en-US"/>
        </w:rPr>
        <w:t>Risk</w:t>
      </w:r>
      <w:r w:rsidR="007F6A34" w:rsidRPr="007F6A34">
        <w:rPr>
          <w:rFonts w:ascii="Times New Roman" w:hAnsi="Times New Roman"/>
          <w:sz w:val="24"/>
          <w:szCs w:val="24"/>
          <w:u w:val="single"/>
        </w:rPr>
        <w:t xml:space="preserve"> </w:t>
      </w:r>
      <w:r w:rsidR="007F6A34">
        <w:rPr>
          <w:rFonts w:ascii="Times New Roman" w:hAnsi="Times New Roman"/>
          <w:sz w:val="24"/>
          <w:szCs w:val="24"/>
          <w:u w:val="single"/>
          <w:lang w:val="en-US"/>
        </w:rPr>
        <w:t>Management</w:t>
      </w:r>
      <w:r w:rsidR="007F6A34" w:rsidRPr="007F6A34">
        <w:rPr>
          <w:rFonts w:ascii="Times New Roman" w:hAnsi="Times New Roman"/>
          <w:sz w:val="24"/>
          <w:szCs w:val="24"/>
          <w:u w:val="single"/>
        </w:rPr>
        <w:t xml:space="preserve">  </w:t>
      </w:r>
    </w:p>
    <w:p w14:paraId="0F933C49" w14:textId="77777777" w:rsidR="00615A21" w:rsidRPr="00285A33" w:rsidRDefault="00615A21" w:rsidP="00615A21">
      <w:pPr>
        <w:spacing w:line="240" w:lineRule="auto"/>
        <w:jc w:val="center"/>
        <w:rPr>
          <w:rFonts w:ascii="Times New Roman" w:hAnsi="Times New Roman"/>
          <w:b/>
          <w:bCs/>
          <w:sz w:val="24"/>
          <w:szCs w:val="24"/>
        </w:rPr>
      </w:pPr>
    </w:p>
    <w:p w14:paraId="1E7C7B29" w14:textId="77777777" w:rsidR="00615A21" w:rsidRPr="00285A33" w:rsidRDefault="00615A21" w:rsidP="00615A21">
      <w:pPr>
        <w:spacing w:line="240" w:lineRule="auto"/>
        <w:jc w:val="center"/>
        <w:rPr>
          <w:rFonts w:ascii="Times New Roman" w:hAnsi="Times New Roman" w:cs="Times New Roman"/>
          <w:b/>
          <w:sz w:val="24"/>
          <w:szCs w:val="24"/>
        </w:rPr>
      </w:pPr>
      <w:r w:rsidRPr="00285A33">
        <w:rPr>
          <w:rFonts w:ascii="Times New Roman" w:hAnsi="Times New Roman" w:cs="Times New Roman"/>
          <w:b/>
          <w:bCs/>
          <w:sz w:val="24"/>
          <w:szCs w:val="24"/>
        </w:rPr>
        <w:t>ЭКЗАМЕНАЦИОННЫЙ БИЛЕТ</w:t>
      </w:r>
      <w:r w:rsidRPr="00285A33">
        <w:rPr>
          <w:rFonts w:ascii="Times New Roman" w:hAnsi="Times New Roman" w:cs="Times New Roman"/>
          <w:b/>
          <w:sz w:val="24"/>
          <w:szCs w:val="24"/>
        </w:rPr>
        <w:t xml:space="preserve"> №</w:t>
      </w:r>
    </w:p>
    <w:p w14:paraId="288DA80A" w14:textId="77777777" w:rsidR="00615A21" w:rsidRPr="00285A33" w:rsidRDefault="00615A21" w:rsidP="00615A21">
      <w:pPr>
        <w:spacing w:line="240" w:lineRule="auto"/>
        <w:jc w:val="center"/>
        <w:rPr>
          <w:rFonts w:ascii="Times New Roman" w:hAnsi="Times New Roman" w:cs="Times New Roman"/>
          <w:b/>
          <w:sz w:val="24"/>
          <w:szCs w:val="24"/>
        </w:rPr>
      </w:pPr>
    </w:p>
    <w:p w14:paraId="5D7460CC" w14:textId="77777777" w:rsidR="00615A21" w:rsidRPr="00285A33" w:rsidRDefault="00615A21" w:rsidP="00615A21">
      <w:pPr>
        <w:ind w:firstLine="426"/>
        <w:rPr>
          <w:rFonts w:ascii="Times New Roman" w:hAnsi="Times New Roman" w:cs="Times New Roman"/>
          <w:b/>
          <w:sz w:val="24"/>
          <w:szCs w:val="24"/>
        </w:rPr>
      </w:pPr>
      <w:r w:rsidRPr="00285A33">
        <w:rPr>
          <w:rFonts w:ascii="Times New Roman" w:hAnsi="Times New Roman" w:cs="Times New Roman"/>
          <w:b/>
          <w:sz w:val="24"/>
          <w:szCs w:val="24"/>
        </w:rPr>
        <w:t xml:space="preserve">1 вопрос                                </w:t>
      </w:r>
      <w:r w:rsidR="007F6A34" w:rsidRPr="007F6A34">
        <w:rPr>
          <w:rFonts w:ascii="Times New Roman" w:hAnsi="Times New Roman" w:cs="Times New Roman"/>
          <w:b/>
          <w:sz w:val="24"/>
          <w:szCs w:val="24"/>
        </w:rPr>
        <w:t xml:space="preserve">                         </w:t>
      </w:r>
      <w:r w:rsidRPr="00285A33">
        <w:rPr>
          <w:rFonts w:ascii="Times New Roman" w:hAnsi="Times New Roman" w:cs="Times New Roman"/>
          <w:b/>
          <w:sz w:val="24"/>
          <w:szCs w:val="24"/>
        </w:rPr>
        <w:t xml:space="preserve">                                                         </w:t>
      </w:r>
      <w:proofErr w:type="gramStart"/>
      <w:r w:rsidRPr="00285A33">
        <w:rPr>
          <w:rFonts w:ascii="Times New Roman" w:hAnsi="Times New Roman" w:cs="Times New Roman"/>
          <w:b/>
          <w:sz w:val="24"/>
          <w:szCs w:val="24"/>
        </w:rPr>
        <w:t xml:space="preserve">   (</w:t>
      </w:r>
      <w:proofErr w:type="gramEnd"/>
      <w:r w:rsidRPr="00285A33">
        <w:rPr>
          <w:rFonts w:ascii="Times New Roman" w:hAnsi="Times New Roman" w:cs="Times New Roman"/>
          <w:b/>
          <w:sz w:val="24"/>
          <w:szCs w:val="24"/>
        </w:rPr>
        <w:t>14 баллов)</w:t>
      </w:r>
    </w:p>
    <w:p w14:paraId="54B251CB" w14:textId="77777777" w:rsidR="00615A21" w:rsidRPr="00285A33" w:rsidRDefault="00615A21" w:rsidP="00615A21">
      <w:pPr>
        <w:suppressAutoHyphens/>
        <w:spacing w:line="240" w:lineRule="auto"/>
        <w:ind w:firstLine="426"/>
        <w:jc w:val="both"/>
        <w:rPr>
          <w:rFonts w:ascii="Times New Roman" w:eastAsia="Times New Roman" w:hAnsi="Times New Roman" w:cs="Times New Roman"/>
          <w:color w:val="000000"/>
          <w:sz w:val="24"/>
          <w:szCs w:val="24"/>
        </w:rPr>
      </w:pPr>
      <w:r w:rsidRPr="00285A33">
        <w:rPr>
          <w:rFonts w:ascii="Times New Roman" w:eastAsia="Times New Roman" w:hAnsi="Times New Roman" w:cs="Times New Roman"/>
          <w:bCs/>
          <w:color w:val="000000"/>
          <w:sz w:val="24"/>
          <w:szCs w:val="24"/>
        </w:rPr>
        <w:t>а)</w:t>
      </w:r>
      <w:r w:rsidRPr="00285A33">
        <w:rPr>
          <w:rFonts w:ascii="Times New Roman" w:eastAsia="Times New Roman" w:hAnsi="Times New Roman" w:cs="Times New Roman"/>
          <w:b/>
          <w:bCs/>
          <w:color w:val="000000"/>
          <w:sz w:val="24"/>
          <w:szCs w:val="24"/>
        </w:rPr>
        <w:t xml:space="preserve"> </w:t>
      </w:r>
      <w:r w:rsidRPr="00285A33">
        <w:rPr>
          <w:rFonts w:ascii="Times New Roman" w:eastAsia="Times New Roman" w:hAnsi="Times New Roman" w:cs="Times New Roman"/>
          <w:color w:val="000000"/>
          <w:sz w:val="24"/>
          <w:szCs w:val="24"/>
        </w:rPr>
        <w:t xml:space="preserve">Анализ показателей деловой активности экономического субъекта и оценка финансовых последствий их изменения </w:t>
      </w:r>
      <w:r w:rsidRPr="00285A33">
        <w:rPr>
          <w:rFonts w:ascii="Times New Roman" w:eastAsia="Times New Roman" w:hAnsi="Times New Roman" w:cs="Times New Roman"/>
          <w:b/>
          <w:bCs/>
          <w:color w:val="000000"/>
          <w:sz w:val="24"/>
          <w:szCs w:val="24"/>
        </w:rPr>
        <w:t xml:space="preserve">        </w:t>
      </w:r>
      <w:r w:rsidR="007F6A34" w:rsidRPr="007F6A34">
        <w:rPr>
          <w:rFonts w:ascii="Times New Roman" w:eastAsia="Times New Roman" w:hAnsi="Times New Roman" w:cs="Times New Roman"/>
          <w:b/>
          <w:bCs/>
          <w:color w:val="000000"/>
          <w:sz w:val="24"/>
          <w:szCs w:val="24"/>
        </w:rPr>
        <w:t xml:space="preserve">                                                                                  </w:t>
      </w:r>
      <w:proofErr w:type="gramStart"/>
      <w:r w:rsidR="007F6A34" w:rsidRPr="007F6A34">
        <w:rPr>
          <w:rFonts w:ascii="Times New Roman" w:eastAsia="Times New Roman" w:hAnsi="Times New Roman" w:cs="Times New Roman"/>
          <w:b/>
          <w:bCs/>
          <w:color w:val="000000"/>
          <w:sz w:val="24"/>
          <w:szCs w:val="24"/>
        </w:rPr>
        <w:t xml:space="preserve"> </w:t>
      </w:r>
      <w:r w:rsidR="007F6A34">
        <w:rPr>
          <w:rFonts w:ascii="Times New Roman" w:eastAsia="Times New Roman" w:hAnsi="Times New Roman" w:cs="Times New Roman"/>
          <w:b/>
          <w:bCs/>
          <w:color w:val="000000"/>
          <w:sz w:val="24"/>
          <w:szCs w:val="24"/>
        </w:rPr>
        <w:t xml:space="preserve"> </w:t>
      </w:r>
      <w:r w:rsidRPr="00285A33">
        <w:rPr>
          <w:rFonts w:ascii="Times New Roman" w:eastAsia="Times New Roman" w:hAnsi="Times New Roman" w:cs="Times New Roman"/>
          <w:b/>
          <w:bCs/>
          <w:color w:val="000000"/>
          <w:sz w:val="24"/>
          <w:szCs w:val="24"/>
        </w:rPr>
        <w:t xml:space="preserve"> (</w:t>
      </w:r>
      <w:proofErr w:type="gramEnd"/>
      <w:r w:rsidRPr="00285A33">
        <w:rPr>
          <w:rFonts w:ascii="Times New Roman" w:eastAsia="Times New Roman" w:hAnsi="Times New Roman" w:cs="Times New Roman"/>
          <w:b/>
          <w:bCs/>
          <w:color w:val="000000"/>
          <w:sz w:val="24"/>
          <w:szCs w:val="24"/>
        </w:rPr>
        <w:t>7 баллов)</w:t>
      </w:r>
    </w:p>
    <w:p w14:paraId="57F8B0DC" w14:textId="789A0B94" w:rsidR="00615A21" w:rsidRPr="00285A33" w:rsidRDefault="00162BF3" w:rsidP="00615A21">
      <w:pPr>
        <w:suppressAutoHyphens/>
        <w:spacing w:line="240" w:lineRule="auto"/>
        <w:ind w:firstLine="42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w:t>
      </w:r>
      <w:r w:rsidR="00615A21" w:rsidRPr="00285A33">
        <w:rPr>
          <w:rFonts w:ascii="Times New Roman" w:eastAsia="Times New Roman" w:hAnsi="Times New Roman" w:cs="Times New Roman"/>
          <w:color w:val="000000"/>
          <w:sz w:val="24"/>
          <w:szCs w:val="24"/>
        </w:rPr>
        <w:t xml:space="preserve">. Анализ показателей эффективности использования капитала организации. </w:t>
      </w:r>
      <w:r w:rsidR="00615A21" w:rsidRPr="00285A33">
        <w:rPr>
          <w:rFonts w:ascii="Times New Roman" w:eastAsia="Times New Roman" w:hAnsi="Times New Roman" w:cs="Times New Roman"/>
          <w:b/>
          <w:bCs/>
          <w:color w:val="000000"/>
          <w:sz w:val="24"/>
          <w:szCs w:val="24"/>
        </w:rPr>
        <w:t>(7 баллов)</w:t>
      </w:r>
    </w:p>
    <w:p w14:paraId="7AA5D923" w14:textId="77777777" w:rsidR="00615A21" w:rsidRPr="00285A33" w:rsidRDefault="00615A21" w:rsidP="00615A21">
      <w:pPr>
        <w:suppressAutoHyphens/>
        <w:spacing w:line="240" w:lineRule="auto"/>
        <w:ind w:firstLine="426"/>
        <w:jc w:val="both"/>
        <w:rPr>
          <w:rFonts w:ascii="Times New Roman" w:eastAsia="Times New Roman" w:hAnsi="Times New Roman" w:cs="Times New Roman"/>
          <w:color w:val="000000"/>
          <w:sz w:val="24"/>
          <w:szCs w:val="24"/>
        </w:rPr>
      </w:pPr>
    </w:p>
    <w:p w14:paraId="4787FF29" w14:textId="77777777" w:rsidR="00615A21" w:rsidRPr="00285A33" w:rsidRDefault="00615A21" w:rsidP="00615A21">
      <w:pPr>
        <w:suppressAutoHyphens/>
        <w:spacing w:line="240" w:lineRule="auto"/>
        <w:ind w:firstLine="426"/>
        <w:jc w:val="both"/>
        <w:rPr>
          <w:rFonts w:ascii="Times New Roman" w:eastAsia="Times New Roman" w:hAnsi="Times New Roman" w:cs="Times New Roman"/>
          <w:b/>
          <w:bCs/>
          <w:color w:val="000000"/>
          <w:sz w:val="24"/>
          <w:szCs w:val="24"/>
        </w:rPr>
      </w:pPr>
      <w:r w:rsidRPr="00285A33">
        <w:rPr>
          <w:rFonts w:ascii="Times New Roman" w:eastAsia="Times New Roman" w:hAnsi="Times New Roman" w:cs="Times New Roman"/>
          <w:b/>
          <w:bCs/>
          <w:color w:val="000000"/>
          <w:sz w:val="24"/>
          <w:szCs w:val="24"/>
        </w:rPr>
        <w:t xml:space="preserve">2 вопрос                                                                                         </w:t>
      </w:r>
      <w:r w:rsidR="007F6A34">
        <w:rPr>
          <w:rFonts w:ascii="Times New Roman" w:eastAsia="Times New Roman" w:hAnsi="Times New Roman" w:cs="Times New Roman"/>
          <w:b/>
          <w:bCs/>
          <w:color w:val="000000"/>
          <w:sz w:val="24"/>
          <w:szCs w:val="24"/>
          <w:lang w:val="en-US"/>
        </w:rPr>
        <w:t xml:space="preserve">                         </w:t>
      </w:r>
      <w:proofErr w:type="gramStart"/>
      <w:r w:rsidRPr="00285A33">
        <w:rPr>
          <w:rFonts w:ascii="Times New Roman" w:eastAsia="Times New Roman" w:hAnsi="Times New Roman" w:cs="Times New Roman"/>
          <w:b/>
          <w:bCs/>
          <w:color w:val="000000"/>
          <w:sz w:val="24"/>
          <w:szCs w:val="24"/>
        </w:rPr>
        <w:t xml:space="preserve">   (</w:t>
      </w:r>
      <w:proofErr w:type="gramEnd"/>
      <w:r w:rsidRPr="00285A33">
        <w:rPr>
          <w:rFonts w:ascii="Times New Roman" w:eastAsia="Times New Roman" w:hAnsi="Times New Roman" w:cs="Times New Roman"/>
          <w:b/>
          <w:bCs/>
          <w:color w:val="000000"/>
          <w:sz w:val="24"/>
          <w:szCs w:val="24"/>
        </w:rPr>
        <w:t>16 баллов)</w:t>
      </w:r>
    </w:p>
    <w:p w14:paraId="4754B404" w14:textId="77777777" w:rsidR="00615A21" w:rsidRPr="00285A33" w:rsidRDefault="00615A21" w:rsidP="00615A21">
      <w:pPr>
        <w:ind w:firstLine="426"/>
        <w:contextualSpacing/>
        <w:rPr>
          <w:rFonts w:ascii="Times New Roman" w:hAnsi="Times New Roman" w:cs="Times New Roman"/>
          <w:b/>
          <w:sz w:val="24"/>
          <w:szCs w:val="24"/>
        </w:rPr>
      </w:pPr>
      <w:r w:rsidRPr="00285A33">
        <w:rPr>
          <w:rFonts w:ascii="Times New Roman" w:hAnsi="Times New Roman" w:cs="Times New Roman"/>
          <w:b/>
          <w:color w:val="000000"/>
          <w:sz w:val="24"/>
          <w:szCs w:val="24"/>
          <w:highlight w:val="white"/>
        </w:rPr>
        <w:t>Выберите правильные ответы на тестовые вопросы</w:t>
      </w:r>
      <w:r w:rsidRPr="00285A33">
        <w:rPr>
          <w:rFonts w:ascii="Times New Roman" w:hAnsi="Times New Roman" w:cs="Times New Roman"/>
          <w:b/>
          <w:color w:val="000000"/>
          <w:sz w:val="24"/>
          <w:szCs w:val="24"/>
        </w:rPr>
        <w:t>:</w:t>
      </w:r>
      <w:r w:rsidRPr="00285A33">
        <w:rPr>
          <w:rFonts w:ascii="Times New Roman" w:hAnsi="Times New Roman" w:cs="Times New Roman"/>
          <w:b/>
          <w:sz w:val="24"/>
          <w:szCs w:val="24"/>
        </w:rPr>
        <w:t xml:space="preserve"> </w:t>
      </w:r>
    </w:p>
    <w:p w14:paraId="178ADB6A" w14:textId="77777777" w:rsidR="00795770" w:rsidRPr="00857607" w:rsidRDefault="00795770" w:rsidP="00795770">
      <w:pPr>
        <w:pStyle w:val="ac"/>
        <w:rPr>
          <w:rFonts w:ascii="Times New Roman" w:hAnsi="Times New Roman"/>
          <w:sz w:val="28"/>
          <w:szCs w:val="28"/>
        </w:rPr>
      </w:pPr>
    </w:p>
    <w:p w14:paraId="451042CE" w14:textId="77777777" w:rsidR="00795770" w:rsidRPr="002D4F0C" w:rsidRDefault="00795770" w:rsidP="00795770">
      <w:pPr>
        <w:spacing w:line="240" w:lineRule="auto"/>
        <w:ind w:firstLine="426"/>
        <w:jc w:val="both"/>
        <w:rPr>
          <w:rFonts w:ascii="Times New Roman" w:hAnsi="Times New Roman" w:cs="Times New Roman"/>
          <w:b/>
          <w:sz w:val="24"/>
          <w:szCs w:val="24"/>
        </w:rPr>
      </w:pPr>
      <w:r>
        <w:rPr>
          <w:rFonts w:ascii="Times New Roman" w:hAnsi="Times New Roman" w:cs="Times New Roman"/>
          <w:b/>
          <w:sz w:val="24"/>
          <w:szCs w:val="24"/>
        </w:rPr>
        <w:t>1</w:t>
      </w:r>
      <w:r w:rsidRPr="002D4F0C">
        <w:rPr>
          <w:rFonts w:ascii="Times New Roman" w:hAnsi="Times New Roman" w:cs="Times New Roman"/>
          <w:b/>
          <w:sz w:val="24"/>
          <w:szCs w:val="24"/>
        </w:rPr>
        <w:t xml:space="preserve">. </w:t>
      </w:r>
      <w:r w:rsidRPr="00795770">
        <w:rPr>
          <w:rFonts w:ascii="Times New Roman" w:hAnsi="Times New Roman" w:cs="Times New Roman"/>
          <w:sz w:val="24"/>
          <w:szCs w:val="24"/>
        </w:rPr>
        <w:t xml:space="preserve">Отношение заемного капитала к собственному </w:t>
      </w:r>
      <w:proofErr w:type="gramStart"/>
      <w:r w:rsidRPr="00795770">
        <w:rPr>
          <w:rFonts w:ascii="Times New Roman" w:hAnsi="Times New Roman" w:cs="Times New Roman"/>
          <w:sz w:val="24"/>
          <w:szCs w:val="24"/>
        </w:rPr>
        <w:t>показывает:</w:t>
      </w:r>
      <w:r w:rsidRPr="002D4F0C">
        <w:rPr>
          <w:rFonts w:ascii="Times New Roman" w:hAnsi="Times New Roman" w:cs="Times New Roman"/>
          <w:b/>
          <w:sz w:val="24"/>
          <w:szCs w:val="24"/>
        </w:rPr>
        <w:t xml:space="preserve">   </w:t>
      </w:r>
      <w:proofErr w:type="gramEnd"/>
      <w:r w:rsidR="00F32529">
        <w:rPr>
          <w:rFonts w:ascii="Times New Roman" w:hAnsi="Times New Roman" w:cs="Times New Roman"/>
          <w:b/>
          <w:sz w:val="24"/>
          <w:szCs w:val="24"/>
        </w:rPr>
        <w:t xml:space="preserve">  (2 балла)</w:t>
      </w:r>
      <w:r w:rsidRPr="002D4F0C">
        <w:rPr>
          <w:rFonts w:ascii="Times New Roman" w:hAnsi="Times New Roman" w:cs="Times New Roman"/>
          <w:b/>
          <w:sz w:val="24"/>
          <w:szCs w:val="24"/>
        </w:rPr>
        <w:t xml:space="preserve"> </w:t>
      </w:r>
    </w:p>
    <w:p w14:paraId="1BDFB5C0" w14:textId="77777777" w:rsidR="00795770" w:rsidRPr="00795770" w:rsidRDefault="00795770" w:rsidP="00795770">
      <w:pPr>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а: </w:t>
      </w:r>
      <w:r w:rsidRPr="00795770">
        <w:rPr>
          <w:rFonts w:ascii="Times New Roman" w:hAnsi="Times New Roman" w:cs="Times New Roman"/>
          <w:sz w:val="24"/>
          <w:szCs w:val="24"/>
        </w:rPr>
        <w:t>коэффициент обеспеченности собственными средствами.</w:t>
      </w:r>
    </w:p>
    <w:p w14:paraId="704C4337" w14:textId="77777777" w:rsidR="00795770" w:rsidRPr="002D4F0C" w:rsidRDefault="00795770" w:rsidP="00795770">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б: </w:t>
      </w:r>
      <w:r w:rsidRPr="002D4F0C">
        <w:rPr>
          <w:rFonts w:ascii="Times New Roman" w:hAnsi="Times New Roman" w:cs="Times New Roman"/>
          <w:sz w:val="24"/>
          <w:szCs w:val="24"/>
        </w:rPr>
        <w:t>коэффициент финансовой независимости.</w:t>
      </w:r>
    </w:p>
    <w:p w14:paraId="38BB8539" w14:textId="77777777" w:rsidR="00795770" w:rsidRPr="00795770" w:rsidRDefault="00795770" w:rsidP="00795770">
      <w:pPr>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в: </w:t>
      </w:r>
      <w:r w:rsidRPr="00795770">
        <w:rPr>
          <w:rFonts w:ascii="Times New Roman" w:hAnsi="Times New Roman" w:cs="Times New Roman"/>
          <w:sz w:val="24"/>
          <w:szCs w:val="24"/>
        </w:rPr>
        <w:t>коэффициент финансирования.</w:t>
      </w:r>
    </w:p>
    <w:p w14:paraId="0CF2B972" w14:textId="77777777" w:rsidR="00795770" w:rsidRPr="00795770" w:rsidRDefault="00F32529" w:rsidP="00795770">
      <w:pPr>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г</w:t>
      </w:r>
      <w:r w:rsidR="00795770">
        <w:rPr>
          <w:rFonts w:ascii="Times New Roman" w:hAnsi="Times New Roman" w:cs="Times New Roman"/>
          <w:sz w:val="24"/>
          <w:szCs w:val="24"/>
        </w:rPr>
        <w:t xml:space="preserve">: </w:t>
      </w:r>
      <w:r w:rsidR="00795770" w:rsidRPr="00795770">
        <w:rPr>
          <w:rFonts w:ascii="Times New Roman" w:hAnsi="Times New Roman" w:cs="Times New Roman"/>
          <w:sz w:val="24"/>
          <w:szCs w:val="24"/>
        </w:rPr>
        <w:t>коэффициент капитализации.</w:t>
      </w:r>
    </w:p>
    <w:p w14:paraId="56C106CE" w14:textId="77777777" w:rsidR="00615A21" w:rsidRPr="00285A33" w:rsidRDefault="00615A21" w:rsidP="00615A21">
      <w:pPr>
        <w:widowControl w:val="0"/>
        <w:spacing w:line="240" w:lineRule="auto"/>
        <w:ind w:firstLine="426"/>
        <w:jc w:val="both"/>
        <w:rPr>
          <w:rFonts w:ascii="Times New Roman" w:hAnsi="Times New Roman" w:cs="Times New Roman"/>
          <w:b/>
          <w:sz w:val="24"/>
          <w:szCs w:val="24"/>
        </w:rPr>
      </w:pPr>
    </w:p>
    <w:p w14:paraId="462EF61C" w14:textId="77777777" w:rsidR="00615A21" w:rsidRPr="00285A33" w:rsidRDefault="00615A21" w:rsidP="00615A21">
      <w:pPr>
        <w:widowControl w:val="0"/>
        <w:spacing w:line="240" w:lineRule="auto"/>
        <w:ind w:firstLine="426"/>
        <w:jc w:val="both"/>
        <w:rPr>
          <w:rFonts w:ascii="Times New Roman" w:hAnsi="Times New Roman" w:cs="Times New Roman"/>
          <w:sz w:val="24"/>
        </w:rPr>
      </w:pPr>
      <w:r w:rsidRPr="00285A33">
        <w:rPr>
          <w:rFonts w:ascii="Times New Roman" w:hAnsi="Times New Roman" w:cs="Times New Roman"/>
          <w:b/>
          <w:sz w:val="24"/>
          <w:szCs w:val="24"/>
        </w:rPr>
        <w:t xml:space="preserve">2. </w:t>
      </w:r>
      <w:r w:rsidRPr="00285A33">
        <w:rPr>
          <w:rFonts w:ascii="Times New Roman" w:hAnsi="Times New Roman" w:cs="Times New Roman"/>
          <w:sz w:val="24"/>
        </w:rPr>
        <w:t>Взаимосвязь экономических, социальных и экологических проблем обуславливают:</w:t>
      </w:r>
      <w:r w:rsidRPr="00285A33">
        <w:rPr>
          <w:rFonts w:ascii="Times New Roman" w:hAnsi="Times New Roman" w:cs="Times New Roman"/>
          <w:b/>
          <w:sz w:val="24"/>
          <w:szCs w:val="24"/>
        </w:rPr>
        <w:t xml:space="preserve"> (2 балла)</w:t>
      </w:r>
    </w:p>
    <w:p w14:paraId="12A471E2" w14:textId="77777777" w:rsidR="00615A21" w:rsidRPr="00285A33" w:rsidRDefault="00615A21" w:rsidP="00615A21">
      <w:pPr>
        <w:spacing w:before="120" w:line="240" w:lineRule="auto"/>
        <w:ind w:firstLine="426"/>
        <w:jc w:val="both"/>
        <w:rPr>
          <w:rFonts w:ascii="Times New Roman" w:hAnsi="Times New Roman" w:cs="Times New Roman"/>
          <w:sz w:val="24"/>
        </w:rPr>
      </w:pPr>
      <w:r w:rsidRPr="00285A33">
        <w:rPr>
          <w:rFonts w:ascii="Times New Roman" w:hAnsi="Times New Roman" w:cs="Times New Roman"/>
          <w:sz w:val="24"/>
        </w:rPr>
        <w:t>а: перспективы выживания нашей цивилизации, направленные на создание условий для решения проблем</w:t>
      </w:r>
    </w:p>
    <w:p w14:paraId="49B1992F"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б: концепцию устойчивого развития</w:t>
      </w:r>
    </w:p>
    <w:p w14:paraId="3D4E6EC0"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в: планомерность в определении и решении задач устойчивого развития</w:t>
      </w:r>
    </w:p>
    <w:p w14:paraId="04FB8AF4"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г: получение прибыли</w:t>
      </w:r>
    </w:p>
    <w:p w14:paraId="410E65E4"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д: получение убытка</w:t>
      </w:r>
    </w:p>
    <w:p w14:paraId="6067BEF5" w14:textId="77777777" w:rsidR="00615A21" w:rsidRPr="00285A33" w:rsidRDefault="00615A21" w:rsidP="00615A21">
      <w:pPr>
        <w:widowControl w:val="0"/>
        <w:spacing w:after="120" w:line="240" w:lineRule="auto"/>
        <w:ind w:firstLine="426"/>
        <w:jc w:val="both"/>
        <w:rPr>
          <w:rFonts w:ascii="Times New Roman" w:hAnsi="Times New Roman" w:cs="Times New Roman"/>
          <w:sz w:val="24"/>
        </w:rPr>
      </w:pPr>
      <w:r w:rsidRPr="00285A33">
        <w:rPr>
          <w:rFonts w:ascii="Times New Roman" w:hAnsi="Times New Roman" w:cs="Times New Roman"/>
          <w:b/>
          <w:sz w:val="24"/>
          <w:szCs w:val="24"/>
        </w:rPr>
        <w:t xml:space="preserve">3. </w:t>
      </w:r>
      <w:r w:rsidRPr="00285A33">
        <w:rPr>
          <w:rFonts w:ascii="Times New Roman" w:hAnsi="Times New Roman" w:cs="Times New Roman"/>
          <w:sz w:val="24"/>
        </w:rPr>
        <w:t xml:space="preserve">Баланс социальных, экономических и экологических аспектов экономического субъекта осуществляется </w:t>
      </w:r>
      <w:proofErr w:type="gramStart"/>
      <w:r w:rsidRPr="00285A33">
        <w:rPr>
          <w:rFonts w:ascii="Times New Roman" w:hAnsi="Times New Roman" w:cs="Times New Roman"/>
          <w:sz w:val="24"/>
        </w:rPr>
        <w:t>посредством:</w:t>
      </w:r>
      <w:r w:rsidRPr="00285A33">
        <w:rPr>
          <w:rFonts w:ascii="Times New Roman" w:hAnsi="Times New Roman" w:cs="Times New Roman"/>
          <w:b/>
          <w:sz w:val="24"/>
          <w:szCs w:val="24"/>
        </w:rPr>
        <w:t xml:space="preserve"> </w:t>
      </w:r>
      <w:r w:rsidR="007F6A34">
        <w:rPr>
          <w:rFonts w:ascii="Times New Roman" w:hAnsi="Times New Roman" w:cs="Times New Roman"/>
          <w:b/>
          <w:sz w:val="24"/>
          <w:szCs w:val="24"/>
        </w:rPr>
        <w:t xml:space="preserve"> </w:t>
      </w:r>
      <w:r w:rsidRPr="00285A33">
        <w:rPr>
          <w:rFonts w:ascii="Times New Roman" w:hAnsi="Times New Roman" w:cs="Times New Roman"/>
          <w:b/>
          <w:sz w:val="24"/>
          <w:szCs w:val="24"/>
        </w:rPr>
        <w:t>(</w:t>
      </w:r>
      <w:proofErr w:type="gramEnd"/>
      <w:r w:rsidRPr="00285A33">
        <w:rPr>
          <w:rFonts w:ascii="Times New Roman" w:hAnsi="Times New Roman" w:cs="Times New Roman"/>
          <w:b/>
          <w:sz w:val="24"/>
          <w:szCs w:val="24"/>
        </w:rPr>
        <w:t>2 балла)</w:t>
      </w:r>
    </w:p>
    <w:p w14:paraId="0715A2C3"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а: нейтральности и качественности информации</w:t>
      </w:r>
    </w:p>
    <w:p w14:paraId="6411B993"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б: концепции устойчивого развития</w:t>
      </w:r>
    </w:p>
    <w:p w14:paraId="17093916"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в: значимость, аналитичность, существенность, качественность</w:t>
      </w:r>
    </w:p>
    <w:p w14:paraId="57DFBE0F"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г: аудиторской проверки</w:t>
      </w:r>
    </w:p>
    <w:p w14:paraId="3D8B20B6"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д: недоступности закрытость информации</w:t>
      </w:r>
    </w:p>
    <w:p w14:paraId="1D72C91A" w14:textId="77777777" w:rsidR="00615A21" w:rsidRPr="00285A33" w:rsidRDefault="00615A21" w:rsidP="00615A21">
      <w:pPr>
        <w:tabs>
          <w:tab w:val="num" w:pos="360"/>
        </w:tabs>
        <w:ind w:firstLine="426"/>
        <w:jc w:val="both"/>
        <w:rPr>
          <w:rFonts w:ascii="Times New Roman" w:hAnsi="Times New Roman" w:cs="Times New Roman"/>
          <w:sz w:val="24"/>
          <w:szCs w:val="24"/>
        </w:rPr>
      </w:pPr>
    </w:p>
    <w:p w14:paraId="57999BE6" w14:textId="77777777" w:rsidR="00615A21" w:rsidRPr="00285A33" w:rsidRDefault="00615A21" w:rsidP="00615A21">
      <w:pPr>
        <w:widowControl w:val="0"/>
        <w:spacing w:after="120" w:line="240" w:lineRule="auto"/>
        <w:ind w:firstLine="426"/>
        <w:jc w:val="both"/>
        <w:rPr>
          <w:rFonts w:ascii="Times New Roman" w:hAnsi="Times New Roman" w:cs="Times New Roman"/>
          <w:sz w:val="24"/>
        </w:rPr>
      </w:pPr>
      <w:r w:rsidRPr="00285A33">
        <w:rPr>
          <w:rFonts w:ascii="Times New Roman" w:hAnsi="Times New Roman" w:cs="Times New Roman"/>
          <w:b/>
          <w:sz w:val="24"/>
          <w:szCs w:val="24"/>
        </w:rPr>
        <w:t xml:space="preserve">4. </w:t>
      </w:r>
      <w:r w:rsidRPr="00285A33">
        <w:rPr>
          <w:rFonts w:ascii="Times New Roman" w:hAnsi="Times New Roman" w:cs="Times New Roman"/>
          <w:sz w:val="24"/>
        </w:rPr>
        <w:t>Социальный аспект экономического субъекта обеспечивается:</w:t>
      </w:r>
      <w:r w:rsidRPr="00285A33">
        <w:rPr>
          <w:rFonts w:ascii="Times New Roman" w:hAnsi="Times New Roman" w:cs="Times New Roman"/>
          <w:b/>
          <w:sz w:val="24"/>
          <w:szCs w:val="24"/>
        </w:rPr>
        <w:t xml:space="preserve"> (2 балла)</w:t>
      </w:r>
    </w:p>
    <w:p w14:paraId="3AFE9BE6"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а: созданием благоприятного психологического климата</w:t>
      </w:r>
    </w:p>
    <w:p w14:paraId="54AF9C1F"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б: заботой о повышении профессионального и образовательного уровня работников</w:t>
      </w:r>
    </w:p>
    <w:p w14:paraId="70053BBB"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в: охраной труда направленной на сохранение здоровья персонала</w:t>
      </w:r>
    </w:p>
    <w:p w14:paraId="13D17969"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г: созданием условий для творческой самореализации работников</w:t>
      </w:r>
    </w:p>
    <w:p w14:paraId="662B6A03"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д: порядком своевременного расчета с контрагентами</w:t>
      </w:r>
    </w:p>
    <w:p w14:paraId="2A8EF020" w14:textId="77777777" w:rsidR="00615A21" w:rsidRPr="00285A33" w:rsidRDefault="00615A21" w:rsidP="00615A21">
      <w:pPr>
        <w:tabs>
          <w:tab w:val="num" w:pos="360"/>
        </w:tabs>
        <w:ind w:firstLine="426"/>
        <w:jc w:val="both"/>
        <w:rPr>
          <w:rFonts w:ascii="Times New Roman" w:hAnsi="Times New Roman" w:cs="Times New Roman"/>
          <w:sz w:val="24"/>
          <w:szCs w:val="24"/>
        </w:rPr>
      </w:pPr>
    </w:p>
    <w:p w14:paraId="489EB8D7" w14:textId="77777777" w:rsidR="00615A21" w:rsidRPr="00285A33" w:rsidRDefault="00615A21" w:rsidP="00615A21">
      <w:pPr>
        <w:widowControl w:val="0"/>
        <w:spacing w:line="240" w:lineRule="auto"/>
        <w:ind w:firstLine="426"/>
        <w:jc w:val="both"/>
        <w:rPr>
          <w:rFonts w:ascii="Times New Roman" w:hAnsi="Times New Roman" w:cs="Times New Roman"/>
          <w:sz w:val="24"/>
        </w:rPr>
      </w:pPr>
      <w:r w:rsidRPr="00285A33">
        <w:rPr>
          <w:rFonts w:ascii="Times New Roman" w:hAnsi="Times New Roman" w:cs="Times New Roman"/>
          <w:b/>
          <w:color w:val="000000"/>
          <w:sz w:val="24"/>
          <w:szCs w:val="24"/>
        </w:rPr>
        <w:t xml:space="preserve">5. </w:t>
      </w:r>
      <w:r w:rsidRPr="00285A33">
        <w:rPr>
          <w:rFonts w:ascii="Times New Roman" w:hAnsi="Times New Roman" w:cs="Times New Roman"/>
          <w:sz w:val="24"/>
        </w:rPr>
        <w:t>Капитал формируется совокупностью капиталов:</w:t>
      </w:r>
      <w:r w:rsidRPr="00285A33">
        <w:rPr>
          <w:rFonts w:ascii="Times New Roman" w:hAnsi="Times New Roman" w:cs="Times New Roman"/>
          <w:b/>
          <w:sz w:val="24"/>
          <w:szCs w:val="24"/>
        </w:rPr>
        <w:t xml:space="preserve"> (2 балла)</w:t>
      </w:r>
    </w:p>
    <w:p w14:paraId="0C25F94F" w14:textId="77777777" w:rsidR="00615A21" w:rsidRPr="00285A33" w:rsidRDefault="00615A21" w:rsidP="00615A21">
      <w:pPr>
        <w:spacing w:before="120" w:line="240" w:lineRule="auto"/>
        <w:ind w:firstLine="426"/>
        <w:jc w:val="both"/>
        <w:rPr>
          <w:rFonts w:ascii="Times New Roman" w:hAnsi="Times New Roman" w:cs="Times New Roman"/>
          <w:sz w:val="24"/>
        </w:rPr>
      </w:pPr>
      <w:r w:rsidRPr="00285A33">
        <w:rPr>
          <w:rFonts w:ascii="Times New Roman" w:hAnsi="Times New Roman" w:cs="Times New Roman"/>
          <w:sz w:val="24"/>
        </w:rPr>
        <w:t>а: производственный</w:t>
      </w:r>
    </w:p>
    <w:p w14:paraId="27DA0013"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б: финансовый</w:t>
      </w:r>
    </w:p>
    <w:p w14:paraId="7141B177"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в: интеллектуальный</w:t>
      </w:r>
    </w:p>
    <w:p w14:paraId="004216E6"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г: социальный</w:t>
      </w:r>
    </w:p>
    <w:p w14:paraId="027521FE"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д: кадровый</w:t>
      </w:r>
    </w:p>
    <w:p w14:paraId="62A5B5BC"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е: резервный</w:t>
      </w:r>
    </w:p>
    <w:p w14:paraId="0A39D8D0" w14:textId="77777777" w:rsidR="00615A21" w:rsidRPr="00285A33" w:rsidRDefault="00615A21" w:rsidP="00615A21">
      <w:pPr>
        <w:spacing w:line="320" w:lineRule="exact"/>
        <w:ind w:firstLine="426"/>
        <w:rPr>
          <w:rFonts w:ascii="Times New Roman" w:hAnsi="Times New Roman" w:cs="Times New Roman"/>
          <w:b/>
          <w:bCs/>
          <w:color w:val="000000"/>
          <w:sz w:val="24"/>
          <w:szCs w:val="24"/>
        </w:rPr>
      </w:pPr>
    </w:p>
    <w:p w14:paraId="683F49D9" w14:textId="77777777" w:rsidR="00615A21" w:rsidRPr="00285A33" w:rsidRDefault="00615A21" w:rsidP="00615A21">
      <w:pPr>
        <w:widowControl w:val="0"/>
        <w:spacing w:line="240" w:lineRule="auto"/>
        <w:ind w:firstLine="426"/>
        <w:jc w:val="both"/>
        <w:rPr>
          <w:rFonts w:ascii="Times New Roman" w:hAnsi="Times New Roman" w:cs="Times New Roman"/>
          <w:sz w:val="24"/>
        </w:rPr>
      </w:pPr>
      <w:r w:rsidRPr="00285A33">
        <w:rPr>
          <w:rFonts w:ascii="Times New Roman" w:hAnsi="Times New Roman" w:cs="Times New Roman"/>
          <w:b/>
          <w:bCs/>
          <w:color w:val="000000"/>
          <w:sz w:val="24"/>
          <w:szCs w:val="24"/>
        </w:rPr>
        <w:t>6.</w:t>
      </w:r>
      <w:r w:rsidRPr="00285A33">
        <w:rPr>
          <w:rFonts w:ascii="Times New Roman" w:hAnsi="Times New Roman" w:cs="Times New Roman"/>
          <w:sz w:val="24"/>
        </w:rPr>
        <w:t xml:space="preserve"> Основные показатели экономической эффективности субъекта хозяйствования:</w:t>
      </w:r>
      <w:r w:rsidRPr="00285A33">
        <w:rPr>
          <w:rFonts w:ascii="Times New Roman" w:hAnsi="Times New Roman" w:cs="Times New Roman"/>
          <w:b/>
          <w:sz w:val="24"/>
          <w:szCs w:val="24"/>
        </w:rPr>
        <w:t xml:space="preserve"> (2 балла)</w:t>
      </w:r>
    </w:p>
    <w:p w14:paraId="5F010310" w14:textId="77777777" w:rsidR="00615A21" w:rsidRPr="00285A33" w:rsidRDefault="00615A21" w:rsidP="00615A21">
      <w:pPr>
        <w:spacing w:before="120" w:line="240" w:lineRule="auto"/>
        <w:ind w:firstLine="426"/>
        <w:jc w:val="both"/>
        <w:rPr>
          <w:rFonts w:ascii="Times New Roman" w:hAnsi="Times New Roman" w:cs="Times New Roman"/>
          <w:sz w:val="24"/>
        </w:rPr>
      </w:pPr>
      <w:r w:rsidRPr="00285A33">
        <w:rPr>
          <w:rFonts w:ascii="Times New Roman" w:hAnsi="Times New Roman" w:cs="Times New Roman"/>
          <w:sz w:val="24"/>
        </w:rPr>
        <w:t>а: собственный капитал</w:t>
      </w:r>
    </w:p>
    <w:p w14:paraId="44DF78F8"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б: добавленная стоимость</w:t>
      </w:r>
    </w:p>
    <w:p w14:paraId="4C309B1C"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в: налоги и прочие неналоговые платежи в бюджеты разных уровней</w:t>
      </w:r>
    </w:p>
    <w:p w14:paraId="7FBB52EA"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г: чистая прибыль в составе выручки</w:t>
      </w:r>
    </w:p>
    <w:p w14:paraId="5068E1BA"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д:</w:t>
      </w:r>
      <w:r w:rsidRPr="00285A33">
        <w:rPr>
          <w:rFonts w:ascii="Times New Roman" w:hAnsi="Times New Roman" w:cs="Times New Roman"/>
          <w:b/>
          <w:sz w:val="24"/>
        </w:rPr>
        <w:t xml:space="preserve"> </w:t>
      </w:r>
      <w:r w:rsidRPr="00285A33">
        <w:rPr>
          <w:rFonts w:ascii="Times New Roman" w:hAnsi="Times New Roman" w:cs="Times New Roman"/>
          <w:sz w:val="24"/>
        </w:rPr>
        <w:t>убыток в составе выручки</w:t>
      </w:r>
    </w:p>
    <w:p w14:paraId="62A88D30" w14:textId="77777777" w:rsidR="00615A21" w:rsidRPr="00285A33" w:rsidRDefault="00615A21" w:rsidP="00615A21">
      <w:pPr>
        <w:spacing w:after="120"/>
        <w:ind w:firstLine="426"/>
        <w:rPr>
          <w:rFonts w:ascii="Times New Roman" w:hAnsi="Times New Roman" w:cs="Times New Roman"/>
          <w:b/>
          <w:sz w:val="24"/>
          <w:szCs w:val="24"/>
        </w:rPr>
      </w:pPr>
    </w:p>
    <w:p w14:paraId="773D4480" w14:textId="77777777" w:rsidR="00615A21" w:rsidRPr="00285A33" w:rsidRDefault="00615A21" w:rsidP="00615A21">
      <w:pPr>
        <w:widowControl w:val="0"/>
        <w:spacing w:line="240" w:lineRule="auto"/>
        <w:ind w:firstLine="426"/>
        <w:rPr>
          <w:rFonts w:ascii="Times New Roman" w:eastAsia="Times New Roman" w:hAnsi="Times New Roman" w:cs="Times New Roman"/>
          <w:sz w:val="24"/>
          <w:szCs w:val="24"/>
        </w:rPr>
      </w:pPr>
      <w:r w:rsidRPr="00285A33">
        <w:rPr>
          <w:rFonts w:ascii="Times New Roman" w:hAnsi="Times New Roman" w:cs="Times New Roman"/>
          <w:sz w:val="24"/>
          <w:szCs w:val="24"/>
        </w:rPr>
        <w:t xml:space="preserve">7. </w:t>
      </w:r>
      <w:r w:rsidRPr="00285A33">
        <w:rPr>
          <w:rFonts w:ascii="Times New Roman" w:eastAsia="Times New Roman" w:hAnsi="Times New Roman" w:cs="Times New Roman"/>
          <w:sz w:val="24"/>
          <w:szCs w:val="24"/>
        </w:rPr>
        <w:t>Определить запас финансовой прочности, если продажи продукции – 2000 тыс. руб., постоянные затраты – 800 тыс. руб., переменные затраты– 1000 тыс. руб.</w:t>
      </w:r>
      <w:r w:rsidRPr="00285A33">
        <w:rPr>
          <w:rFonts w:ascii="Times New Roman" w:hAnsi="Times New Roman" w:cs="Times New Roman"/>
          <w:b/>
          <w:sz w:val="24"/>
          <w:szCs w:val="24"/>
        </w:rPr>
        <w:t xml:space="preserve"> (2 балла)</w:t>
      </w:r>
    </w:p>
    <w:p w14:paraId="0479C915" w14:textId="77777777" w:rsidR="00615A21" w:rsidRPr="00285A33" w:rsidRDefault="00615A21" w:rsidP="00615A21">
      <w:pPr>
        <w:spacing w:line="240" w:lineRule="auto"/>
        <w:ind w:firstLine="426"/>
        <w:contextualSpacing/>
        <w:jc w:val="both"/>
        <w:rPr>
          <w:rFonts w:ascii="Times New Roman" w:eastAsia="Times New Roman" w:hAnsi="Times New Roman" w:cs="Times New Roman"/>
          <w:sz w:val="24"/>
          <w:szCs w:val="24"/>
        </w:rPr>
      </w:pPr>
      <w:r w:rsidRPr="00285A33">
        <w:rPr>
          <w:rFonts w:ascii="Times New Roman" w:eastAsia="Times New Roman" w:hAnsi="Times New Roman" w:cs="Times New Roman"/>
          <w:sz w:val="24"/>
          <w:szCs w:val="24"/>
        </w:rPr>
        <w:t>400 тыс. руб.</w:t>
      </w:r>
    </w:p>
    <w:p w14:paraId="4F23D15E" w14:textId="77777777" w:rsidR="00615A21" w:rsidRPr="00285A33" w:rsidRDefault="00615A21" w:rsidP="00615A21">
      <w:pPr>
        <w:spacing w:line="240" w:lineRule="auto"/>
        <w:ind w:firstLine="426"/>
        <w:rPr>
          <w:rFonts w:ascii="Times New Roman" w:eastAsia="Times New Roman" w:hAnsi="Times New Roman" w:cs="Times New Roman"/>
          <w:sz w:val="24"/>
          <w:szCs w:val="24"/>
        </w:rPr>
      </w:pPr>
      <w:r w:rsidRPr="00285A33">
        <w:rPr>
          <w:rFonts w:ascii="Times New Roman" w:eastAsia="Times New Roman" w:hAnsi="Times New Roman" w:cs="Times New Roman"/>
          <w:sz w:val="24"/>
          <w:szCs w:val="24"/>
        </w:rPr>
        <w:t>2. На сколько возрастет прибыль организации, при изменении выручки на 9% и силе операционного рычага 2,5раза:</w:t>
      </w:r>
    </w:p>
    <w:p w14:paraId="2C23D978" w14:textId="77777777" w:rsidR="00615A21" w:rsidRPr="00285A33" w:rsidRDefault="00615A21" w:rsidP="00615A21">
      <w:pPr>
        <w:widowControl w:val="0"/>
        <w:numPr>
          <w:ilvl w:val="0"/>
          <w:numId w:val="26"/>
        </w:numPr>
        <w:spacing w:line="240" w:lineRule="auto"/>
        <w:ind w:firstLine="426"/>
        <w:jc w:val="both"/>
        <w:rPr>
          <w:rFonts w:ascii="Times New Roman" w:eastAsia="Times New Roman" w:hAnsi="Times New Roman" w:cs="Times New Roman"/>
          <w:sz w:val="24"/>
          <w:szCs w:val="24"/>
        </w:rPr>
      </w:pPr>
      <w:r w:rsidRPr="00285A33">
        <w:rPr>
          <w:rFonts w:ascii="Times New Roman" w:eastAsia="Times New Roman" w:hAnsi="Times New Roman" w:cs="Times New Roman"/>
          <w:sz w:val="24"/>
          <w:szCs w:val="24"/>
        </w:rPr>
        <w:lastRenderedPageBreak/>
        <w:t>22,5%</w:t>
      </w:r>
    </w:p>
    <w:p w14:paraId="765A8DA8" w14:textId="77777777" w:rsidR="00615A21" w:rsidRPr="00285A33" w:rsidRDefault="00615A21" w:rsidP="00615A21">
      <w:pPr>
        <w:widowControl w:val="0"/>
        <w:numPr>
          <w:ilvl w:val="0"/>
          <w:numId w:val="26"/>
        </w:numPr>
        <w:spacing w:line="240" w:lineRule="auto"/>
        <w:ind w:firstLine="426"/>
        <w:jc w:val="both"/>
        <w:rPr>
          <w:rFonts w:ascii="Times New Roman" w:eastAsia="Times New Roman" w:hAnsi="Times New Roman" w:cs="Times New Roman"/>
          <w:sz w:val="24"/>
          <w:szCs w:val="24"/>
        </w:rPr>
      </w:pPr>
      <w:r w:rsidRPr="00285A33">
        <w:rPr>
          <w:rFonts w:ascii="Times New Roman" w:eastAsia="Times New Roman" w:hAnsi="Times New Roman" w:cs="Times New Roman"/>
          <w:sz w:val="24"/>
          <w:szCs w:val="24"/>
        </w:rPr>
        <w:t>33,6%</w:t>
      </w:r>
    </w:p>
    <w:p w14:paraId="0AF967A9" w14:textId="77777777" w:rsidR="00615A21" w:rsidRPr="00285A33" w:rsidRDefault="00615A21" w:rsidP="00615A21">
      <w:pPr>
        <w:widowControl w:val="0"/>
        <w:numPr>
          <w:ilvl w:val="0"/>
          <w:numId w:val="26"/>
        </w:numPr>
        <w:spacing w:line="240" w:lineRule="auto"/>
        <w:ind w:firstLine="426"/>
        <w:jc w:val="both"/>
        <w:rPr>
          <w:rFonts w:ascii="Times New Roman" w:eastAsia="Times New Roman" w:hAnsi="Times New Roman" w:cs="Times New Roman"/>
          <w:sz w:val="24"/>
          <w:szCs w:val="24"/>
        </w:rPr>
      </w:pPr>
      <w:r w:rsidRPr="00285A33">
        <w:rPr>
          <w:rFonts w:ascii="Times New Roman" w:eastAsia="Times New Roman" w:hAnsi="Times New Roman" w:cs="Times New Roman"/>
          <w:sz w:val="24"/>
          <w:szCs w:val="24"/>
        </w:rPr>
        <w:t>27,8 %</w:t>
      </w:r>
    </w:p>
    <w:p w14:paraId="1D0A7B2A" w14:textId="77777777" w:rsidR="00615A21" w:rsidRPr="00285A33" w:rsidRDefault="00615A21" w:rsidP="00615A21">
      <w:pPr>
        <w:widowControl w:val="0"/>
        <w:numPr>
          <w:ilvl w:val="0"/>
          <w:numId w:val="26"/>
        </w:numPr>
        <w:spacing w:line="240" w:lineRule="auto"/>
        <w:ind w:firstLine="426"/>
        <w:jc w:val="both"/>
        <w:rPr>
          <w:rFonts w:ascii="Times New Roman" w:eastAsia="Times New Roman" w:hAnsi="Times New Roman" w:cs="Times New Roman"/>
          <w:sz w:val="24"/>
          <w:szCs w:val="24"/>
        </w:rPr>
      </w:pPr>
      <w:r w:rsidRPr="00285A33">
        <w:rPr>
          <w:rFonts w:ascii="Times New Roman" w:eastAsia="Times New Roman" w:hAnsi="Times New Roman" w:cs="Times New Roman"/>
          <w:sz w:val="24"/>
          <w:szCs w:val="24"/>
        </w:rPr>
        <w:t>10%</w:t>
      </w:r>
    </w:p>
    <w:p w14:paraId="3623B9A6" w14:textId="77777777" w:rsidR="00615A21" w:rsidRPr="00285A33" w:rsidRDefault="00615A21" w:rsidP="00615A21">
      <w:pPr>
        <w:widowControl w:val="0"/>
        <w:spacing w:line="240" w:lineRule="auto"/>
        <w:ind w:firstLine="426"/>
        <w:rPr>
          <w:rFonts w:ascii="Times New Roman" w:eastAsia="Times New Roman" w:hAnsi="Times New Roman" w:cs="Times New Roman"/>
          <w:bCs/>
          <w:iCs/>
          <w:sz w:val="24"/>
          <w:szCs w:val="24"/>
        </w:rPr>
      </w:pPr>
      <w:r w:rsidRPr="00285A33">
        <w:rPr>
          <w:rFonts w:ascii="Times New Roman" w:hAnsi="Times New Roman" w:cs="Times New Roman"/>
          <w:b/>
          <w:sz w:val="24"/>
          <w:szCs w:val="24"/>
        </w:rPr>
        <w:t>8.</w:t>
      </w:r>
      <w:r w:rsidRPr="00285A33">
        <w:rPr>
          <w:rFonts w:ascii="Times New Roman" w:hAnsi="Times New Roman" w:cs="Times New Roman"/>
          <w:sz w:val="24"/>
          <w:szCs w:val="24"/>
        </w:rPr>
        <w:t xml:space="preserve"> </w:t>
      </w:r>
      <w:r w:rsidRPr="00285A33">
        <w:rPr>
          <w:rFonts w:ascii="Times New Roman" w:eastAsia="Times New Roman" w:hAnsi="Times New Roman" w:cs="Times New Roman"/>
          <w:sz w:val="24"/>
          <w:szCs w:val="24"/>
        </w:rPr>
        <w:t xml:space="preserve">Бюджет </w:t>
      </w:r>
      <w:hyperlink r:id="rId11" w:tooltip="Денежные средства" w:history="1">
        <w:r w:rsidRPr="00285A33">
          <w:rPr>
            <w:rFonts w:ascii="Times New Roman" w:eastAsia="Times New Roman" w:hAnsi="Times New Roman" w:cs="Times New Roman"/>
            <w:sz w:val="24"/>
            <w:szCs w:val="24"/>
          </w:rPr>
          <w:t>денежных средств</w:t>
        </w:r>
      </w:hyperlink>
      <w:r w:rsidRPr="00285A33">
        <w:rPr>
          <w:rFonts w:ascii="Times New Roman" w:eastAsia="Times New Roman" w:hAnsi="Times New Roman" w:cs="Times New Roman"/>
          <w:sz w:val="24"/>
          <w:szCs w:val="24"/>
        </w:rPr>
        <w:t xml:space="preserve"> должен быть подготовлен до того, как один из следующих документов может быть разработан:</w:t>
      </w:r>
      <w:r w:rsidRPr="00285A33">
        <w:rPr>
          <w:rFonts w:ascii="Times New Roman" w:hAnsi="Times New Roman" w:cs="Times New Roman"/>
          <w:b/>
          <w:sz w:val="24"/>
          <w:szCs w:val="24"/>
        </w:rPr>
        <w:t xml:space="preserve"> (2 балла)</w:t>
      </w:r>
    </w:p>
    <w:p w14:paraId="1395E269" w14:textId="77777777" w:rsidR="00615A21" w:rsidRPr="00285A33" w:rsidRDefault="00615A21" w:rsidP="00615A21">
      <w:pPr>
        <w:widowControl w:val="0"/>
        <w:numPr>
          <w:ilvl w:val="0"/>
          <w:numId w:val="27"/>
        </w:numPr>
        <w:spacing w:line="240" w:lineRule="auto"/>
        <w:ind w:firstLine="426"/>
        <w:jc w:val="both"/>
        <w:rPr>
          <w:rFonts w:ascii="Times New Roman" w:eastAsia="Times New Roman" w:hAnsi="Times New Roman" w:cs="Times New Roman"/>
          <w:sz w:val="24"/>
          <w:szCs w:val="24"/>
        </w:rPr>
      </w:pPr>
      <w:r w:rsidRPr="00285A33">
        <w:rPr>
          <w:rFonts w:ascii="Times New Roman" w:eastAsia="Times New Roman" w:hAnsi="Times New Roman" w:cs="Times New Roman"/>
          <w:bCs/>
          <w:iCs/>
          <w:sz w:val="24"/>
          <w:szCs w:val="24"/>
        </w:rPr>
        <w:t>прогнозный отчет о финансовых результатах</w:t>
      </w:r>
    </w:p>
    <w:p w14:paraId="781B8618" w14:textId="77777777" w:rsidR="00615A21" w:rsidRPr="00285A33" w:rsidRDefault="00615A21" w:rsidP="00615A21">
      <w:pPr>
        <w:widowControl w:val="0"/>
        <w:numPr>
          <w:ilvl w:val="0"/>
          <w:numId w:val="27"/>
        </w:numPr>
        <w:spacing w:line="240" w:lineRule="auto"/>
        <w:ind w:firstLine="426"/>
        <w:jc w:val="both"/>
        <w:rPr>
          <w:rFonts w:ascii="Times New Roman" w:eastAsia="Times New Roman" w:hAnsi="Times New Roman" w:cs="Times New Roman"/>
          <w:sz w:val="24"/>
          <w:szCs w:val="24"/>
        </w:rPr>
      </w:pPr>
      <w:r w:rsidRPr="00285A33">
        <w:rPr>
          <w:rFonts w:ascii="Times New Roman" w:eastAsia="Times New Roman" w:hAnsi="Times New Roman" w:cs="Times New Roman"/>
          <w:bCs/>
          <w:iCs/>
          <w:sz w:val="24"/>
          <w:szCs w:val="24"/>
        </w:rPr>
        <w:t>бюджет капитальных затрат</w:t>
      </w:r>
    </w:p>
    <w:p w14:paraId="52F45083" w14:textId="77777777" w:rsidR="00615A21" w:rsidRPr="00285A33" w:rsidRDefault="00615A21" w:rsidP="00615A21">
      <w:pPr>
        <w:widowControl w:val="0"/>
        <w:numPr>
          <w:ilvl w:val="0"/>
          <w:numId w:val="27"/>
        </w:numPr>
        <w:spacing w:line="240" w:lineRule="auto"/>
        <w:ind w:firstLine="426"/>
        <w:jc w:val="both"/>
        <w:rPr>
          <w:rFonts w:ascii="Times New Roman" w:eastAsia="Times New Roman" w:hAnsi="Times New Roman" w:cs="Times New Roman"/>
          <w:sz w:val="24"/>
          <w:szCs w:val="24"/>
        </w:rPr>
      </w:pPr>
      <w:r w:rsidRPr="00285A33">
        <w:rPr>
          <w:rFonts w:ascii="Times New Roman" w:eastAsia="Times New Roman" w:hAnsi="Times New Roman" w:cs="Times New Roman"/>
          <w:sz w:val="24"/>
          <w:szCs w:val="24"/>
        </w:rPr>
        <w:t>бюджет продаж</w:t>
      </w:r>
    </w:p>
    <w:p w14:paraId="01C18CEE" w14:textId="77777777" w:rsidR="00615A21" w:rsidRPr="00285A33" w:rsidRDefault="00615A21" w:rsidP="00615A21">
      <w:pPr>
        <w:widowControl w:val="0"/>
        <w:numPr>
          <w:ilvl w:val="0"/>
          <w:numId w:val="27"/>
        </w:numPr>
        <w:tabs>
          <w:tab w:val="left" w:pos="142"/>
        </w:tabs>
        <w:spacing w:line="240" w:lineRule="auto"/>
        <w:ind w:firstLine="426"/>
        <w:jc w:val="both"/>
        <w:rPr>
          <w:rFonts w:ascii="Times New Roman" w:eastAsia="Times New Roman" w:hAnsi="Times New Roman" w:cs="Times New Roman"/>
          <w:sz w:val="24"/>
          <w:szCs w:val="24"/>
        </w:rPr>
      </w:pPr>
      <w:r w:rsidRPr="00285A33">
        <w:rPr>
          <w:rFonts w:ascii="Times New Roman" w:eastAsia="Times New Roman" w:hAnsi="Times New Roman" w:cs="Times New Roman"/>
          <w:sz w:val="24"/>
          <w:szCs w:val="24"/>
        </w:rPr>
        <w:t xml:space="preserve"> прогнозный отчет о финансовом положении (бухгалтер</w:t>
      </w:r>
      <w:r w:rsidRPr="00285A33">
        <w:rPr>
          <w:rFonts w:ascii="Times New Roman" w:eastAsia="Times New Roman" w:hAnsi="Times New Roman" w:cs="Times New Roman"/>
          <w:sz w:val="24"/>
          <w:szCs w:val="24"/>
        </w:rPr>
        <w:softHyphen/>
        <w:t>ский баланс)</w:t>
      </w:r>
      <w:r w:rsidRPr="00285A33">
        <w:rPr>
          <w:rFonts w:ascii="Times New Roman" w:eastAsia="Times New Roman" w:hAnsi="Times New Roman" w:cs="Times New Roman"/>
          <w:b/>
          <w:color w:val="000000"/>
          <w:sz w:val="24"/>
          <w:szCs w:val="24"/>
        </w:rPr>
        <w:t xml:space="preserve"> </w:t>
      </w:r>
    </w:p>
    <w:p w14:paraId="79484A0B" w14:textId="77777777" w:rsidR="00615A21" w:rsidRPr="00285A33" w:rsidRDefault="00615A21" w:rsidP="00615A21">
      <w:pPr>
        <w:ind w:firstLine="426"/>
        <w:jc w:val="both"/>
        <w:rPr>
          <w:rFonts w:ascii="Times New Roman" w:hAnsi="Times New Roman" w:cs="Times New Roman"/>
          <w:sz w:val="24"/>
          <w:szCs w:val="24"/>
        </w:rPr>
      </w:pPr>
    </w:p>
    <w:p w14:paraId="654D820E" w14:textId="77777777" w:rsidR="00615A21" w:rsidRPr="00285A33" w:rsidRDefault="00615A21" w:rsidP="00615A21">
      <w:pPr>
        <w:ind w:left="720" w:hanging="578"/>
        <w:rPr>
          <w:rFonts w:ascii="Times New Roman CYR" w:hAnsi="Times New Roman CYR" w:cs="Times New Roman CYR"/>
          <w:b/>
          <w:color w:val="000000"/>
          <w:sz w:val="28"/>
          <w:szCs w:val="28"/>
        </w:rPr>
      </w:pPr>
      <w:r w:rsidRPr="00285A33">
        <w:rPr>
          <w:rFonts w:ascii="Times New Roman CYR" w:hAnsi="Times New Roman CYR" w:cs="Times New Roman CYR"/>
          <w:b/>
          <w:color w:val="000000"/>
          <w:sz w:val="28"/>
          <w:szCs w:val="28"/>
        </w:rPr>
        <w:t xml:space="preserve">3 вопрос                                                                                        </w:t>
      </w:r>
      <w:proofErr w:type="gramStart"/>
      <w:r w:rsidRPr="00285A33">
        <w:rPr>
          <w:rFonts w:ascii="Times New Roman CYR" w:hAnsi="Times New Roman CYR" w:cs="Times New Roman CYR"/>
          <w:b/>
          <w:color w:val="000000"/>
          <w:sz w:val="28"/>
          <w:szCs w:val="28"/>
        </w:rPr>
        <w:t xml:space="preserve">   (</w:t>
      </w:r>
      <w:proofErr w:type="gramEnd"/>
      <w:r w:rsidRPr="00285A33">
        <w:rPr>
          <w:rFonts w:ascii="Times New Roman CYR" w:hAnsi="Times New Roman CYR" w:cs="Times New Roman CYR"/>
          <w:b/>
          <w:color w:val="000000"/>
          <w:sz w:val="28"/>
          <w:szCs w:val="28"/>
        </w:rPr>
        <w:t>30 баллов)</w:t>
      </w:r>
    </w:p>
    <w:p w14:paraId="69833FCE" w14:textId="77777777" w:rsidR="00615A21" w:rsidRPr="00285A33" w:rsidRDefault="00615A21" w:rsidP="00615A21">
      <w:pPr>
        <w:spacing w:line="240" w:lineRule="auto"/>
        <w:jc w:val="both"/>
        <w:rPr>
          <w:rFonts w:ascii="Times New Roman" w:eastAsia="Times New Roman" w:hAnsi="Times New Roman" w:cs="Times New Roman"/>
        </w:rPr>
      </w:pPr>
      <w:r w:rsidRPr="00285A33">
        <w:rPr>
          <w:rFonts w:ascii="Times New Roman" w:eastAsia="Times New Roman" w:hAnsi="Times New Roman" w:cs="Times New Roman"/>
        </w:rPr>
        <w:t>По данным отчетности рассчитать показатели рентабельности: продаж, активов, собственного капитала. Сформулировать выводы (без выводов задача оценивается в 5 баллов).</w:t>
      </w:r>
    </w:p>
    <w:p w14:paraId="6B33B12D" w14:textId="77777777" w:rsidR="00615A21" w:rsidRPr="00285A33" w:rsidRDefault="00615A21" w:rsidP="00615A21">
      <w:pPr>
        <w:spacing w:line="240" w:lineRule="auto"/>
        <w:jc w:val="center"/>
        <w:rPr>
          <w:rFonts w:ascii="Times New Roman" w:eastAsia="Times New Roman" w:hAnsi="Times New Roman" w:cs="Times New Roman"/>
        </w:rPr>
      </w:pPr>
      <w:r w:rsidRPr="00285A33">
        <w:rPr>
          <w:rFonts w:ascii="Times New Roman" w:eastAsia="Times New Roman" w:hAnsi="Times New Roman" w:cs="Times New Roman"/>
        </w:rPr>
        <w:t>Выписка из</w:t>
      </w:r>
      <w:r w:rsidR="00F32529">
        <w:rPr>
          <w:rFonts w:ascii="Times New Roman" w:eastAsia="Times New Roman" w:hAnsi="Times New Roman" w:cs="Times New Roman"/>
        </w:rPr>
        <w:t xml:space="preserve"> отчета о прибыли или убытке и прочем совокупном доходе</w:t>
      </w:r>
      <w:r w:rsidRPr="00285A33">
        <w:rPr>
          <w:rFonts w:ascii="Times New Roman" w:eastAsia="Times New Roman" w:hAnsi="Times New Roman" w:cs="Times New Roman"/>
        </w:rPr>
        <w:t xml:space="preserve"> (тыс.</w:t>
      </w:r>
      <w:r w:rsidR="00F32529">
        <w:rPr>
          <w:rFonts w:ascii="Times New Roman" w:eastAsia="Times New Roman" w:hAnsi="Times New Roman" w:cs="Times New Roman"/>
        </w:rPr>
        <w:t xml:space="preserve"> </w:t>
      </w:r>
      <w:r w:rsidRPr="00285A33">
        <w:rPr>
          <w:rFonts w:ascii="Times New Roman" w:eastAsia="Times New Roman" w:hAnsi="Times New Roman" w:cs="Times New Roman"/>
        </w:rPr>
        <w:t>руб.)</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20"/>
        <w:gridCol w:w="5129"/>
        <w:gridCol w:w="1842"/>
        <w:gridCol w:w="1919"/>
      </w:tblGrid>
      <w:tr w:rsidR="00615A21" w:rsidRPr="00285A33" w14:paraId="423BE43A" w14:textId="77777777" w:rsidTr="007E64E8">
        <w:trPr>
          <w:cantSplit/>
          <w:trHeight w:val="293"/>
          <w:jc w:val="center"/>
        </w:trPr>
        <w:tc>
          <w:tcPr>
            <w:tcW w:w="620" w:type="dxa"/>
            <w:tcBorders>
              <w:top w:val="single" w:sz="4" w:space="0" w:color="auto"/>
              <w:left w:val="single" w:sz="4" w:space="0" w:color="auto"/>
              <w:bottom w:val="single" w:sz="4" w:space="0" w:color="auto"/>
              <w:right w:val="single" w:sz="4" w:space="0" w:color="auto"/>
            </w:tcBorders>
          </w:tcPr>
          <w:p w14:paraId="39210867" w14:textId="77777777" w:rsidR="00615A21" w:rsidRPr="00285A33" w:rsidRDefault="00615A21" w:rsidP="007E64E8">
            <w:pPr>
              <w:spacing w:line="240" w:lineRule="auto"/>
              <w:jc w:val="center"/>
              <w:rPr>
                <w:rFonts w:ascii="Times New Roman" w:eastAsia="Times New Roman" w:hAnsi="Times New Roman" w:cs="Times New Roman"/>
              </w:rPr>
            </w:pPr>
            <w:r w:rsidRPr="00285A33">
              <w:rPr>
                <w:rFonts w:ascii="Times New Roman" w:eastAsia="Times New Roman" w:hAnsi="Times New Roman" w:cs="Times New Roman"/>
              </w:rPr>
              <w:t xml:space="preserve">Пояснения </w:t>
            </w:r>
          </w:p>
        </w:tc>
        <w:tc>
          <w:tcPr>
            <w:tcW w:w="5129" w:type="dxa"/>
            <w:tcBorders>
              <w:top w:val="single" w:sz="4" w:space="0" w:color="auto"/>
              <w:left w:val="single" w:sz="4" w:space="0" w:color="auto"/>
              <w:bottom w:val="single" w:sz="4" w:space="0" w:color="auto"/>
              <w:right w:val="single" w:sz="4" w:space="0" w:color="auto"/>
            </w:tcBorders>
          </w:tcPr>
          <w:p w14:paraId="434C3767" w14:textId="77777777" w:rsidR="00615A21" w:rsidRPr="00285A33" w:rsidRDefault="00615A21" w:rsidP="007E64E8">
            <w:pPr>
              <w:spacing w:line="240" w:lineRule="auto"/>
              <w:jc w:val="center"/>
              <w:rPr>
                <w:rFonts w:ascii="Times New Roman" w:eastAsia="Times New Roman" w:hAnsi="Times New Roman" w:cs="Times New Roman"/>
              </w:rPr>
            </w:pPr>
          </w:p>
          <w:p w14:paraId="5DF6380B" w14:textId="77777777" w:rsidR="00615A21" w:rsidRPr="00285A33" w:rsidRDefault="00615A21" w:rsidP="007E64E8">
            <w:pPr>
              <w:spacing w:line="240" w:lineRule="auto"/>
              <w:jc w:val="center"/>
              <w:rPr>
                <w:rFonts w:ascii="Times New Roman" w:eastAsia="Times New Roman" w:hAnsi="Times New Roman" w:cs="Times New Roman"/>
              </w:rPr>
            </w:pPr>
            <w:r w:rsidRPr="00285A33">
              <w:rPr>
                <w:rFonts w:ascii="Times New Roman" w:eastAsia="Times New Roman" w:hAnsi="Times New Roman" w:cs="Times New Roman"/>
              </w:rPr>
              <w:t>Наименование показателя</w:t>
            </w:r>
            <w:r w:rsidRPr="00285A33">
              <w:rPr>
                <w:rFonts w:ascii="Times New Roman" w:eastAsia="Times New Roman" w:hAnsi="Times New Roman" w:cs="Times New Roman"/>
                <w:vertAlign w:val="superscript"/>
              </w:rPr>
              <w:t xml:space="preserve"> </w:t>
            </w:r>
          </w:p>
        </w:tc>
        <w:tc>
          <w:tcPr>
            <w:tcW w:w="1842" w:type="dxa"/>
            <w:tcBorders>
              <w:top w:val="single" w:sz="4" w:space="0" w:color="auto"/>
              <w:left w:val="single" w:sz="4" w:space="0" w:color="auto"/>
              <w:bottom w:val="single" w:sz="4" w:space="0" w:color="auto"/>
              <w:right w:val="single" w:sz="4" w:space="0" w:color="auto"/>
            </w:tcBorders>
          </w:tcPr>
          <w:p w14:paraId="49D0DEBA" w14:textId="77777777" w:rsidR="00615A21" w:rsidRPr="00285A33" w:rsidRDefault="00615A21" w:rsidP="007E64E8">
            <w:pPr>
              <w:spacing w:line="240" w:lineRule="auto"/>
              <w:jc w:val="center"/>
              <w:rPr>
                <w:rFonts w:ascii="Times New Roman" w:eastAsia="Times New Roman" w:hAnsi="Times New Roman" w:cs="Times New Roman"/>
              </w:rPr>
            </w:pPr>
            <w:r w:rsidRPr="00285A33">
              <w:rPr>
                <w:rFonts w:ascii="Times New Roman" w:eastAsia="Times New Roman" w:hAnsi="Times New Roman" w:cs="Times New Roman"/>
              </w:rPr>
              <w:t xml:space="preserve">За год </w:t>
            </w:r>
          </w:p>
          <w:p w14:paraId="6CFD7283" w14:textId="77777777" w:rsidR="00615A21" w:rsidRPr="00285A33" w:rsidRDefault="00F32529" w:rsidP="007E64E8">
            <w:pPr>
              <w:spacing w:line="240" w:lineRule="auto"/>
              <w:jc w:val="center"/>
              <w:rPr>
                <w:rFonts w:ascii="Times New Roman" w:eastAsia="Times New Roman" w:hAnsi="Times New Roman" w:cs="Times New Roman"/>
                <w:vertAlign w:val="superscript"/>
              </w:rPr>
            </w:pPr>
            <w:r>
              <w:rPr>
                <w:rFonts w:ascii="Times New Roman" w:eastAsia="Times New Roman" w:hAnsi="Times New Roman" w:cs="Times New Roman"/>
              </w:rPr>
              <w:t>2023</w:t>
            </w:r>
            <w:r w:rsidR="00615A21" w:rsidRPr="00285A33">
              <w:rPr>
                <w:rFonts w:ascii="Times New Roman" w:eastAsia="Times New Roman" w:hAnsi="Times New Roman" w:cs="Times New Roman"/>
              </w:rPr>
              <w:t xml:space="preserve"> г.</w:t>
            </w:r>
          </w:p>
        </w:tc>
        <w:tc>
          <w:tcPr>
            <w:tcW w:w="1919" w:type="dxa"/>
            <w:tcBorders>
              <w:top w:val="single" w:sz="4" w:space="0" w:color="auto"/>
              <w:left w:val="single" w:sz="4" w:space="0" w:color="auto"/>
              <w:bottom w:val="single" w:sz="4" w:space="0" w:color="auto"/>
              <w:right w:val="single" w:sz="4" w:space="0" w:color="auto"/>
            </w:tcBorders>
            <w:hideMark/>
          </w:tcPr>
          <w:p w14:paraId="521F0FD6" w14:textId="77777777" w:rsidR="00615A21" w:rsidRPr="00285A33" w:rsidRDefault="00615A21" w:rsidP="007E64E8">
            <w:pPr>
              <w:spacing w:line="240" w:lineRule="auto"/>
              <w:jc w:val="center"/>
              <w:rPr>
                <w:rFonts w:ascii="Times New Roman" w:eastAsia="Times New Roman" w:hAnsi="Times New Roman" w:cs="Times New Roman"/>
              </w:rPr>
            </w:pPr>
            <w:r w:rsidRPr="00285A33">
              <w:rPr>
                <w:rFonts w:ascii="Times New Roman" w:eastAsia="Times New Roman" w:hAnsi="Times New Roman" w:cs="Times New Roman"/>
              </w:rPr>
              <w:t xml:space="preserve">За год </w:t>
            </w:r>
          </w:p>
          <w:p w14:paraId="0CAF7583" w14:textId="77777777" w:rsidR="00615A21" w:rsidRPr="00285A33" w:rsidRDefault="00F32529" w:rsidP="007E64E8">
            <w:pPr>
              <w:spacing w:line="240" w:lineRule="auto"/>
              <w:jc w:val="center"/>
              <w:rPr>
                <w:rFonts w:ascii="Times New Roman" w:eastAsia="Times New Roman" w:hAnsi="Times New Roman" w:cs="Times New Roman"/>
                <w:vertAlign w:val="superscript"/>
              </w:rPr>
            </w:pPr>
            <w:r>
              <w:rPr>
                <w:rFonts w:ascii="Times New Roman" w:eastAsia="Times New Roman" w:hAnsi="Times New Roman" w:cs="Times New Roman"/>
              </w:rPr>
              <w:t>2022</w:t>
            </w:r>
            <w:r w:rsidR="00615A21" w:rsidRPr="00285A33">
              <w:rPr>
                <w:rFonts w:ascii="Times New Roman" w:eastAsia="Times New Roman" w:hAnsi="Times New Roman" w:cs="Times New Roman"/>
              </w:rPr>
              <w:t xml:space="preserve"> г.</w:t>
            </w:r>
          </w:p>
        </w:tc>
      </w:tr>
      <w:tr w:rsidR="00615A21" w:rsidRPr="00285A33" w14:paraId="6405E3EE" w14:textId="77777777" w:rsidTr="007E64E8">
        <w:trPr>
          <w:cantSplit/>
          <w:trHeight w:val="284"/>
          <w:jc w:val="center"/>
        </w:trPr>
        <w:tc>
          <w:tcPr>
            <w:tcW w:w="620" w:type="dxa"/>
            <w:tcBorders>
              <w:top w:val="single" w:sz="4" w:space="0" w:color="auto"/>
              <w:left w:val="single" w:sz="4" w:space="0" w:color="auto"/>
              <w:bottom w:val="single" w:sz="4" w:space="0" w:color="auto"/>
              <w:right w:val="nil"/>
            </w:tcBorders>
          </w:tcPr>
          <w:p w14:paraId="0EAF6369" w14:textId="77777777" w:rsidR="00615A21" w:rsidRPr="00285A33" w:rsidRDefault="00615A21" w:rsidP="007E64E8">
            <w:pPr>
              <w:spacing w:line="240" w:lineRule="auto"/>
              <w:jc w:val="center"/>
              <w:rPr>
                <w:rFonts w:ascii="Times New Roman" w:eastAsia="Times New Roman" w:hAnsi="Times New Roman" w:cs="Times New Roman"/>
              </w:rPr>
            </w:pPr>
          </w:p>
        </w:tc>
        <w:tc>
          <w:tcPr>
            <w:tcW w:w="5129" w:type="dxa"/>
            <w:tcBorders>
              <w:top w:val="single" w:sz="4" w:space="0" w:color="auto"/>
              <w:left w:val="single" w:sz="4" w:space="0" w:color="auto"/>
              <w:bottom w:val="single" w:sz="4" w:space="0" w:color="auto"/>
              <w:right w:val="single" w:sz="12" w:space="0" w:color="auto"/>
            </w:tcBorders>
            <w:vAlign w:val="bottom"/>
            <w:hideMark/>
          </w:tcPr>
          <w:p w14:paraId="79855A8E" w14:textId="77777777" w:rsidR="00615A21" w:rsidRPr="00285A33" w:rsidRDefault="00615A21" w:rsidP="007E64E8">
            <w:pPr>
              <w:spacing w:line="240" w:lineRule="auto"/>
              <w:rPr>
                <w:rFonts w:ascii="Times New Roman" w:eastAsia="Times New Roman" w:hAnsi="Times New Roman" w:cs="Times New Roman"/>
                <w:vertAlign w:val="superscript"/>
              </w:rPr>
            </w:pPr>
            <w:r w:rsidRPr="00285A33">
              <w:rPr>
                <w:rFonts w:ascii="Times New Roman" w:eastAsia="Times New Roman" w:hAnsi="Times New Roman" w:cs="Times New Roman"/>
              </w:rPr>
              <w:t xml:space="preserve">Выручка  </w:t>
            </w:r>
          </w:p>
        </w:tc>
        <w:tc>
          <w:tcPr>
            <w:tcW w:w="1842" w:type="dxa"/>
            <w:tcBorders>
              <w:top w:val="single" w:sz="12" w:space="0" w:color="auto"/>
              <w:left w:val="nil"/>
              <w:bottom w:val="single" w:sz="4" w:space="0" w:color="auto"/>
              <w:right w:val="single" w:sz="4" w:space="0" w:color="auto"/>
            </w:tcBorders>
            <w:vAlign w:val="bottom"/>
            <w:hideMark/>
          </w:tcPr>
          <w:p w14:paraId="0BEFE842" w14:textId="77777777" w:rsidR="00615A21" w:rsidRPr="00285A33" w:rsidRDefault="00615A21" w:rsidP="007E64E8">
            <w:pPr>
              <w:spacing w:line="240" w:lineRule="auto"/>
              <w:jc w:val="center"/>
              <w:rPr>
                <w:rFonts w:ascii="Times New Roman" w:eastAsia="Times New Roman" w:hAnsi="Times New Roman" w:cs="Times New Roman"/>
              </w:rPr>
            </w:pPr>
            <w:r w:rsidRPr="00285A33">
              <w:rPr>
                <w:rFonts w:ascii="Times New Roman" w:eastAsia="Times New Roman" w:hAnsi="Times New Roman" w:cs="Times New Roman"/>
              </w:rPr>
              <w:t>58092</w:t>
            </w:r>
          </w:p>
        </w:tc>
        <w:tc>
          <w:tcPr>
            <w:tcW w:w="1919" w:type="dxa"/>
            <w:tcBorders>
              <w:top w:val="single" w:sz="12" w:space="0" w:color="auto"/>
              <w:left w:val="single" w:sz="4" w:space="0" w:color="auto"/>
              <w:bottom w:val="single" w:sz="4" w:space="0" w:color="auto"/>
              <w:right w:val="single" w:sz="12" w:space="0" w:color="auto"/>
            </w:tcBorders>
            <w:vAlign w:val="bottom"/>
            <w:hideMark/>
          </w:tcPr>
          <w:p w14:paraId="0DADEA65" w14:textId="77777777" w:rsidR="00615A21" w:rsidRPr="00285A33" w:rsidRDefault="00615A21" w:rsidP="007E64E8">
            <w:pPr>
              <w:spacing w:line="240" w:lineRule="auto"/>
              <w:jc w:val="center"/>
              <w:rPr>
                <w:rFonts w:ascii="Times New Roman" w:eastAsia="Times New Roman" w:hAnsi="Times New Roman" w:cs="Times New Roman"/>
              </w:rPr>
            </w:pPr>
            <w:r w:rsidRPr="00285A33">
              <w:rPr>
                <w:rFonts w:ascii="Times New Roman" w:eastAsia="Times New Roman" w:hAnsi="Times New Roman" w:cs="Times New Roman"/>
              </w:rPr>
              <w:t>50976</w:t>
            </w:r>
          </w:p>
        </w:tc>
      </w:tr>
      <w:tr w:rsidR="00615A21" w:rsidRPr="00285A33" w14:paraId="00789100" w14:textId="77777777" w:rsidTr="007E64E8">
        <w:trPr>
          <w:cantSplit/>
          <w:trHeight w:val="284"/>
          <w:jc w:val="center"/>
        </w:trPr>
        <w:tc>
          <w:tcPr>
            <w:tcW w:w="620" w:type="dxa"/>
            <w:tcBorders>
              <w:top w:val="single" w:sz="4" w:space="0" w:color="auto"/>
              <w:left w:val="single" w:sz="4" w:space="0" w:color="auto"/>
              <w:bottom w:val="single" w:sz="4" w:space="0" w:color="auto"/>
              <w:right w:val="nil"/>
            </w:tcBorders>
          </w:tcPr>
          <w:p w14:paraId="510606FD" w14:textId="77777777" w:rsidR="00615A21" w:rsidRPr="00285A33" w:rsidRDefault="00615A21" w:rsidP="007E64E8">
            <w:pPr>
              <w:spacing w:line="240" w:lineRule="auto"/>
              <w:jc w:val="center"/>
              <w:rPr>
                <w:rFonts w:ascii="Times New Roman" w:eastAsia="Times New Roman" w:hAnsi="Times New Roman" w:cs="Times New Roman"/>
              </w:rPr>
            </w:pPr>
          </w:p>
        </w:tc>
        <w:tc>
          <w:tcPr>
            <w:tcW w:w="5129" w:type="dxa"/>
            <w:tcBorders>
              <w:top w:val="single" w:sz="4" w:space="0" w:color="auto"/>
              <w:left w:val="single" w:sz="4" w:space="0" w:color="auto"/>
              <w:bottom w:val="single" w:sz="4" w:space="0" w:color="auto"/>
              <w:right w:val="single" w:sz="12" w:space="0" w:color="auto"/>
            </w:tcBorders>
            <w:vAlign w:val="bottom"/>
            <w:hideMark/>
          </w:tcPr>
          <w:p w14:paraId="6F46F678" w14:textId="77777777" w:rsidR="00615A21" w:rsidRPr="00285A33" w:rsidRDefault="00F32529" w:rsidP="007E64E8">
            <w:pPr>
              <w:spacing w:line="240" w:lineRule="auto"/>
              <w:rPr>
                <w:rFonts w:ascii="Times New Roman" w:eastAsia="Times New Roman" w:hAnsi="Times New Roman" w:cs="Times New Roman"/>
              </w:rPr>
            </w:pPr>
            <w:r>
              <w:rPr>
                <w:rFonts w:ascii="Times New Roman" w:eastAsia="Times New Roman" w:hAnsi="Times New Roman" w:cs="Times New Roman"/>
              </w:rPr>
              <w:t xml:space="preserve">Себестоимость </w:t>
            </w:r>
          </w:p>
        </w:tc>
        <w:tc>
          <w:tcPr>
            <w:tcW w:w="1842" w:type="dxa"/>
            <w:tcBorders>
              <w:top w:val="single" w:sz="4" w:space="0" w:color="auto"/>
              <w:left w:val="nil"/>
              <w:bottom w:val="single" w:sz="4" w:space="0" w:color="auto"/>
              <w:right w:val="single" w:sz="4" w:space="0" w:color="auto"/>
            </w:tcBorders>
            <w:vAlign w:val="bottom"/>
            <w:hideMark/>
          </w:tcPr>
          <w:p w14:paraId="106A3C47" w14:textId="77777777" w:rsidR="00615A21" w:rsidRPr="00285A33" w:rsidRDefault="00615A21" w:rsidP="007E64E8">
            <w:pPr>
              <w:spacing w:line="240" w:lineRule="auto"/>
              <w:jc w:val="center"/>
              <w:rPr>
                <w:rFonts w:ascii="Times New Roman" w:eastAsia="Times New Roman" w:hAnsi="Times New Roman" w:cs="Times New Roman"/>
              </w:rPr>
            </w:pPr>
            <w:r w:rsidRPr="00285A33">
              <w:rPr>
                <w:rFonts w:ascii="Times New Roman" w:eastAsia="Times New Roman" w:hAnsi="Times New Roman" w:cs="Times New Roman"/>
              </w:rPr>
              <w:t>(53210)</w:t>
            </w:r>
          </w:p>
        </w:tc>
        <w:tc>
          <w:tcPr>
            <w:tcW w:w="1919" w:type="dxa"/>
            <w:tcBorders>
              <w:top w:val="single" w:sz="4" w:space="0" w:color="auto"/>
              <w:left w:val="single" w:sz="4" w:space="0" w:color="auto"/>
              <w:bottom w:val="single" w:sz="4" w:space="0" w:color="auto"/>
              <w:right w:val="single" w:sz="12" w:space="0" w:color="auto"/>
            </w:tcBorders>
            <w:vAlign w:val="bottom"/>
            <w:hideMark/>
          </w:tcPr>
          <w:p w14:paraId="56972BCF" w14:textId="77777777" w:rsidR="00615A21" w:rsidRPr="00285A33" w:rsidRDefault="00615A21" w:rsidP="007E64E8">
            <w:pPr>
              <w:spacing w:line="240" w:lineRule="auto"/>
              <w:jc w:val="center"/>
              <w:rPr>
                <w:rFonts w:ascii="Times New Roman" w:eastAsia="Times New Roman" w:hAnsi="Times New Roman" w:cs="Times New Roman"/>
              </w:rPr>
            </w:pPr>
            <w:r w:rsidRPr="00285A33">
              <w:rPr>
                <w:rFonts w:ascii="Times New Roman" w:eastAsia="Times New Roman" w:hAnsi="Times New Roman" w:cs="Times New Roman"/>
              </w:rPr>
              <w:t>(45384)</w:t>
            </w:r>
          </w:p>
        </w:tc>
      </w:tr>
      <w:tr w:rsidR="00615A21" w:rsidRPr="00285A33" w14:paraId="2A8E09BF" w14:textId="77777777" w:rsidTr="007E64E8">
        <w:trPr>
          <w:cantSplit/>
          <w:trHeight w:val="284"/>
          <w:jc w:val="center"/>
        </w:trPr>
        <w:tc>
          <w:tcPr>
            <w:tcW w:w="620" w:type="dxa"/>
            <w:tcBorders>
              <w:top w:val="single" w:sz="4" w:space="0" w:color="auto"/>
              <w:left w:val="single" w:sz="4" w:space="0" w:color="auto"/>
              <w:bottom w:val="single" w:sz="4" w:space="0" w:color="auto"/>
              <w:right w:val="nil"/>
            </w:tcBorders>
          </w:tcPr>
          <w:p w14:paraId="2C5F5696" w14:textId="77777777" w:rsidR="00615A21" w:rsidRPr="00285A33" w:rsidRDefault="00615A21" w:rsidP="007E64E8">
            <w:pPr>
              <w:spacing w:line="240" w:lineRule="auto"/>
              <w:rPr>
                <w:rFonts w:ascii="Times New Roman" w:eastAsia="Times New Roman" w:hAnsi="Times New Roman" w:cs="Times New Roman"/>
              </w:rPr>
            </w:pPr>
          </w:p>
        </w:tc>
        <w:tc>
          <w:tcPr>
            <w:tcW w:w="5129" w:type="dxa"/>
            <w:tcBorders>
              <w:top w:val="single" w:sz="4" w:space="0" w:color="auto"/>
              <w:left w:val="single" w:sz="4" w:space="0" w:color="auto"/>
              <w:bottom w:val="single" w:sz="4" w:space="0" w:color="auto"/>
              <w:right w:val="single" w:sz="12" w:space="0" w:color="auto"/>
            </w:tcBorders>
            <w:vAlign w:val="bottom"/>
            <w:hideMark/>
          </w:tcPr>
          <w:p w14:paraId="60898B10" w14:textId="77777777" w:rsidR="00615A21" w:rsidRPr="00F32529" w:rsidRDefault="00615A21" w:rsidP="007E64E8">
            <w:pPr>
              <w:spacing w:line="240" w:lineRule="auto"/>
              <w:rPr>
                <w:rFonts w:ascii="Times New Roman" w:eastAsia="Times New Roman" w:hAnsi="Times New Roman" w:cs="Times New Roman"/>
                <w:b/>
              </w:rPr>
            </w:pPr>
            <w:r w:rsidRPr="00F32529">
              <w:rPr>
                <w:rFonts w:ascii="Times New Roman" w:eastAsia="Times New Roman" w:hAnsi="Times New Roman" w:cs="Times New Roman"/>
                <w:b/>
              </w:rPr>
              <w:t>Валовая при</w:t>
            </w:r>
            <w:r w:rsidR="00F32529">
              <w:rPr>
                <w:rFonts w:ascii="Times New Roman" w:eastAsia="Times New Roman" w:hAnsi="Times New Roman" w:cs="Times New Roman"/>
                <w:b/>
              </w:rPr>
              <w:t>быль</w:t>
            </w:r>
          </w:p>
        </w:tc>
        <w:tc>
          <w:tcPr>
            <w:tcW w:w="1842" w:type="dxa"/>
            <w:tcBorders>
              <w:top w:val="single" w:sz="4" w:space="0" w:color="auto"/>
              <w:left w:val="nil"/>
              <w:bottom w:val="single" w:sz="4" w:space="0" w:color="auto"/>
              <w:right w:val="single" w:sz="4" w:space="0" w:color="auto"/>
            </w:tcBorders>
            <w:vAlign w:val="bottom"/>
            <w:hideMark/>
          </w:tcPr>
          <w:p w14:paraId="17A8D09A" w14:textId="77777777" w:rsidR="00615A21" w:rsidRPr="00285A33" w:rsidRDefault="00615A21" w:rsidP="007E64E8">
            <w:pPr>
              <w:spacing w:line="240" w:lineRule="auto"/>
              <w:jc w:val="center"/>
              <w:rPr>
                <w:rFonts w:ascii="Times New Roman" w:eastAsia="Times New Roman" w:hAnsi="Times New Roman" w:cs="Times New Roman"/>
              </w:rPr>
            </w:pPr>
            <w:r w:rsidRPr="00285A33">
              <w:rPr>
                <w:rFonts w:ascii="Times New Roman" w:eastAsia="Times New Roman" w:hAnsi="Times New Roman" w:cs="Times New Roman"/>
              </w:rPr>
              <w:t>4882</w:t>
            </w:r>
          </w:p>
        </w:tc>
        <w:tc>
          <w:tcPr>
            <w:tcW w:w="1919" w:type="dxa"/>
            <w:tcBorders>
              <w:top w:val="single" w:sz="4" w:space="0" w:color="auto"/>
              <w:left w:val="single" w:sz="4" w:space="0" w:color="auto"/>
              <w:bottom w:val="single" w:sz="4" w:space="0" w:color="auto"/>
              <w:right w:val="single" w:sz="12" w:space="0" w:color="auto"/>
            </w:tcBorders>
            <w:vAlign w:val="bottom"/>
            <w:hideMark/>
          </w:tcPr>
          <w:p w14:paraId="42574F67" w14:textId="77777777" w:rsidR="00615A21" w:rsidRPr="00285A33" w:rsidRDefault="00615A21" w:rsidP="007E64E8">
            <w:pPr>
              <w:spacing w:line="240" w:lineRule="auto"/>
              <w:jc w:val="center"/>
              <w:rPr>
                <w:rFonts w:ascii="Times New Roman" w:eastAsia="Times New Roman" w:hAnsi="Times New Roman" w:cs="Times New Roman"/>
              </w:rPr>
            </w:pPr>
            <w:r w:rsidRPr="00285A33">
              <w:rPr>
                <w:rFonts w:ascii="Times New Roman" w:eastAsia="Times New Roman" w:hAnsi="Times New Roman" w:cs="Times New Roman"/>
              </w:rPr>
              <w:t>5592</w:t>
            </w:r>
          </w:p>
        </w:tc>
      </w:tr>
      <w:tr w:rsidR="00615A21" w:rsidRPr="00285A33" w14:paraId="26D20158" w14:textId="77777777" w:rsidTr="007E64E8">
        <w:trPr>
          <w:cantSplit/>
          <w:trHeight w:val="284"/>
          <w:jc w:val="center"/>
        </w:trPr>
        <w:tc>
          <w:tcPr>
            <w:tcW w:w="620" w:type="dxa"/>
            <w:tcBorders>
              <w:top w:val="single" w:sz="4" w:space="0" w:color="auto"/>
              <w:left w:val="single" w:sz="4" w:space="0" w:color="auto"/>
              <w:bottom w:val="single" w:sz="4" w:space="0" w:color="auto"/>
              <w:right w:val="nil"/>
            </w:tcBorders>
          </w:tcPr>
          <w:p w14:paraId="2618AA5F" w14:textId="77777777" w:rsidR="00615A21" w:rsidRPr="00285A33" w:rsidRDefault="00615A21" w:rsidP="007E64E8">
            <w:pPr>
              <w:spacing w:line="240" w:lineRule="auto"/>
              <w:jc w:val="center"/>
              <w:rPr>
                <w:rFonts w:ascii="Times New Roman" w:eastAsia="Times New Roman" w:hAnsi="Times New Roman" w:cs="Times New Roman"/>
              </w:rPr>
            </w:pPr>
          </w:p>
        </w:tc>
        <w:tc>
          <w:tcPr>
            <w:tcW w:w="5129" w:type="dxa"/>
            <w:tcBorders>
              <w:top w:val="single" w:sz="4" w:space="0" w:color="auto"/>
              <w:left w:val="single" w:sz="4" w:space="0" w:color="auto"/>
              <w:bottom w:val="single" w:sz="4" w:space="0" w:color="auto"/>
              <w:right w:val="single" w:sz="12" w:space="0" w:color="auto"/>
            </w:tcBorders>
            <w:vAlign w:val="bottom"/>
            <w:hideMark/>
          </w:tcPr>
          <w:p w14:paraId="1B4CCB04" w14:textId="77777777" w:rsidR="00615A21" w:rsidRPr="00285A33" w:rsidRDefault="00615A21" w:rsidP="007E64E8">
            <w:pPr>
              <w:spacing w:line="240" w:lineRule="auto"/>
              <w:rPr>
                <w:rFonts w:ascii="Times New Roman" w:eastAsia="Times New Roman" w:hAnsi="Times New Roman" w:cs="Times New Roman"/>
              </w:rPr>
            </w:pPr>
            <w:r w:rsidRPr="00285A33">
              <w:rPr>
                <w:rFonts w:ascii="Times New Roman" w:eastAsia="Times New Roman" w:hAnsi="Times New Roman" w:cs="Times New Roman"/>
              </w:rPr>
              <w:t>Коммерческие расходы</w:t>
            </w:r>
          </w:p>
        </w:tc>
        <w:tc>
          <w:tcPr>
            <w:tcW w:w="1842" w:type="dxa"/>
            <w:tcBorders>
              <w:top w:val="single" w:sz="4" w:space="0" w:color="auto"/>
              <w:left w:val="nil"/>
              <w:bottom w:val="single" w:sz="4" w:space="0" w:color="auto"/>
              <w:right w:val="single" w:sz="4" w:space="0" w:color="auto"/>
            </w:tcBorders>
            <w:vAlign w:val="bottom"/>
            <w:hideMark/>
          </w:tcPr>
          <w:p w14:paraId="6C151D63" w14:textId="77777777" w:rsidR="00615A21" w:rsidRPr="00285A33" w:rsidRDefault="00615A21" w:rsidP="007E64E8">
            <w:pPr>
              <w:spacing w:line="240" w:lineRule="auto"/>
              <w:jc w:val="center"/>
              <w:rPr>
                <w:rFonts w:ascii="Times New Roman" w:eastAsia="Times New Roman" w:hAnsi="Times New Roman" w:cs="Times New Roman"/>
              </w:rPr>
            </w:pPr>
            <w:r w:rsidRPr="00285A33">
              <w:rPr>
                <w:rFonts w:ascii="Times New Roman" w:eastAsia="Times New Roman" w:hAnsi="Times New Roman" w:cs="Times New Roman"/>
              </w:rPr>
              <w:t>(117)</w:t>
            </w:r>
          </w:p>
        </w:tc>
        <w:tc>
          <w:tcPr>
            <w:tcW w:w="1919" w:type="dxa"/>
            <w:tcBorders>
              <w:top w:val="single" w:sz="4" w:space="0" w:color="auto"/>
              <w:left w:val="single" w:sz="4" w:space="0" w:color="auto"/>
              <w:bottom w:val="single" w:sz="4" w:space="0" w:color="auto"/>
              <w:right w:val="single" w:sz="12" w:space="0" w:color="auto"/>
            </w:tcBorders>
            <w:vAlign w:val="bottom"/>
            <w:hideMark/>
          </w:tcPr>
          <w:p w14:paraId="01153D01" w14:textId="77777777" w:rsidR="00615A21" w:rsidRPr="00285A33" w:rsidRDefault="00615A21" w:rsidP="007E64E8">
            <w:pPr>
              <w:spacing w:line="240" w:lineRule="auto"/>
              <w:jc w:val="center"/>
              <w:rPr>
                <w:rFonts w:ascii="Times New Roman" w:eastAsia="Times New Roman" w:hAnsi="Times New Roman" w:cs="Times New Roman"/>
              </w:rPr>
            </w:pPr>
            <w:r w:rsidRPr="00285A33">
              <w:rPr>
                <w:rFonts w:ascii="Times New Roman" w:eastAsia="Times New Roman" w:hAnsi="Times New Roman" w:cs="Times New Roman"/>
              </w:rPr>
              <w:t>(87)</w:t>
            </w:r>
          </w:p>
        </w:tc>
      </w:tr>
      <w:tr w:rsidR="00615A21" w:rsidRPr="00285A33" w14:paraId="56688BFD" w14:textId="77777777" w:rsidTr="007E64E8">
        <w:trPr>
          <w:cantSplit/>
          <w:trHeight w:val="284"/>
          <w:jc w:val="center"/>
        </w:trPr>
        <w:tc>
          <w:tcPr>
            <w:tcW w:w="620" w:type="dxa"/>
            <w:tcBorders>
              <w:top w:val="single" w:sz="4" w:space="0" w:color="auto"/>
              <w:left w:val="single" w:sz="4" w:space="0" w:color="auto"/>
              <w:bottom w:val="single" w:sz="4" w:space="0" w:color="auto"/>
              <w:right w:val="nil"/>
            </w:tcBorders>
          </w:tcPr>
          <w:p w14:paraId="618A465D" w14:textId="77777777" w:rsidR="00615A21" w:rsidRPr="00285A33" w:rsidRDefault="00615A21" w:rsidP="007E64E8">
            <w:pPr>
              <w:spacing w:line="240" w:lineRule="auto"/>
              <w:rPr>
                <w:rFonts w:ascii="Times New Roman" w:eastAsia="Times New Roman" w:hAnsi="Times New Roman" w:cs="Times New Roman"/>
              </w:rPr>
            </w:pPr>
          </w:p>
        </w:tc>
        <w:tc>
          <w:tcPr>
            <w:tcW w:w="5129" w:type="dxa"/>
            <w:tcBorders>
              <w:top w:val="single" w:sz="4" w:space="0" w:color="auto"/>
              <w:left w:val="single" w:sz="4" w:space="0" w:color="auto"/>
              <w:bottom w:val="single" w:sz="4" w:space="0" w:color="auto"/>
              <w:right w:val="single" w:sz="12" w:space="0" w:color="auto"/>
            </w:tcBorders>
            <w:vAlign w:val="bottom"/>
            <w:hideMark/>
          </w:tcPr>
          <w:p w14:paraId="10BA4860" w14:textId="77777777" w:rsidR="00615A21" w:rsidRPr="00285A33" w:rsidRDefault="00F32529" w:rsidP="007E64E8">
            <w:pPr>
              <w:spacing w:line="240" w:lineRule="auto"/>
              <w:rPr>
                <w:rFonts w:ascii="Times New Roman" w:eastAsia="Times New Roman" w:hAnsi="Times New Roman" w:cs="Times New Roman"/>
                <w:b/>
              </w:rPr>
            </w:pPr>
            <w:r>
              <w:rPr>
                <w:rFonts w:ascii="Times New Roman" w:eastAsia="Times New Roman" w:hAnsi="Times New Roman" w:cs="Times New Roman"/>
                <w:b/>
              </w:rPr>
              <w:t>Прибыль от операционной деятельности</w:t>
            </w:r>
          </w:p>
        </w:tc>
        <w:tc>
          <w:tcPr>
            <w:tcW w:w="1842" w:type="dxa"/>
            <w:tcBorders>
              <w:top w:val="single" w:sz="4" w:space="0" w:color="auto"/>
              <w:left w:val="nil"/>
              <w:bottom w:val="single" w:sz="4" w:space="0" w:color="auto"/>
              <w:right w:val="single" w:sz="4" w:space="0" w:color="auto"/>
            </w:tcBorders>
            <w:vAlign w:val="bottom"/>
            <w:hideMark/>
          </w:tcPr>
          <w:p w14:paraId="557739EE" w14:textId="77777777" w:rsidR="00615A21" w:rsidRPr="00285A33" w:rsidRDefault="00615A21" w:rsidP="007E64E8">
            <w:pPr>
              <w:spacing w:line="240" w:lineRule="auto"/>
              <w:jc w:val="center"/>
              <w:rPr>
                <w:rFonts w:ascii="Times New Roman" w:eastAsia="Times New Roman" w:hAnsi="Times New Roman" w:cs="Times New Roman"/>
                <w:b/>
              </w:rPr>
            </w:pPr>
            <w:r w:rsidRPr="00285A33">
              <w:rPr>
                <w:rFonts w:ascii="Times New Roman" w:eastAsia="Times New Roman" w:hAnsi="Times New Roman" w:cs="Times New Roman"/>
                <w:b/>
              </w:rPr>
              <w:t>4765</w:t>
            </w:r>
          </w:p>
        </w:tc>
        <w:tc>
          <w:tcPr>
            <w:tcW w:w="1919" w:type="dxa"/>
            <w:tcBorders>
              <w:top w:val="single" w:sz="4" w:space="0" w:color="auto"/>
              <w:left w:val="single" w:sz="4" w:space="0" w:color="auto"/>
              <w:bottom w:val="single" w:sz="4" w:space="0" w:color="auto"/>
              <w:right w:val="single" w:sz="12" w:space="0" w:color="auto"/>
            </w:tcBorders>
            <w:vAlign w:val="bottom"/>
            <w:hideMark/>
          </w:tcPr>
          <w:p w14:paraId="59F63BFF" w14:textId="77777777" w:rsidR="00615A21" w:rsidRPr="00285A33" w:rsidRDefault="00615A21" w:rsidP="007E64E8">
            <w:pPr>
              <w:spacing w:line="240" w:lineRule="auto"/>
              <w:jc w:val="center"/>
              <w:rPr>
                <w:rFonts w:ascii="Times New Roman" w:eastAsia="Times New Roman" w:hAnsi="Times New Roman" w:cs="Times New Roman"/>
                <w:b/>
              </w:rPr>
            </w:pPr>
            <w:r w:rsidRPr="00285A33">
              <w:rPr>
                <w:rFonts w:ascii="Times New Roman" w:eastAsia="Times New Roman" w:hAnsi="Times New Roman" w:cs="Times New Roman"/>
                <w:b/>
              </w:rPr>
              <w:t>5505</w:t>
            </w:r>
          </w:p>
        </w:tc>
      </w:tr>
      <w:tr w:rsidR="00615A21" w:rsidRPr="00285A33" w14:paraId="73593653" w14:textId="77777777" w:rsidTr="007E64E8">
        <w:trPr>
          <w:cantSplit/>
          <w:trHeight w:val="284"/>
          <w:jc w:val="center"/>
        </w:trPr>
        <w:tc>
          <w:tcPr>
            <w:tcW w:w="620" w:type="dxa"/>
            <w:tcBorders>
              <w:top w:val="single" w:sz="4" w:space="0" w:color="auto"/>
              <w:left w:val="single" w:sz="4" w:space="0" w:color="auto"/>
              <w:bottom w:val="single" w:sz="4" w:space="0" w:color="auto"/>
              <w:right w:val="nil"/>
            </w:tcBorders>
          </w:tcPr>
          <w:p w14:paraId="03CF4766" w14:textId="77777777" w:rsidR="00615A21" w:rsidRPr="00285A33" w:rsidRDefault="00615A21" w:rsidP="007E64E8">
            <w:pPr>
              <w:spacing w:line="240" w:lineRule="auto"/>
              <w:jc w:val="center"/>
              <w:rPr>
                <w:rFonts w:ascii="Times New Roman" w:eastAsia="Times New Roman" w:hAnsi="Times New Roman" w:cs="Times New Roman"/>
              </w:rPr>
            </w:pPr>
          </w:p>
        </w:tc>
        <w:tc>
          <w:tcPr>
            <w:tcW w:w="5129" w:type="dxa"/>
            <w:tcBorders>
              <w:top w:val="single" w:sz="4" w:space="0" w:color="auto"/>
              <w:left w:val="single" w:sz="4" w:space="0" w:color="auto"/>
              <w:bottom w:val="single" w:sz="4" w:space="0" w:color="auto"/>
              <w:right w:val="single" w:sz="12" w:space="0" w:color="auto"/>
            </w:tcBorders>
            <w:vAlign w:val="bottom"/>
            <w:hideMark/>
          </w:tcPr>
          <w:p w14:paraId="41F2C967" w14:textId="77777777" w:rsidR="00615A21" w:rsidRPr="00285A33" w:rsidRDefault="00F32529" w:rsidP="007E64E8">
            <w:pPr>
              <w:spacing w:line="240" w:lineRule="auto"/>
              <w:rPr>
                <w:rFonts w:ascii="Times New Roman" w:eastAsia="Times New Roman" w:hAnsi="Times New Roman" w:cs="Times New Roman"/>
              </w:rPr>
            </w:pPr>
            <w:r>
              <w:rPr>
                <w:rFonts w:ascii="Times New Roman" w:eastAsia="Times New Roman" w:hAnsi="Times New Roman" w:cs="Times New Roman"/>
              </w:rPr>
              <w:t>Доход от финансирования</w:t>
            </w:r>
          </w:p>
        </w:tc>
        <w:tc>
          <w:tcPr>
            <w:tcW w:w="1842" w:type="dxa"/>
            <w:tcBorders>
              <w:top w:val="single" w:sz="4" w:space="0" w:color="auto"/>
              <w:left w:val="nil"/>
              <w:bottom w:val="single" w:sz="4" w:space="0" w:color="auto"/>
              <w:right w:val="single" w:sz="4" w:space="0" w:color="auto"/>
            </w:tcBorders>
            <w:vAlign w:val="bottom"/>
            <w:hideMark/>
          </w:tcPr>
          <w:p w14:paraId="1A255AD9" w14:textId="77777777" w:rsidR="00615A21" w:rsidRPr="00285A33" w:rsidRDefault="00F32529" w:rsidP="007E64E8">
            <w:pPr>
              <w:spacing w:line="240" w:lineRule="auto"/>
              <w:jc w:val="center"/>
              <w:rPr>
                <w:rFonts w:ascii="Times New Roman" w:eastAsia="Times New Roman" w:hAnsi="Times New Roman" w:cs="Times New Roman"/>
              </w:rPr>
            </w:pPr>
            <w:r>
              <w:rPr>
                <w:rFonts w:ascii="Times New Roman" w:eastAsia="Times New Roman" w:hAnsi="Times New Roman" w:cs="Times New Roman"/>
              </w:rPr>
              <w:t>2385</w:t>
            </w:r>
          </w:p>
        </w:tc>
        <w:tc>
          <w:tcPr>
            <w:tcW w:w="1919" w:type="dxa"/>
            <w:tcBorders>
              <w:top w:val="single" w:sz="4" w:space="0" w:color="auto"/>
              <w:left w:val="single" w:sz="4" w:space="0" w:color="auto"/>
              <w:bottom w:val="single" w:sz="4" w:space="0" w:color="auto"/>
              <w:right w:val="single" w:sz="12" w:space="0" w:color="auto"/>
            </w:tcBorders>
            <w:vAlign w:val="bottom"/>
            <w:hideMark/>
          </w:tcPr>
          <w:p w14:paraId="261AF5EC" w14:textId="77777777" w:rsidR="00615A21" w:rsidRPr="00285A33" w:rsidRDefault="00F32529" w:rsidP="007E64E8">
            <w:pPr>
              <w:spacing w:line="240" w:lineRule="auto"/>
              <w:jc w:val="center"/>
              <w:rPr>
                <w:rFonts w:ascii="Times New Roman" w:eastAsia="Times New Roman" w:hAnsi="Times New Roman" w:cs="Times New Roman"/>
              </w:rPr>
            </w:pPr>
            <w:r>
              <w:rPr>
                <w:rFonts w:ascii="Times New Roman" w:eastAsia="Times New Roman" w:hAnsi="Times New Roman" w:cs="Times New Roman"/>
              </w:rPr>
              <w:t>1398</w:t>
            </w:r>
          </w:p>
        </w:tc>
      </w:tr>
      <w:tr w:rsidR="00615A21" w:rsidRPr="00285A33" w14:paraId="777531B7" w14:textId="77777777" w:rsidTr="007E64E8">
        <w:trPr>
          <w:cantSplit/>
          <w:trHeight w:val="284"/>
          <w:jc w:val="center"/>
        </w:trPr>
        <w:tc>
          <w:tcPr>
            <w:tcW w:w="620" w:type="dxa"/>
            <w:tcBorders>
              <w:top w:val="single" w:sz="4" w:space="0" w:color="auto"/>
              <w:left w:val="single" w:sz="4" w:space="0" w:color="auto"/>
              <w:bottom w:val="single" w:sz="4" w:space="0" w:color="auto"/>
              <w:right w:val="nil"/>
            </w:tcBorders>
          </w:tcPr>
          <w:p w14:paraId="4085F4F4" w14:textId="77777777" w:rsidR="00615A21" w:rsidRPr="00285A33" w:rsidRDefault="00615A21" w:rsidP="007E64E8">
            <w:pPr>
              <w:spacing w:line="240" w:lineRule="auto"/>
              <w:rPr>
                <w:rFonts w:ascii="Times New Roman" w:eastAsia="Times New Roman" w:hAnsi="Times New Roman" w:cs="Times New Roman"/>
              </w:rPr>
            </w:pPr>
          </w:p>
        </w:tc>
        <w:tc>
          <w:tcPr>
            <w:tcW w:w="5129" w:type="dxa"/>
            <w:tcBorders>
              <w:top w:val="single" w:sz="4" w:space="0" w:color="auto"/>
              <w:left w:val="single" w:sz="4" w:space="0" w:color="auto"/>
              <w:bottom w:val="single" w:sz="4" w:space="0" w:color="auto"/>
              <w:right w:val="single" w:sz="12" w:space="0" w:color="auto"/>
            </w:tcBorders>
            <w:vAlign w:val="bottom"/>
            <w:hideMark/>
          </w:tcPr>
          <w:p w14:paraId="6E131692" w14:textId="77777777" w:rsidR="00615A21" w:rsidRPr="00285A33" w:rsidRDefault="00F32529" w:rsidP="007E64E8">
            <w:pPr>
              <w:spacing w:line="240" w:lineRule="auto"/>
              <w:rPr>
                <w:rFonts w:ascii="Times New Roman" w:eastAsia="Times New Roman" w:hAnsi="Times New Roman" w:cs="Times New Roman"/>
              </w:rPr>
            </w:pPr>
            <w:r>
              <w:rPr>
                <w:rFonts w:ascii="Times New Roman" w:eastAsia="Times New Roman" w:hAnsi="Times New Roman" w:cs="Times New Roman"/>
              </w:rPr>
              <w:t>Затраты по финансированию</w:t>
            </w:r>
          </w:p>
        </w:tc>
        <w:tc>
          <w:tcPr>
            <w:tcW w:w="1842" w:type="dxa"/>
            <w:tcBorders>
              <w:top w:val="single" w:sz="4" w:space="0" w:color="auto"/>
              <w:left w:val="nil"/>
              <w:bottom w:val="single" w:sz="4" w:space="0" w:color="auto"/>
              <w:right w:val="single" w:sz="4" w:space="0" w:color="auto"/>
            </w:tcBorders>
            <w:vAlign w:val="bottom"/>
            <w:hideMark/>
          </w:tcPr>
          <w:p w14:paraId="6D55C863" w14:textId="77777777" w:rsidR="00615A21" w:rsidRPr="00285A33" w:rsidRDefault="00615A21" w:rsidP="007E64E8">
            <w:pPr>
              <w:spacing w:line="240" w:lineRule="auto"/>
              <w:jc w:val="center"/>
              <w:rPr>
                <w:rFonts w:ascii="Times New Roman" w:eastAsia="Times New Roman" w:hAnsi="Times New Roman" w:cs="Times New Roman"/>
              </w:rPr>
            </w:pPr>
            <w:r w:rsidRPr="00285A33">
              <w:rPr>
                <w:rFonts w:ascii="Times New Roman" w:eastAsia="Times New Roman" w:hAnsi="Times New Roman" w:cs="Times New Roman"/>
              </w:rPr>
              <w:t>(4185)</w:t>
            </w:r>
          </w:p>
        </w:tc>
        <w:tc>
          <w:tcPr>
            <w:tcW w:w="1919" w:type="dxa"/>
            <w:tcBorders>
              <w:top w:val="single" w:sz="4" w:space="0" w:color="auto"/>
              <w:left w:val="single" w:sz="4" w:space="0" w:color="auto"/>
              <w:bottom w:val="single" w:sz="4" w:space="0" w:color="auto"/>
              <w:right w:val="single" w:sz="12" w:space="0" w:color="auto"/>
            </w:tcBorders>
            <w:vAlign w:val="bottom"/>
            <w:hideMark/>
          </w:tcPr>
          <w:p w14:paraId="0EF566CB" w14:textId="77777777" w:rsidR="00615A21" w:rsidRPr="00285A33" w:rsidRDefault="00615A21" w:rsidP="007E64E8">
            <w:pPr>
              <w:spacing w:line="240" w:lineRule="auto"/>
              <w:jc w:val="center"/>
              <w:rPr>
                <w:rFonts w:ascii="Times New Roman" w:eastAsia="Times New Roman" w:hAnsi="Times New Roman" w:cs="Times New Roman"/>
              </w:rPr>
            </w:pPr>
            <w:r w:rsidRPr="00285A33">
              <w:rPr>
                <w:rFonts w:ascii="Times New Roman" w:eastAsia="Times New Roman" w:hAnsi="Times New Roman" w:cs="Times New Roman"/>
              </w:rPr>
              <w:t>(3434)</w:t>
            </w:r>
          </w:p>
        </w:tc>
      </w:tr>
      <w:tr w:rsidR="00615A21" w:rsidRPr="00285A33" w14:paraId="365AFDA4" w14:textId="77777777" w:rsidTr="007E64E8">
        <w:trPr>
          <w:cantSplit/>
          <w:trHeight w:val="298"/>
          <w:jc w:val="center"/>
        </w:trPr>
        <w:tc>
          <w:tcPr>
            <w:tcW w:w="620" w:type="dxa"/>
            <w:tcBorders>
              <w:top w:val="single" w:sz="4" w:space="0" w:color="auto"/>
              <w:left w:val="single" w:sz="4" w:space="0" w:color="auto"/>
              <w:bottom w:val="single" w:sz="4" w:space="0" w:color="auto"/>
              <w:right w:val="nil"/>
            </w:tcBorders>
          </w:tcPr>
          <w:p w14:paraId="66012D9E" w14:textId="77777777" w:rsidR="00615A21" w:rsidRPr="00285A33" w:rsidRDefault="00615A21" w:rsidP="007E64E8">
            <w:pPr>
              <w:keepNext/>
              <w:spacing w:line="240" w:lineRule="auto"/>
              <w:outlineLvl w:val="2"/>
              <w:rPr>
                <w:rFonts w:ascii="Times New Roman" w:eastAsia="Times New Roman" w:hAnsi="Times New Roman" w:cs="Times New Roman"/>
              </w:rPr>
            </w:pPr>
          </w:p>
        </w:tc>
        <w:tc>
          <w:tcPr>
            <w:tcW w:w="5129" w:type="dxa"/>
            <w:tcBorders>
              <w:top w:val="single" w:sz="4" w:space="0" w:color="auto"/>
              <w:left w:val="single" w:sz="4" w:space="0" w:color="auto"/>
              <w:bottom w:val="single" w:sz="4" w:space="0" w:color="auto"/>
              <w:right w:val="single" w:sz="12" w:space="0" w:color="auto"/>
            </w:tcBorders>
            <w:vAlign w:val="bottom"/>
            <w:hideMark/>
          </w:tcPr>
          <w:p w14:paraId="563FF537" w14:textId="77777777" w:rsidR="00615A21" w:rsidRPr="00F32529" w:rsidRDefault="00F32529" w:rsidP="007E64E8">
            <w:pPr>
              <w:keepNext/>
              <w:spacing w:line="240" w:lineRule="auto"/>
              <w:outlineLvl w:val="2"/>
              <w:rPr>
                <w:rFonts w:ascii="Times New Roman" w:eastAsia="Times New Roman" w:hAnsi="Times New Roman" w:cs="Times New Roman"/>
                <w:b/>
              </w:rPr>
            </w:pPr>
            <w:r>
              <w:rPr>
                <w:rFonts w:ascii="Times New Roman" w:eastAsia="Times New Roman" w:hAnsi="Times New Roman" w:cs="Times New Roman"/>
                <w:b/>
              </w:rPr>
              <w:t xml:space="preserve">Прибыль </w:t>
            </w:r>
            <w:r w:rsidR="00615A21" w:rsidRPr="00F32529">
              <w:rPr>
                <w:rFonts w:ascii="Times New Roman" w:eastAsia="Times New Roman" w:hAnsi="Times New Roman" w:cs="Times New Roman"/>
                <w:b/>
              </w:rPr>
              <w:t>до налогообложения</w:t>
            </w:r>
          </w:p>
        </w:tc>
        <w:tc>
          <w:tcPr>
            <w:tcW w:w="1842" w:type="dxa"/>
            <w:tcBorders>
              <w:top w:val="single" w:sz="4" w:space="0" w:color="auto"/>
              <w:left w:val="nil"/>
              <w:bottom w:val="single" w:sz="4" w:space="0" w:color="auto"/>
              <w:right w:val="single" w:sz="4" w:space="0" w:color="auto"/>
            </w:tcBorders>
            <w:hideMark/>
          </w:tcPr>
          <w:p w14:paraId="6EAF319E" w14:textId="77777777" w:rsidR="00615A21" w:rsidRPr="00285A33" w:rsidRDefault="00615A21" w:rsidP="007E64E8">
            <w:pPr>
              <w:spacing w:line="240" w:lineRule="auto"/>
              <w:jc w:val="center"/>
              <w:rPr>
                <w:rFonts w:ascii="Times New Roman" w:eastAsia="Times New Roman" w:hAnsi="Times New Roman" w:cs="Times New Roman"/>
              </w:rPr>
            </w:pPr>
            <w:r w:rsidRPr="00285A33">
              <w:rPr>
                <w:rFonts w:ascii="Times New Roman" w:eastAsia="Times New Roman" w:hAnsi="Times New Roman" w:cs="Times New Roman"/>
              </w:rPr>
              <w:t>2965</w:t>
            </w:r>
          </w:p>
        </w:tc>
        <w:tc>
          <w:tcPr>
            <w:tcW w:w="1919" w:type="dxa"/>
            <w:tcBorders>
              <w:top w:val="single" w:sz="4" w:space="0" w:color="auto"/>
              <w:left w:val="single" w:sz="4" w:space="0" w:color="auto"/>
              <w:bottom w:val="single" w:sz="4" w:space="0" w:color="auto"/>
              <w:right w:val="single" w:sz="12" w:space="0" w:color="auto"/>
            </w:tcBorders>
            <w:hideMark/>
          </w:tcPr>
          <w:p w14:paraId="520F7727" w14:textId="77777777" w:rsidR="00615A21" w:rsidRPr="00285A33" w:rsidRDefault="00615A21" w:rsidP="007E64E8">
            <w:pPr>
              <w:spacing w:line="240" w:lineRule="auto"/>
              <w:jc w:val="center"/>
              <w:rPr>
                <w:rFonts w:ascii="Times New Roman" w:eastAsia="Times New Roman" w:hAnsi="Times New Roman" w:cs="Times New Roman"/>
              </w:rPr>
            </w:pPr>
            <w:r w:rsidRPr="00285A33">
              <w:rPr>
                <w:rFonts w:ascii="Times New Roman" w:eastAsia="Times New Roman" w:hAnsi="Times New Roman" w:cs="Times New Roman"/>
              </w:rPr>
              <w:t>3469</w:t>
            </w:r>
          </w:p>
        </w:tc>
      </w:tr>
      <w:tr w:rsidR="00615A21" w:rsidRPr="00285A33" w14:paraId="57A0DD16" w14:textId="77777777" w:rsidTr="007E64E8">
        <w:trPr>
          <w:cantSplit/>
          <w:trHeight w:val="284"/>
          <w:jc w:val="center"/>
        </w:trPr>
        <w:tc>
          <w:tcPr>
            <w:tcW w:w="620" w:type="dxa"/>
            <w:tcBorders>
              <w:top w:val="single" w:sz="4" w:space="0" w:color="auto"/>
              <w:left w:val="single" w:sz="4" w:space="0" w:color="auto"/>
              <w:bottom w:val="single" w:sz="4" w:space="0" w:color="auto"/>
              <w:right w:val="nil"/>
            </w:tcBorders>
          </w:tcPr>
          <w:p w14:paraId="5BC15AB0" w14:textId="77777777" w:rsidR="00615A21" w:rsidRPr="00285A33" w:rsidRDefault="00615A21" w:rsidP="007E64E8">
            <w:pPr>
              <w:spacing w:line="240" w:lineRule="auto"/>
              <w:rPr>
                <w:rFonts w:ascii="Times New Roman" w:eastAsia="Times New Roman" w:hAnsi="Times New Roman" w:cs="Times New Roman"/>
              </w:rPr>
            </w:pPr>
          </w:p>
        </w:tc>
        <w:tc>
          <w:tcPr>
            <w:tcW w:w="5129" w:type="dxa"/>
            <w:tcBorders>
              <w:top w:val="single" w:sz="4" w:space="0" w:color="auto"/>
              <w:left w:val="single" w:sz="4" w:space="0" w:color="auto"/>
              <w:bottom w:val="single" w:sz="4" w:space="0" w:color="auto"/>
              <w:right w:val="single" w:sz="12" w:space="0" w:color="auto"/>
            </w:tcBorders>
            <w:vAlign w:val="bottom"/>
            <w:hideMark/>
          </w:tcPr>
          <w:p w14:paraId="23C0F12C" w14:textId="77777777" w:rsidR="00615A21" w:rsidRPr="00285A33" w:rsidRDefault="00F32529" w:rsidP="007E64E8">
            <w:pPr>
              <w:spacing w:line="240" w:lineRule="auto"/>
              <w:rPr>
                <w:rFonts w:ascii="Times New Roman" w:eastAsia="Times New Roman" w:hAnsi="Times New Roman" w:cs="Times New Roman"/>
              </w:rPr>
            </w:pPr>
            <w:r>
              <w:rPr>
                <w:rFonts w:ascii="Times New Roman" w:eastAsia="Times New Roman" w:hAnsi="Times New Roman" w:cs="Times New Roman"/>
              </w:rPr>
              <w:t>Расходы по налогу на прибыль</w:t>
            </w:r>
            <w:r w:rsidR="00615A21" w:rsidRPr="00285A33">
              <w:rPr>
                <w:rFonts w:ascii="Times New Roman" w:eastAsia="Times New Roman" w:hAnsi="Times New Roman" w:cs="Times New Roman"/>
              </w:rPr>
              <w:t xml:space="preserve"> </w:t>
            </w:r>
          </w:p>
        </w:tc>
        <w:tc>
          <w:tcPr>
            <w:tcW w:w="1842" w:type="dxa"/>
            <w:tcBorders>
              <w:top w:val="single" w:sz="4" w:space="0" w:color="auto"/>
              <w:left w:val="nil"/>
              <w:bottom w:val="single" w:sz="4" w:space="0" w:color="auto"/>
              <w:right w:val="single" w:sz="4" w:space="0" w:color="auto"/>
            </w:tcBorders>
            <w:vAlign w:val="bottom"/>
            <w:hideMark/>
          </w:tcPr>
          <w:p w14:paraId="3BF0F9A7" w14:textId="77777777" w:rsidR="00615A21" w:rsidRPr="00285A33" w:rsidRDefault="00615A21" w:rsidP="007E64E8">
            <w:pPr>
              <w:spacing w:line="240" w:lineRule="auto"/>
              <w:jc w:val="center"/>
              <w:rPr>
                <w:rFonts w:ascii="Times New Roman" w:eastAsia="Times New Roman" w:hAnsi="Times New Roman" w:cs="Times New Roman"/>
              </w:rPr>
            </w:pPr>
            <w:r w:rsidRPr="00285A33">
              <w:rPr>
                <w:rFonts w:ascii="Times New Roman" w:eastAsia="Times New Roman" w:hAnsi="Times New Roman" w:cs="Times New Roman"/>
              </w:rPr>
              <w:t>(799)</w:t>
            </w:r>
          </w:p>
        </w:tc>
        <w:tc>
          <w:tcPr>
            <w:tcW w:w="1919" w:type="dxa"/>
            <w:tcBorders>
              <w:top w:val="single" w:sz="4" w:space="0" w:color="auto"/>
              <w:left w:val="single" w:sz="4" w:space="0" w:color="auto"/>
              <w:bottom w:val="single" w:sz="4" w:space="0" w:color="auto"/>
              <w:right w:val="single" w:sz="12" w:space="0" w:color="auto"/>
            </w:tcBorders>
            <w:vAlign w:val="bottom"/>
            <w:hideMark/>
          </w:tcPr>
          <w:p w14:paraId="26A65F40" w14:textId="77777777" w:rsidR="00615A21" w:rsidRPr="00285A33" w:rsidRDefault="00615A21" w:rsidP="007E64E8">
            <w:pPr>
              <w:spacing w:line="240" w:lineRule="auto"/>
              <w:jc w:val="center"/>
              <w:rPr>
                <w:rFonts w:ascii="Times New Roman" w:eastAsia="Times New Roman" w:hAnsi="Times New Roman" w:cs="Times New Roman"/>
              </w:rPr>
            </w:pPr>
            <w:r w:rsidRPr="00285A33">
              <w:rPr>
                <w:rFonts w:ascii="Times New Roman" w:eastAsia="Times New Roman" w:hAnsi="Times New Roman" w:cs="Times New Roman"/>
              </w:rPr>
              <w:t>(993)</w:t>
            </w:r>
          </w:p>
        </w:tc>
      </w:tr>
      <w:tr w:rsidR="00615A21" w:rsidRPr="00285A33" w14:paraId="1C9E9606" w14:textId="77777777" w:rsidTr="007E64E8">
        <w:trPr>
          <w:cantSplit/>
          <w:trHeight w:val="284"/>
          <w:jc w:val="center"/>
        </w:trPr>
        <w:tc>
          <w:tcPr>
            <w:tcW w:w="620" w:type="dxa"/>
            <w:tcBorders>
              <w:top w:val="single" w:sz="4" w:space="0" w:color="auto"/>
              <w:left w:val="single" w:sz="4" w:space="0" w:color="auto"/>
              <w:bottom w:val="single" w:sz="4" w:space="0" w:color="auto"/>
              <w:right w:val="single" w:sz="4" w:space="0" w:color="auto"/>
            </w:tcBorders>
          </w:tcPr>
          <w:p w14:paraId="514E6FBB" w14:textId="77777777" w:rsidR="00615A21" w:rsidRPr="00285A33" w:rsidRDefault="00615A21" w:rsidP="007E64E8">
            <w:pPr>
              <w:spacing w:line="240" w:lineRule="auto"/>
              <w:rPr>
                <w:rFonts w:ascii="Times New Roman" w:eastAsia="Times New Roman" w:hAnsi="Times New Roman" w:cs="Times New Roman"/>
              </w:rPr>
            </w:pPr>
          </w:p>
        </w:tc>
        <w:tc>
          <w:tcPr>
            <w:tcW w:w="5129" w:type="dxa"/>
            <w:tcBorders>
              <w:top w:val="single" w:sz="12" w:space="0" w:color="auto"/>
              <w:left w:val="single" w:sz="4" w:space="0" w:color="auto"/>
              <w:bottom w:val="single" w:sz="4" w:space="0" w:color="auto"/>
              <w:right w:val="single" w:sz="12" w:space="0" w:color="auto"/>
            </w:tcBorders>
            <w:vAlign w:val="bottom"/>
            <w:hideMark/>
          </w:tcPr>
          <w:p w14:paraId="49213180" w14:textId="77777777" w:rsidR="00615A21" w:rsidRPr="00285A33" w:rsidRDefault="00F32529" w:rsidP="00F32529">
            <w:pPr>
              <w:spacing w:line="240" w:lineRule="auto"/>
              <w:rPr>
                <w:rFonts w:ascii="Times New Roman" w:eastAsia="Times New Roman" w:hAnsi="Times New Roman" w:cs="Times New Roman"/>
                <w:b/>
              </w:rPr>
            </w:pPr>
            <w:r>
              <w:rPr>
                <w:rFonts w:ascii="Times New Roman" w:eastAsia="Times New Roman" w:hAnsi="Times New Roman" w:cs="Times New Roman"/>
                <w:b/>
              </w:rPr>
              <w:t>Прибыль за отчетный год</w:t>
            </w:r>
            <w:r w:rsidR="00615A21" w:rsidRPr="00285A33">
              <w:rPr>
                <w:rFonts w:ascii="Times New Roman" w:eastAsia="Times New Roman" w:hAnsi="Times New Roman" w:cs="Times New Roman"/>
                <w:b/>
              </w:rPr>
              <w:t xml:space="preserve"> </w:t>
            </w:r>
          </w:p>
        </w:tc>
        <w:tc>
          <w:tcPr>
            <w:tcW w:w="1842" w:type="dxa"/>
            <w:tcBorders>
              <w:top w:val="single" w:sz="12" w:space="0" w:color="auto"/>
              <w:left w:val="single" w:sz="12" w:space="0" w:color="auto"/>
              <w:bottom w:val="single" w:sz="12" w:space="0" w:color="auto"/>
              <w:right w:val="single" w:sz="4" w:space="0" w:color="auto"/>
            </w:tcBorders>
            <w:vAlign w:val="bottom"/>
            <w:hideMark/>
          </w:tcPr>
          <w:p w14:paraId="1974C9CE" w14:textId="77777777" w:rsidR="00615A21" w:rsidRPr="00285A33" w:rsidRDefault="00615A21" w:rsidP="007E64E8">
            <w:pPr>
              <w:spacing w:line="240" w:lineRule="auto"/>
              <w:jc w:val="center"/>
              <w:rPr>
                <w:rFonts w:ascii="Times New Roman" w:eastAsia="Times New Roman" w:hAnsi="Times New Roman" w:cs="Times New Roman"/>
                <w:b/>
              </w:rPr>
            </w:pPr>
            <w:r w:rsidRPr="00285A33">
              <w:rPr>
                <w:rFonts w:ascii="Times New Roman" w:eastAsia="Times New Roman" w:hAnsi="Times New Roman" w:cs="Times New Roman"/>
                <w:b/>
              </w:rPr>
              <w:t>2166</w:t>
            </w:r>
          </w:p>
        </w:tc>
        <w:tc>
          <w:tcPr>
            <w:tcW w:w="1919" w:type="dxa"/>
            <w:tcBorders>
              <w:top w:val="single" w:sz="12" w:space="0" w:color="auto"/>
              <w:left w:val="single" w:sz="4" w:space="0" w:color="auto"/>
              <w:bottom w:val="single" w:sz="12" w:space="0" w:color="auto"/>
              <w:right w:val="single" w:sz="12" w:space="0" w:color="auto"/>
            </w:tcBorders>
            <w:vAlign w:val="bottom"/>
            <w:hideMark/>
          </w:tcPr>
          <w:p w14:paraId="306E9032" w14:textId="77777777" w:rsidR="00615A21" w:rsidRPr="00285A33" w:rsidRDefault="00615A21" w:rsidP="007E64E8">
            <w:pPr>
              <w:spacing w:line="240" w:lineRule="auto"/>
              <w:jc w:val="center"/>
              <w:rPr>
                <w:rFonts w:ascii="Times New Roman" w:eastAsia="Times New Roman" w:hAnsi="Times New Roman" w:cs="Times New Roman"/>
                <w:b/>
              </w:rPr>
            </w:pPr>
            <w:r w:rsidRPr="00285A33">
              <w:rPr>
                <w:rFonts w:ascii="Times New Roman" w:eastAsia="Times New Roman" w:hAnsi="Times New Roman" w:cs="Times New Roman"/>
                <w:b/>
              </w:rPr>
              <w:t>2476</w:t>
            </w:r>
          </w:p>
        </w:tc>
      </w:tr>
    </w:tbl>
    <w:p w14:paraId="0AEE1F14" w14:textId="77777777" w:rsidR="00615A21" w:rsidRPr="00285A33" w:rsidRDefault="00615A21" w:rsidP="00615A21">
      <w:pPr>
        <w:spacing w:line="240" w:lineRule="auto"/>
        <w:rPr>
          <w:rFonts w:ascii="Times New Roman" w:eastAsia="Times New Roman" w:hAnsi="Times New Roman" w:cs="Times New Roman"/>
        </w:rPr>
      </w:pPr>
      <w:r w:rsidRPr="00285A33">
        <w:rPr>
          <w:rFonts w:ascii="Times New Roman" w:eastAsia="Times New Roman" w:hAnsi="Times New Roman" w:cs="Times New Roman"/>
        </w:rPr>
        <w:t xml:space="preserve"> </w:t>
      </w:r>
    </w:p>
    <w:p w14:paraId="6C2AECE6" w14:textId="77777777" w:rsidR="00615A21" w:rsidRPr="00285A33" w:rsidRDefault="00F32529" w:rsidP="00615A21">
      <w:pPr>
        <w:spacing w:line="240" w:lineRule="auto"/>
        <w:jc w:val="center"/>
        <w:rPr>
          <w:rFonts w:ascii="Times New Roman" w:eastAsia="Times New Roman" w:hAnsi="Times New Roman" w:cs="Times New Roman"/>
        </w:rPr>
      </w:pPr>
      <w:r>
        <w:rPr>
          <w:rFonts w:ascii="Times New Roman" w:eastAsia="Times New Roman" w:hAnsi="Times New Roman" w:cs="Times New Roman"/>
        </w:rPr>
        <w:t>Выписка из отчета о финансовом положении</w:t>
      </w:r>
      <w:r w:rsidR="00615A21" w:rsidRPr="00285A33">
        <w:rPr>
          <w:rFonts w:ascii="Times New Roman" w:eastAsia="Times New Roman" w:hAnsi="Times New Roman" w:cs="Times New Roman"/>
        </w:rPr>
        <w:t xml:space="preserve"> </w:t>
      </w:r>
      <w:r w:rsidR="00CA7645">
        <w:rPr>
          <w:rFonts w:ascii="Times New Roman" w:eastAsia="Times New Roman" w:hAnsi="Times New Roman" w:cs="Times New Roman"/>
        </w:rPr>
        <w:t xml:space="preserve">компании </w:t>
      </w:r>
      <w:r w:rsidR="00615A21" w:rsidRPr="00285A33">
        <w:rPr>
          <w:rFonts w:ascii="Times New Roman" w:eastAsia="Times New Roman" w:hAnsi="Times New Roman" w:cs="Times New Roman"/>
        </w:rPr>
        <w:t>(тыс.</w:t>
      </w:r>
      <w:r>
        <w:rPr>
          <w:rFonts w:ascii="Times New Roman" w:eastAsia="Times New Roman" w:hAnsi="Times New Roman" w:cs="Times New Roman"/>
        </w:rPr>
        <w:t xml:space="preserve"> </w:t>
      </w:r>
      <w:r w:rsidR="00615A21" w:rsidRPr="00285A33">
        <w:rPr>
          <w:rFonts w:ascii="Times New Roman" w:eastAsia="Times New Roman" w:hAnsi="Times New Roman" w:cs="Times New Roman"/>
        </w:rPr>
        <w:t>руб.)</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8"/>
        <w:gridCol w:w="3885"/>
        <w:gridCol w:w="1417"/>
        <w:gridCol w:w="1418"/>
        <w:gridCol w:w="1275"/>
      </w:tblGrid>
      <w:tr w:rsidR="00F32529" w:rsidRPr="00F32529" w14:paraId="2BFE9998" w14:textId="77777777" w:rsidTr="00F32529">
        <w:trPr>
          <w:cantSplit/>
          <w:trHeight w:val="499"/>
          <w:jc w:val="center"/>
        </w:trPr>
        <w:tc>
          <w:tcPr>
            <w:tcW w:w="378" w:type="dxa"/>
            <w:tcBorders>
              <w:top w:val="single" w:sz="4" w:space="0" w:color="auto"/>
              <w:left w:val="single" w:sz="4" w:space="0" w:color="auto"/>
              <w:bottom w:val="single" w:sz="4" w:space="0" w:color="auto"/>
              <w:right w:val="single" w:sz="4" w:space="0" w:color="auto"/>
            </w:tcBorders>
            <w:hideMark/>
          </w:tcPr>
          <w:p w14:paraId="45CF1AF5" w14:textId="77777777" w:rsidR="00F32529" w:rsidRPr="00F32529" w:rsidRDefault="00F32529" w:rsidP="007E64E8">
            <w:pPr>
              <w:spacing w:line="240" w:lineRule="auto"/>
              <w:jc w:val="center"/>
              <w:rPr>
                <w:rFonts w:ascii="Times New Roman" w:eastAsia="Times New Roman" w:hAnsi="Times New Roman" w:cs="Times New Roman"/>
              </w:rPr>
            </w:pPr>
          </w:p>
        </w:tc>
        <w:tc>
          <w:tcPr>
            <w:tcW w:w="3885" w:type="dxa"/>
            <w:tcBorders>
              <w:top w:val="single" w:sz="4" w:space="0" w:color="auto"/>
              <w:left w:val="single" w:sz="4" w:space="0" w:color="auto"/>
              <w:bottom w:val="single" w:sz="4" w:space="0" w:color="auto"/>
              <w:right w:val="single" w:sz="4" w:space="0" w:color="auto"/>
            </w:tcBorders>
          </w:tcPr>
          <w:p w14:paraId="3549F5F5"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 xml:space="preserve">Наименование показателя </w:t>
            </w:r>
          </w:p>
        </w:tc>
        <w:tc>
          <w:tcPr>
            <w:tcW w:w="1417" w:type="dxa"/>
            <w:tcBorders>
              <w:top w:val="single" w:sz="4" w:space="0" w:color="auto"/>
              <w:left w:val="single" w:sz="4" w:space="0" w:color="auto"/>
              <w:bottom w:val="single" w:sz="4" w:space="0" w:color="auto"/>
              <w:right w:val="single" w:sz="4" w:space="0" w:color="auto"/>
            </w:tcBorders>
            <w:hideMark/>
          </w:tcPr>
          <w:p w14:paraId="716D8062"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На31 декабря</w:t>
            </w:r>
          </w:p>
          <w:p w14:paraId="10E31B47" w14:textId="77777777" w:rsidR="00F32529" w:rsidRPr="00F32529" w:rsidRDefault="00F32529" w:rsidP="007E64E8">
            <w:pPr>
              <w:spacing w:line="240" w:lineRule="auto"/>
              <w:jc w:val="center"/>
              <w:rPr>
                <w:rFonts w:ascii="Times New Roman" w:eastAsia="Times New Roman" w:hAnsi="Times New Roman" w:cs="Times New Roman"/>
              </w:rPr>
            </w:pPr>
            <w:r>
              <w:rPr>
                <w:rFonts w:ascii="Times New Roman" w:eastAsia="Times New Roman" w:hAnsi="Times New Roman" w:cs="Times New Roman"/>
              </w:rPr>
              <w:t>2023</w:t>
            </w:r>
            <w:r w:rsidRPr="00F32529">
              <w:rPr>
                <w:rFonts w:ascii="Times New Roman" w:eastAsia="Times New Roman" w:hAnsi="Times New Roman" w:cs="Times New Roman"/>
              </w:rPr>
              <w:t xml:space="preserve"> г.</w:t>
            </w:r>
          </w:p>
        </w:tc>
        <w:tc>
          <w:tcPr>
            <w:tcW w:w="1418" w:type="dxa"/>
            <w:tcBorders>
              <w:top w:val="single" w:sz="4" w:space="0" w:color="auto"/>
              <w:left w:val="single" w:sz="4" w:space="0" w:color="auto"/>
              <w:bottom w:val="single" w:sz="4" w:space="0" w:color="auto"/>
              <w:right w:val="single" w:sz="4" w:space="0" w:color="auto"/>
            </w:tcBorders>
            <w:hideMark/>
          </w:tcPr>
          <w:p w14:paraId="739A2704"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На 31 декабря</w:t>
            </w:r>
          </w:p>
          <w:p w14:paraId="7BD7B571" w14:textId="77777777" w:rsidR="00F32529" w:rsidRPr="00F32529" w:rsidRDefault="00F32529" w:rsidP="007E64E8">
            <w:pPr>
              <w:spacing w:line="240" w:lineRule="auto"/>
              <w:jc w:val="center"/>
              <w:rPr>
                <w:rFonts w:ascii="Times New Roman" w:eastAsia="Times New Roman" w:hAnsi="Times New Roman" w:cs="Times New Roman"/>
                <w:vertAlign w:val="superscript"/>
              </w:rPr>
            </w:pPr>
            <w:r>
              <w:rPr>
                <w:rFonts w:ascii="Times New Roman" w:eastAsia="Times New Roman" w:hAnsi="Times New Roman" w:cs="Times New Roman"/>
              </w:rPr>
              <w:t>2022</w:t>
            </w:r>
            <w:r w:rsidRPr="00F32529">
              <w:rPr>
                <w:rFonts w:ascii="Times New Roman" w:eastAsia="Times New Roman" w:hAnsi="Times New Roman" w:cs="Times New Roman"/>
              </w:rPr>
              <w:t xml:space="preserve"> г.</w:t>
            </w:r>
          </w:p>
        </w:tc>
        <w:tc>
          <w:tcPr>
            <w:tcW w:w="1275" w:type="dxa"/>
            <w:tcBorders>
              <w:top w:val="single" w:sz="4" w:space="0" w:color="auto"/>
              <w:left w:val="single" w:sz="4" w:space="0" w:color="auto"/>
              <w:bottom w:val="single" w:sz="4" w:space="0" w:color="auto"/>
              <w:right w:val="single" w:sz="4" w:space="0" w:color="auto"/>
            </w:tcBorders>
            <w:hideMark/>
          </w:tcPr>
          <w:p w14:paraId="1D58ACF5" w14:textId="77777777" w:rsidR="00F32529" w:rsidRPr="00F32529" w:rsidRDefault="00F32529" w:rsidP="007E64E8">
            <w:pPr>
              <w:spacing w:line="240" w:lineRule="auto"/>
              <w:rPr>
                <w:rFonts w:ascii="Times New Roman" w:eastAsia="Times New Roman" w:hAnsi="Times New Roman" w:cs="Times New Roman"/>
              </w:rPr>
            </w:pPr>
            <w:r w:rsidRPr="00F32529">
              <w:rPr>
                <w:rFonts w:ascii="Times New Roman" w:eastAsia="Times New Roman" w:hAnsi="Times New Roman" w:cs="Times New Roman"/>
              </w:rPr>
              <w:t>На 31 декабря</w:t>
            </w:r>
          </w:p>
          <w:p w14:paraId="6DF0050C" w14:textId="77777777" w:rsidR="00F32529" w:rsidRPr="00F32529" w:rsidRDefault="00F32529" w:rsidP="007E64E8">
            <w:pPr>
              <w:spacing w:line="240" w:lineRule="auto"/>
              <w:jc w:val="center"/>
              <w:rPr>
                <w:rFonts w:ascii="Times New Roman" w:eastAsia="Times New Roman" w:hAnsi="Times New Roman" w:cs="Times New Roman"/>
                <w:vertAlign w:val="superscript"/>
              </w:rPr>
            </w:pPr>
            <w:r>
              <w:rPr>
                <w:rFonts w:ascii="Times New Roman" w:eastAsia="Times New Roman" w:hAnsi="Times New Roman" w:cs="Times New Roman"/>
              </w:rPr>
              <w:t>2021</w:t>
            </w:r>
            <w:r w:rsidRPr="00F32529">
              <w:rPr>
                <w:rFonts w:ascii="Times New Roman" w:eastAsia="Times New Roman" w:hAnsi="Times New Roman" w:cs="Times New Roman"/>
              </w:rPr>
              <w:t xml:space="preserve"> г.</w:t>
            </w:r>
          </w:p>
        </w:tc>
      </w:tr>
      <w:tr w:rsidR="00F32529" w:rsidRPr="00F32529" w14:paraId="090628F0" w14:textId="77777777" w:rsidTr="00F32529">
        <w:trPr>
          <w:cantSplit/>
          <w:trHeight w:val="291"/>
          <w:jc w:val="center"/>
        </w:trPr>
        <w:tc>
          <w:tcPr>
            <w:tcW w:w="378" w:type="dxa"/>
            <w:tcBorders>
              <w:top w:val="single" w:sz="4" w:space="0" w:color="auto"/>
              <w:left w:val="single" w:sz="4" w:space="0" w:color="auto"/>
              <w:bottom w:val="single" w:sz="4" w:space="0" w:color="auto"/>
              <w:right w:val="single" w:sz="4" w:space="0" w:color="auto"/>
            </w:tcBorders>
          </w:tcPr>
          <w:p w14:paraId="615715FD" w14:textId="77777777" w:rsidR="00F32529" w:rsidRPr="00F32529" w:rsidRDefault="00F32529" w:rsidP="007E64E8">
            <w:pPr>
              <w:spacing w:line="240" w:lineRule="auto"/>
              <w:jc w:val="center"/>
              <w:rPr>
                <w:rFonts w:ascii="Times New Roman" w:eastAsia="Times New Roman" w:hAnsi="Times New Roman" w:cs="Times New Roman"/>
              </w:rPr>
            </w:pPr>
          </w:p>
        </w:tc>
        <w:tc>
          <w:tcPr>
            <w:tcW w:w="3885" w:type="dxa"/>
            <w:tcBorders>
              <w:top w:val="single" w:sz="4" w:space="0" w:color="auto"/>
              <w:left w:val="single" w:sz="4" w:space="0" w:color="auto"/>
              <w:bottom w:val="single" w:sz="4" w:space="0" w:color="auto"/>
              <w:right w:val="single" w:sz="4" w:space="0" w:color="auto"/>
            </w:tcBorders>
            <w:vAlign w:val="bottom"/>
          </w:tcPr>
          <w:p w14:paraId="64F36678" w14:textId="77777777" w:rsidR="00F32529" w:rsidRPr="00F32529" w:rsidRDefault="00F32529" w:rsidP="007E64E8">
            <w:pPr>
              <w:spacing w:line="240" w:lineRule="auto"/>
              <w:rPr>
                <w:rFonts w:ascii="Times New Roman" w:eastAsia="Times New Roman" w:hAnsi="Times New Roman" w:cs="Times New Roman"/>
              </w:rPr>
            </w:pPr>
            <w:r w:rsidRPr="00F32529">
              <w:rPr>
                <w:rFonts w:ascii="Times New Roman" w:eastAsia="Times New Roman" w:hAnsi="Times New Roman" w:cs="Times New Roman"/>
              </w:rPr>
              <w:t>Внеоборотные активы</w:t>
            </w:r>
          </w:p>
        </w:tc>
        <w:tc>
          <w:tcPr>
            <w:tcW w:w="1417" w:type="dxa"/>
            <w:tcBorders>
              <w:top w:val="single" w:sz="4" w:space="0" w:color="auto"/>
              <w:left w:val="single" w:sz="4" w:space="0" w:color="auto"/>
              <w:bottom w:val="single" w:sz="4" w:space="0" w:color="auto"/>
              <w:right w:val="single" w:sz="4" w:space="0" w:color="auto"/>
            </w:tcBorders>
          </w:tcPr>
          <w:p w14:paraId="68AF0872"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62926</w:t>
            </w:r>
          </w:p>
        </w:tc>
        <w:tc>
          <w:tcPr>
            <w:tcW w:w="1418" w:type="dxa"/>
            <w:tcBorders>
              <w:top w:val="single" w:sz="4" w:space="0" w:color="auto"/>
              <w:left w:val="single" w:sz="4" w:space="0" w:color="auto"/>
              <w:bottom w:val="single" w:sz="4" w:space="0" w:color="auto"/>
              <w:right w:val="single" w:sz="4" w:space="0" w:color="auto"/>
            </w:tcBorders>
            <w:vAlign w:val="center"/>
          </w:tcPr>
          <w:p w14:paraId="1DE3EB1D"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64720</w:t>
            </w:r>
          </w:p>
        </w:tc>
        <w:tc>
          <w:tcPr>
            <w:tcW w:w="1275" w:type="dxa"/>
            <w:tcBorders>
              <w:top w:val="single" w:sz="4" w:space="0" w:color="auto"/>
              <w:left w:val="single" w:sz="4" w:space="0" w:color="auto"/>
              <w:bottom w:val="single" w:sz="4" w:space="0" w:color="auto"/>
              <w:right w:val="single" w:sz="4" w:space="0" w:color="auto"/>
            </w:tcBorders>
            <w:vAlign w:val="center"/>
          </w:tcPr>
          <w:p w14:paraId="4BBF6803"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32439</w:t>
            </w:r>
          </w:p>
        </w:tc>
      </w:tr>
      <w:tr w:rsidR="00F32529" w:rsidRPr="00F32529" w14:paraId="64B6DCBA" w14:textId="77777777" w:rsidTr="00F32529">
        <w:trPr>
          <w:cantSplit/>
          <w:trHeight w:val="291"/>
          <w:jc w:val="center"/>
        </w:trPr>
        <w:tc>
          <w:tcPr>
            <w:tcW w:w="378" w:type="dxa"/>
            <w:tcBorders>
              <w:top w:val="single" w:sz="4" w:space="0" w:color="auto"/>
              <w:left w:val="single" w:sz="4" w:space="0" w:color="auto"/>
              <w:bottom w:val="single" w:sz="4" w:space="0" w:color="auto"/>
              <w:right w:val="single" w:sz="4" w:space="0" w:color="auto"/>
            </w:tcBorders>
          </w:tcPr>
          <w:p w14:paraId="4C5D3D9A" w14:textId="77777777" w:rsidR="00F32529" w:rsidRPr="00F32529" w:rsidRDefault="00F32529" w:rsidP="007E64E8">
            <w:pPr>
              <w:spacing w:line="240" w:lineRule="auto"/>
              <w:jc w:val="center"/>
              <w:rPr>
                <w:rFonts w:ascii="Times New Roman" w:eastAsia="Times New Roman" w:hAnsi="Times New Roman" w:cs="Times New Roman"/>
              </w:rPr>
            </w:pPr>
          </w:p>
        </w:tc>
        <w:tc>
          <w:tcPr>
            <w:tcW w:w="3885" w:type="dxa"/>
            <w:tcBorders>
              <w:top w:val="single" w:sz="4" w:space="0" w:color="auto"/>
              <w:left w:val="single" w:sz="4" w:space="0" w:color="auto"/>
              <w:bottom w:val="single" w:sz="4" w:space="0" w:color="auto"/>
              <w:right w:val="single" w:sz="4" w:space="0" w:color="auto"/>
            </w:tcBorders>
            <w:vAlign w:val="bottom"/>
          </w:tcPr>
          <w:p w14:paraId="3011228D" w14:textId="77777777" w:rsidR="00F32529" w:rsidRPr="00F32529" w:rsidRDefault="00F32529" w:rsidP="007E64E8">
            <w:pPr>
              <w:spacing w:line="240" w:lineRule="auto"/>
              <w:rPr>
                <w:rFonts w:ascii="Times New Roman" w:eastAsia="Times New Roman" w:hAnsi="Times New Roman" w:cs="Times New Roman"/>
              </w:rPr>
            </w:pPr>
            <w:r w:rsidRPr="00F32529">
              <w:rPr>
                <w:rFonts w:ascii="Times New Roman" w:eastAsia="Times New Roman" w:hAnsi="Times New Roman" w:cs="Times New Roman"/>
              </w:rPr>
              <w:t>Оборотные активы</w:t>
            </w:r>
          </w:p>
        </w:tc>
        <w:tc>
          <w:tcPr>
            <w:tcW w:w="1417" w:type="dxa"/>
            <w:tcBorders>
              <w:top w:val="single" w:sz="4" w:space="0" w:color="auto"/>
              <w:left w:val="single" w:sz="4" w:space="0" w:color="auto"/>
              <w:bottom w:val="single" w:sz="4" w:space="0" w:color="auto"/>
              <w:right w:val="single" w:sz="4" w:space="0" w:color="auto"/>
            </w:tcBorders>
          </w:tcPr>
          <w:p w14:paraId="1C673A64"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25 852</w:t>
            </w:r>
          </w:p>
        </w:tc>
        <w:tc>
          <w:tcPr>
            <w:tcW w:w="1418" w:type="dxa"/>
            <w:tcBorders>
              <w:top w:val="single" w:sz="4" w:space="0" w:color="auto"/>
              <w:left w:val="single" w:sz="4" w:space="0" w:color="auto"/>
              <w:bottom w:val="single" w:sz="4" w:space="0" w:color="auto"/>
              <w:right w:val="single" w:sz="4" w:space="0" w:color="auto"/>
            </w:tcBorders>
            <w:vAlign w:val="center"/>
          </w:tcPr>
          <w:p w14:paraId="3F37C686"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24 125</w:t>
            </w:r>
          </w:p>
        </w:tc>
        <w:tc>
          <w:tcPr>
            <w:tcW w:w="1275" w:type="dxa"/>
            <w:tcBorders>
              <w:top w:val="single" w:sz="4" w:space="0" w:color="auto"/>
              <w:left w:val="single" w:sz="4" w:space="0" w:color="auto"/>
              <w:bottom w:val="single" w:sz="4" w:space="0" w:color="auto"/>
              <w:right w:val="single" w:sz="4" w:space="0" w:color="auto"/>
            </w:tcBorders>
            <w:vAlign w:val="center"/>
          </w:tcPr>
          <w:p w14:paraId="59C7E55C"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40 825</w:t>
            </w:r>
          </w:p>
        </w:tc>
      </w:tr>
      <w:tr w:rsidR="00F32529" w:rsidRPr="00F32529" w14:paraId="0D1C043F" w14:textId="77777777" w:rsidTr="00F32529">
        <w:trPr>
          <w:cantSplit/>
          <w:trHeight w:val="291"/>
          <w:jc w:val="center"/>
        </w:trPr>
        <w:tc>
          <w:tcPr>
            <w:tcW w:w="378" w:type="dxa"/>
            <w:tcBorders>
              <w:top w:val="single" w:sz="4" w:space="0" w:color="auto"/>
              <w:left w:val="single" w:sz="4" w:space="0" w:color="auto"/>
              <w:bottom w:val="single" w:sz="4" w:space="0" w:color="auto"/>
              <w:right w:val="single" w:sz="4" w:space="0" w:color="auto"/>
            </w:tcBorders>
          </w:tcPr>
          <w:p w14:paraId="563EB166" w14:textId="77777777" w:rsidR="00F32529" w:rsidRPr="00F32529" w:rsidRDefault="00F32529" w:rsidP="007E64E8">
            <w:pPr>
              <w:spacing w:line="240" w:lineRule="auto"/>
              <w:jc w:val="center"/>
              <w:rPr>
                <w:rFonts w:ascii="Times New Roman" w:eastAsia="Times New Roman" w:hAnsi="Times New Roman" w:cs="Times New Roman"/>
              </w:rPr>
            </w:pPr>
          </w:p>
        </w:tc>
        <w:tc>
          <w:tcPr>
            <w:tcW w:w="3885" w:type="dxa"/>
            <w:tcBorders>
              <w:top w:val="single" w:sz="4" w:space="0" w:color="auto"/>
              <w:left w:val="single" w:sz="4" w:space="0" w:color="auto"/>
              <w:bottom w:val="single" w:sz="4" w:space="0" w:color="auto"/>
              <w:right w:val="single" w:sz="4" w:space="0" w:color="auto"/>
            </w:tcBorders>
            <w:vAlign w:val="bottom"/>
          </w:tcPr>
          <w:p w14:paraId="3E286A20" w14:textId="77777777" w:rsidR="00F32529" w:rsidRPr="00F32529" w:rsidRDefault="00F32529" w:rsidP="007E64E8">
            <w:pPr>
              <w:spacing w:line="240" w:lineRule="auto"/>
              <w:rPr>
                <w:rFonts w:ascii="Times New Roman" w:eastAsia="Times New Roman" w:hAnsi="Times New Roman" w:cs="Times New Roman"/>
                <w:bCs/>
              </w:rPr>
            </w:pPr>
            <w:r w:rsidRPr="00F32529">
              <w:rPr>
                <w:rFonts w:ascii="Times New Roman" w:eastAsia="Times New Roman" w:hAnsi="Times New Roman" w:cs="Times New Roman"/>
                <w:bCs/>
              </w:rPr>
              <w:t xml:space="preserve">Баланс </w:t>
            </w:r>
          </w:p>
        </w:tc>
        <w:tc>
          <w:tcPr>
            <w:tcW w:w="1417" w:type="dxa"/>
            <w:tcBorders>
              <w:top w:val="single" w:sz="4" w:space="0" w:color="auto"/>
              <w:left w:val="single" w:sz="4" w:space="0" w:color="auto"/>
              <w:bottom w:val="single" w:sz="4" w:space="0" w:color="auto"/>
              <w:right w:val="single" w:sz="4" w:space="0" w:color="auto"/>
            </w:tcBorders>
            <w:vAlign w:val="center"/>
          </w:tcPr>
          <w:p w14:paraId="2F7C1FD3"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88 778</w:t>
            </w:r>
          </w:p>
        </w:tc>
        <w:tc>
          <w:tcPr>
            <w:tcW w:w="1418" w:type="dxa"/>
            <w:tcBorders>
              <w:top w:val="single" w:sz="4" w:space="0" w:color="auto"/>
              <w:left w:val="single" w:sz="4" w:space="0" w:color="auto"/>
              <w:bottom w:val="single" w:sz="4" w:space="0" w:color="auto"/>
              <w:right w:val="single" w:sz="4" w:space="0" w:color="auto"/>
            </w:tcBorders>
            <w:vAlign w:val="center"/>
          </w:tcPr>
          <w:p w14:paraId="47DD9F18"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88 845</w:t>
            </w:r>
          </w:p>
        </w:tc>
        <w:tc>
          <w:tcPr>
            <w:tcW w:w="1275" w:type="dxa"/>
            <w:tcBorders>
              <w:top w:val="single" w:sz="4" w:space="0" w:color="auto"/>
              <w:left w:val="single" w:sz="4" w:space="0" w:color="auto"/>
              <w:bottom w:val="single" w:sz="4" w:space="0" w:color="auto"/>
              <w:right w:val="single" w:sz="4" w:space="0" w:color="auto"/>
            </w:tcBorders>
            <w:vAlign w:val="center"/>
          </w:tcPr>
          <w:p w14:paraId="1C2D3376"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73 264</w:t>
            </w:r>
          </w:p>
        </w:tc>
      </w:tr>
      <w:tr w:rsidR="00F32529" w:rsidRPr="00F32529" w14:paraId="15FB891C" w14:textId="77777777" w:rsidTr="00F32529">
        <w:trPr>
          <w:cantSplit/>
          <w:trHeight w:val="226"/>
          <w:jc w:val="center"/>
        </w:trPr>
        <w:tc>
          <w:tcPr>
            <w:tcW w:w="378" w:type="dxa"/>
            <w:tcBorders>
              <w:top w:val="single" w:sz="4" w:space="0" w:color="auto"/>
              <w:left w:val="single" w:sz="4" w:space="0" w:color="auto"/>
              <w:bottom w:val="single" w:sz="4" w:space="0" w:color="auto"/>
              <w:right w:val="nil"/>
            </w:tcBorders>
          </w:tcPr>
          <w:p w14:paraId="06DB9837" w14:textId="77777777" w:rsidR="00F32529" w:rsidRPr="00F32529" w:rsidRDefault="00F32529" w:rsidP="007E64E8">
            <w:pPr>
              <w:spacing w:line="240" w:lineRule="auto"/>
              <w:rPr>
                <w:rFonts w:ascii="Times New Roman" w:eastAsia="Times New Roman" w:hAnsi="Times New Roman" w:cs="Times New Roman"/>
              </w:rPr>
            </w:pPr>
          </w:p>
        </w:tc>
        <w:tc>
          <w:tcPr>
            <w:tcW w:w="3885" w:type="dxa"/>
            <w:tcBorders>
              <w:top w:val="single" w:sz="4" w:space="0" w:color="auto"/>
              <w:left w:val="single" w:sz="4" w:space="0" w:color="auto"/>
              <w:bottom w:val="single" w:sz="4" w:space="0" w:color="auto"/>
              <w:right w:val="single" w:sz="12" w:space="0" w:color="auto"/>
            </w:tcBorders>
          </w:tcPr>
          <w:p w14:paraId="316B39B8" w14:textId="77777777" w:rsidR="00F32529" w:rsidRPr="00F32529" w:rsidRDefault="00F32529" w:rsidP="007E64E8">
            <w:pPr>
              <w:spacing w:line="240" w:lineRule="auto"/>
              <w:rPr>
                <w:rFonts w:ascii="Times New Roman" w:eastAsia="Times New Roman" w:hAnsi="Times New Roman" w:cs="Times New Roman"/>
              </w:rPr>
            </w:pPr>
            <w:r>
              <w:rPr>
                <w:rFonts w:ascii="Times New Roman" w:eastAsia="Times New Roman" w:hAnsi="Times New Roman" w:cs="Times New Roman"/>
              </w:rPr>
              <w:t>Собственный капитал</w:t>
            </w:r>
          </w:p>
        </w:tc>
        <w:tc>
          <w:tcPr>
            <w:tcW w:w="1417" w:type="dxa"/>
            <w:tcBorders>
              <w:top w:val="single" w:sz="12" w:space="0" w:color="auto"/>
              <w:left w:val="single" w:sz="4" w:space="0" w:color="auto"/>
              <w:bottom w:val="single" w:sz="4" w:space="0" w:color="auto"/>
              <w:right w:val="single" w:sz="4" w:space="0" w:color="auto"/>
            </w:tcBorders>
          </w:tcPr>
          <w:p w14:paraId="7992031C"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61 947</w:t>
            </w:r>
          </w:p>
        </w:tc>
        <w:tc>
          <w:tcPr>
            <w:tcW w:w="1418" w:type="dxa"/>
            <w:tcBorders>
              <w:top w:val="single" w:sz="12" w:space="0" w:color="auto"/>
              <w:left w:val="single" w:sz="4" w:space="0" w:color="auto"/>
              <w:bottom w:val="single" w:sz="4" w:space="0" w:color="auto"/>
              <w:right w:val="single" w:sz="4" w:space="0" w:color="auto"/>
            </w:tcBorders>
            <w:vAlign w:val="center"/>
          </w:tcPr>
          <w:p w14:paraId="718E3D02"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63 279</w:t>
            </w:r>
          </w:p>
        </w:tc>
        <w:tc>
          <w:tcPr>
            <w:tcW w:w="1275" w:type="dxa"/>
            <w:tcBorders>
              <w:top w:val="single" w:sz="12" w:space="0" w:color="auto"/>
              <w:left w:val="single" w:sz="4" w:space="0" w:color="auto"/>
              <w:bottom w:val="single" w:sz="4" w:space="0" w:color="auto"/>
              <w:right w:val="single" w:sz="12" w:space="0" w:color="auto"/>
            </w:tcBorders>
            <w:vAlign w:val="center"/>
          </w:tcPr>
          <w:p w14:paraId="78C76F08"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53 358</w:t>
            </w:r>
          </w:p>
        </w:tc>
      </w:tr>
      <w:tr w:rsidR="00F32529" w:rsidRPr="00F32529" w14:paraId="3522CA79" w14:textId="77777777" w:rsidTr="00F32529">
        <w:trPr>
          <w:cantSplit/>
          <w:trHeight w:val="284"/>
          <w:jc w:val="center"/>
        </w:trPr>
        <w:tc>
          <w:tcPr>
            <w:tcW w:w="378" w:type="dxa"/>
            <w:tcBorders>
              <w:top w:val="single" w:sz="4" w:space="0" w:color="auto"/>
              <w:left w:val="single" w:sz="4" w:space="0" w:color="auto"/>
              <w:bottom w:val="single" w:sz="4" w:space="0" w:color="auto"/>
              <w:right w:val="nil"/>
            </w:tcBorders>
          </w:tcPr>
          <w:p w14:paraId="6DC7ACBE" w14:textId="77777777" w:rsidR="00F32529" w:rsidRPr="00F32529" w:rsidRDefault="00F32529" w:rsidP="007E64E8">
            <w:pPr>
              <w:spacing w:line="240" w:lineRule="auto"/>
              <w:rPr>
                <w:rFonts w:ascii="Times New Roman" w:eastAsia="Times New Roman" w:hAnsi="Times New Roman" w:cs="Times New Roman"/>
              </w:rPr>
            </w:pPr>
          </w:p>
        </w:tc>
        <w:tc>
          <w:tcPr>
            <w:tcW w:w="3885" w:type="dxa"/>
            <w:tcBorders>
              <w:top w:val="single" w:sz="4" w:space="0" w:color="auto"/>
              <w:left w:val="single" w:sz="4" w:space="0" w:color="auto"/>
              <w:bottom w:val="single" w:sz="4" w:space="0" w:color="auto"/>
              <w:right w:val="single" w:sz="12" w:space="0" w:color="auto"/>
            </w:tcBorders>
            <w:vAlign w:val="bottom"/>
          </w:tcPr>
          <w:p w14:paraId="203AF05C" w14:textId="77777777" w:rsidR="00F32529" w:rsidRPr="00F32529" w:rsidRDefault="00F32529" w:rsidP="007E64E8">
            <w:pPr>
              <w:spacing w:line="240" w:lineRule="auto"/>
              <w:rPr>
                <w:rFonts w:ascii="Times New Roman" w:eastAsia="Times New Roman" w:hAnsi="Times New Roman" w:cs="Times New Roman"/>
              </w:rPr>
            </w:pPr>
            <w:proofErr w:type="spellStart"/>
            <w:r w:rsidRPr="00F32529">
              <w:rPr>
                <w:rFonts w:ascii="Times New Roman" w:eastAsia="Times New Roman" w:hAnsi="Times New Roman" w:cs="Times New Roman"/>
              </w:rPr>
              <w:t>Краткорочные</w:t>
            </w:r>
            <w:proofErr w:type="spellEnd"/>
            <w:r w:rsidRPr="00F32529">
              <w:rPr>
                <w:rFonts w:ascii="Times New Roman" w:eastAsia="Times New Roman" w:hAnsi="Times New Roman" w:cs="Times New Roman"/>
              </w:rPr>
              <w:t xml:space="preserve"> обязательства </w:t>
            </w:r>
          </w:p>
        </w:tc>
        <w:tc>
          <w:tcPr>
            <w:tcW w:w="1417" w:type="dxa"/>
            <w:tcBorders>
              <w:top w:val="single" w:sz="4" w:space="0" w:color="auto"/>
              <w:left w:val="single" w:sz="4" w:space="0" w:color="auto"/>
              <w:bottom w:val="single" w:sz="4" w:space="0" w:color="auto"/>
              <w:right w:val="single" w:sz="4" w:space="0" w:color="auto"/>
            </w:tcBorders>
            <w:vAlign w:val="center"/>
          </w:tcPr>
          <w:p w14:paraId="1023AC4D"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26 831</w:t>
            </w:r>
          </w:p>
        </w:tc>
        <w:tc>
          <w:tcPr>
            <w:tcW w:w="1418" w:type="dxa"/>
            <w:tcBorders>
              <w:top w:val="single" w:sz="4" w:space="0" w:color="auto"/>
              <w:left w:val="single" w:sz="4" w:space="0" w:color="auto"/>
              <w:bottom w:val="single" w:sz="4" w:space="0" w:color="auto"/>
              <w:right w:val="single" w:sz="4" w:space="0" w:color="auto"/>
            </w:tcBorders>
            <w:vAlign w:val="center"/>
          </w:tcPr>
          <w:p w14:paraId="4395C643"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25 566</w:t>
            </w:r>
          </w:p>
        </w:tc>
        <w:tc>
          <w:tcPr>
            <w:tcW w:w="1275" w:type="dxa"/>
            <w:tcBorders>
              <w:top w:val="single" w:sz="4" w:space="0" w:color="auto"/>
              <w:left w:val="single" w:sz="4" w:space="0" w:color="auto"/>
              <w:bottom w:val="single" w:sz="4" w:space="0" w:color="auto"/>
              <w:right w:val="single" w:sz="12" w:space="0" w:color="auto"/>
            </w:tcBorders>
            <w:vAlign w:val="center"/>
          </w:tcPr>
          <w:p w14:paraId="63E3CC55"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19 906</w:t>
            </w:r>
          </w:p>
        </w:tc>
      </w:tr>
      <w:tr w:rsidR="00F32529" w:rsidRPr="00F32529" w14:paraId="6FB5ED2D" w14:textId="77777777" w:rsidTr="00F32529">
        <w:trPr>
          <w:cantSplit/>
          <w:trHeight w:val="284"/>
          <w:jc w:val="center"/>
        </w:trPr>
        <w:tc>
          <w:tcPr>
            <w:tcW w:w="378" w:type="dxa"/>
            <w:tcBorders>
              <w:top w:val="single" w:sz="4" w:space="0" w:color="auto"/>
              <w:left w:val="single" w:sz="4" w:space="0" w:color="auto"/>
              <w:bottom w:val="single" w:sz="4" w:space="0" w:color="auto"/>
              <w:right w:val="nil"/>
            </w:tcBorders>
          </w:tcPr>
          <w:p w14:paraId="12BE4586" w14:textId="77777777" w:rsidR="00F32529" w:rsidRPr="00F32529" w:rsidRDefault="00F32529" w:rsidP="007E64E8">
            <w:pPr>
              <w:spacing w:line="240" w:lineRule="auto"/>
              <w:jc w:val="center"/>
              <w:rPr>
                <w:rFonts w:ascii="Times New Roman" w:eastAsia="Times New Roman" w:hAnsi="Times New Roman" w:cs="Times New Roman"/>
              </w:rPr>
            </w:pPr>
          </w:p>
        </w:tc>
        <w:tc>
          <w:tcPr>
            <w:tcW w:w="3885" w:type="dxa"/>
            <w:tcBorders>
              <w:top w:val="single" w:sz="4" w:space="0" w:color="auto"/>
              <w:left w:val="single" w:sz="4" w:space="0" w:color="auto"/>
              <w:bottom w:val="single" w:sz="4" w:space="0" w:color="auto"/>
              <w:right w:val="single" w:sz="12" w:space="0" w:color="auto"/>
            </w:tcBorders>
            <w:vAlign w:val="bottom"/>
          </w:tcPr>
          <w:p w14:paraId="287DD6AF" w14:textId="77777777" w:rsidR="00F32529" w:rsidRPr="00F32529" w:rsidRDefault="00F32529" w:rsidP="007E64E8">
            <w:pPr>
              <w:spacing w:line="240" w:lineRule="auto"/>
              <w:rPr>
                <w:rFonts w:ascii="Times New Roman" w:eastAsia="Times New Roman" w:hAnsi="Times New Roman" w:cs="Times New Roman"/>
                <w:bCs/>
              </w:rPr>
            </w:pPr>
            <w:r w:rsidRPr="00F32529">
              <w:rPr>
                <w:rFonts w:ascii="Times New Roman" w:eastAsia="Times New Roman" w:hAnsi="Times New Roman" w:cs="Times New Roman"/>
                <w:bCs/>
              </w:rPr>
              <w:t xml:space="preserve">Баланс </w:t>
            </w:r>
          </w:p>
        </w:tc>
        <w:tc>
          <w:tcPr>
            <w:tcW w:w="1417" w:type="dxa"/>
            <w:tcBorders>
              <w:top w:val="single" w:sz="4" w:space="0" w:color="auto"/>
              <w:left w:val="single" w:sz="4" w:space="0" w:color="auto"/>
              <w:bottom w:val="single" w:sz="4" w:space="0" w:color="auto"/>
              <w:right w:val="single" w:sz="4" w:space="0" w:color="auto"/>
            </w:tcBorders>
            <w:vAlign w:val="center"/>
          </w:tcPr>
          <w:p w14:paraId="7EA1C978"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88 778</w:t>
            </w:r>
          </w:p>
        </w:tc>
        <w:tc>
          <w:tcPr>
            <w:tcW w:w="1418" w:type="dxa"/>
            <w:tcBorders>
              <w:top w:val="single" w:sz="4" w:space="0" w:color="auto"/>
              <w:left w:val="single" w:sz="4" w:space="0" w:color="auto"/>
              <w:bottom w:val="single" w:sz="4" w:space="0" w:color="auto"/>
              <w:right w:val="single" w:sz="4" w:space="0" w:color="auto"/>
            </w:tcBorders>
            <w:vAlign w:val="center"/>
          </w:tcPr>
          <w:p w14:paraId="1FBAEEE4"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88 845</w:t>
            </w:r>
          </w:p>
        </w:tc>
        <w:tc>
          <w:tcPr>
            <w:tcW w:w="1275" w:type="dxa"/>
            <w:tcBorders>
              <w:top w:val="single" w:sz="4" w:space="0" w:color="auto"/>
              <w:left w:val="single" w:sz="4" w:space="0" w:color="auto"/>
              <w:bottom w:val="single" w:sz="4" w:space="0" w:color="auto"/>
              <w:right w:val="single" w:sz="12" w:space="0" w:color="auto"/>
            </w:tcBorders>
            <w:vAlign w:val="center"/>
          </w:tcPr>
          <w:p w14:paraId="616B62B0"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73 264</w:t>
            </w:r>
          </w:p>
        </w:tc>
      </w:tr>
    </w:tbl>
    <w:p w14:paraId="3158BF20" w14:textId="77777777" w:rsidR="00F440D0" w:rsidRPr="00F32529" w:rsidRDefault="00F440D0" w:rsidP="00F13772">
      <w:pPr>
        <w:jc w:val="center"/>
        <w:rPr>
          <w:rFonts w:ascii="Times New Roman" w:hAnsi="Times New Roman"/>
          <w:sz w:val="28"/>
          <w:szCs w:val="28"/>
        </w:rPr>
      </w:pPr>
    </w:p>
    <w:p w14:paraId="34A8F821" w14:textId="77777777" w:rsidR="00BB0DCC" w:rsidRPr="004F61FF" w:rsidRDefault="00E15D47" w:rsidP="00E15D47">
      <w:pPr>
        <w:pStyle w:val="1"/>
        <w:jc w:val="both"/>
        <w:rPr>
          <w:rFonts w:ascii="Times New Roman" w:hAnsi="Times New Roman"/>
          <w:bCs w:val="0"/>
          <w:sz w:val="28"/>
          <w:szCs w:val="28"/>
        </w:rPr>
      </w:pPr>
      <w:bookmarkStart w:id="9" w:name="_Toc116926233"/>
      <w:r>
        <w:rPr>
          <w:rFonts w:ascii="Times New Roman" w:hAnsi="Times New Roman"/>
          <w:bCs w:val="0"/>
          <w:sz w:val="28"/>
          <w:szCs w:val="28"/>
        </w:rPr>
        <w:t xml:space="preserve">8. </w:t>
      </w:r>
      <w:r w:rsidR="00BB0DCC" w:rsidRPr="004F61FF">
        <w:rPr>
          <w:rFonts w:ascii="Times New Roman" w:hAnsi="Times New Roman"/>
          <w:bCs w:val="0"/>
          <w:sz w:val="28"/>
          <w:szCs w:val="28"/>
        </w:rPr>
        <w:t>Перечень основной и дополнительной учебной литературы, необходимой для освоения дисциплины</w:t>
      </w:r>
      <w:bookmarkEnd w:id="9"/>
    </w:p>
    <w:p w14:paraId="5143EB18" w14:textId="77777777" w:rsidR="000E14C5" w:rsidRDefault="000E14C5" w:rsidP="00BB0DCC">
      <w:pPr>
        <w:spacing w:line="360" w:lineRule="auto"/>
        <w:ind w:left="360"/>
        <w:jc w:val="both"/>
        <w:rPr>
          <w:rFonts w:ascii="Times New Roman" w:eastAsia="Times New Roman" w:hAnsi="Times New Roman"/>
          <w:b/>
          <w:i/>
          <w:sz w:val="28"/>
          <w:szCs w:val="28"/>
          <w:lang w:eastAsia="zh-CN"/>
        </w:rPr>
      </w:pPr>
    </w:p>
    <w:p w14:paraId="359EE125" w14:textId="77777777" w:rsidR="00BB0DCC" w:rsidRDefault="00BB0DCC" w:rsidP="00BB0DCC">
      <w:pPr>
        <w:spacing w:line="360" w:lineRule="auto"/>
        <w:ind w:left="360"/>
        <w:jc w:val="both"/>
        <w:rPr>
          <w:rFonts w:ascii="Times New Roman" w:eastAsia="Times New Roman" w:hAnsi="Times New Roman"/>
          <w:b/>
          <w:i/>
          <w:sz w:val="28"/>
          <w:szCs w:val="28"/>
          <w:lang w:eastAsia="zh-CN"/>
        </w:rPr>
      </w:pPr>
      <w:r w:rsidRPr="000E10B3">
        <w:rPr>
          <w:rFonts w:ascii="Times New Roman" w:eastAsia="Times New Roman" w:hAnsi="Times New Roman"/>
          <w:b/>
          <w:i/>
          <w:sz w:val="28"/>
          <w:szCs w:val="28"/>
          <w:lang w:eastAsia="zh-CN"/>
        </w:rPr>
        <w:t>Основная литература</w:t>
      </w:r>
    </w:p>
    <w:p w14:paraId="2489366E" w14:textId="77777777" w:rsidR="007E64E8" w:rsidRDefault="007E64E8" w:rsidP="007E64E8">
      <w:pPr>
        <w:widowControl w:val="0"/>
        <w:numPr>
          <w:ilvl w:val="0"/>
          <w:numId w:val="31"/>
        </w:numPr>
        <w:spacing w:line="360" w:lineRule="auto"/>
        <w:jc w:val="both"/>
        <w:rPr>
          <w:rFonts w:ascii="Times New Roman" w:eastAsia="Times New Roman" w:hAnsi="Times New Roman" w:cs="Times New Roman"/>
          <w:color w:val="000000"/>
          <w:sz w:val="28"/>
          <w:szCs w:val="28"/>
          <w:lang w:bidi="ru-RU"/>
        </w:rPr>
      </w:pPr>
      <w:r w:rsidRPr="007E64E8">
        <w:rPr>
          <w:rFonts w:ascii="Times New Roman" w:eastAsia="Times New Roman" w:hAnsi="Times New Roman"/>
          <w:iCs/>
          <w:sz w:val="28"/>
          <w:szCs w:val="28"/>
          <w:shd w:val="clear" w:color="auto" w:fill="FFFFFF"/>
          <w:lang w:eastAsia="zh-CN"/>
        </w:rPr>
        <w:t xml:space="preserve">Герасимова, Е.Б. Экономический анализ = </w:t>
      </w:r>
      <w:proofErr w:type="spellStart"/>
      <w:r w:rsidRPr="007E64E8">
        <w:rPr>
          <w:rFonts w:ascii="Times New Roman" w:eastAsia="Times New Roman" w:hAnsi="Times New Roman"/>
          <w:iCs/>
          <w:sz w:val="28"/>
          <w:szCs w:val="28"/>
          <w:shd w:val="clear" w:color="auto" w:fill="FFFFFF"/>
          <w:lang w:eastAsia="zh-CN"/>
        </w:rPr>
        <w:t>Business</w:t>
      </w:r>
      <w:proofErr w:type="spellEnd"/>
      <w:r w:rsidRPr="007E64E8">
        <w:rPr>
          <w:rFonts w:ascii="Times New Roman" w:eastAsia="Times New Roman" w:hAnsi="Times New Roman"/>
          <w:iCs/>
          <w:sz w:val="28"/>
          <w:szCs w:val="28"/>
          <w:shd w:val="clear" w:color="auto" w:fill="FFFFFF"/>
          <w:lang w:eastAsia="zh-CN"/>
        </w:rPr>
        <w:t xml:space="preserve"> </w:t>
      </w:r>
      <w:proofErr w:type="spellStart"/>
      <w:r w:rsidRPr="007E64E8">
        <w:rPr>
          <w:rFonts w:ascii="Times New Roman" w:eastAsia="Times New Roman" w:hAnsi="Times New Roman"/>
          <w:iCs/>
          <w:sz w:val="28"/>
          <w:szCs w:val="28"/>
          <w:shd w:val="clear" w:color="auto" w:fill="FFFFFF"/>
          <w:lang w:eastAsia="zh-CN"/>
        </w:rPr>
        <w:t>performance</w:t>
      </w:r>
      <w:proofErr w:type="spellEnd"/>
      <w:r w:rsidRPr="007E64E8">
        <w:rPr>
          <w:rFonts w:ascii="Times New Roman" w:eastAsia="Times New Roman" w:hAnsi="Times New Roman"/>
          <w:iCs/>
          <w:sz w:val="28"/>
          <w:szCs w:val="28"/>
          <w:shd w:val="clear" w:color="auto" w:fill="FFFFFF"/>
          <w:lang w:eastAsia="zh-CN"/>
        </w:rPr>
        <w:t xml:space="preserve"> </w:t>
      </w:r>
      <w:proofErr w:type="spellStart"/>
      <w:r w:rsidRPr="007E64E8">
        <w:rPr>
          <w:rFonts w:ascii="Times New Roman" w:eastAsia="Times New Roman" w:hAnsi="Times New Roman"/>
          <w:iCs/>
          <w:sz w:val="28"/>
          <w:szCs w:val="28"/>
          <w:shd w:val="clear" w:color="auto" w:fill="FFFFFF"/>
          <w:lang w:eastAsia="zh-CN"/>
        </w:rPr>
        <w:t>analysis</w:t>
      </w:r>
      <w:proofErr w:type="spellEnd"/>
      <w:r w:rsidRPr="007E64E8">
        <w:rPr>
          <w:rFonts w:ascii="Times New Roman" w:eastAsia="Times New Roman" w:hAnsi="Times New Roman"/>
          <w:iCs/>
          <w:sz w:val="28"/>
          <w:szCs w:val="28"/>
          <w:shd w:val="clear" w:color="auto" w:fill="FFFFFF"/>
          <w:lang w:eastAsia="zh-CN"/>
        </w:rPr>
        <w:t xml:space="preserve">: учебник для направлений бакалавриата "Экономика и управление" / Е.Б. Герасимова; </w:t>
      </w:r>
      <w:proofErr w:type="spellStart"/>
      <w:r w:rsidRPr="007E64E8">
        <w:rPr>
          <w:rFonts w:ascii="Times New Roman" w:eastAsia="Times New Roman" w:hAnsi="Times New Roman"/>
          <w:iCs/>
          <w:sz w:val="28"/>
          <w:szCs w:val="28"/>
          <w:shd w:val="clear" w:color="auto" w:fill="FFFFFF"/>
          <w:lang w:eastAsia="zh-CN"/>
        </w:rPr>
        <w:t>Финуниверситет</w:t>
      </w:r>
      <w:proofErr w:type="spellEnd"/>
      <w:r w:rsidRPr="007E64E8">
        <w:rPr>
          <w:rFonts w:ascii="Times New Roman" w:eastAsia="Times New Roman" w:hAnsi="Times New Roman"/>
          <w:iCs/>
          <w:sz w:val="28"/>
          <w:szCs w:val="28"/>
          <w:shd w:val="clear" w:color="auto" w:fill="FFFFFF"/>
          <w:lang w:eastAsia="zh-CN"/>
        </w:rPr>
        <w:t xml:space="preserve">. — Москва: </w:t>
      </w:r>
      <w:proofErr w:type="spellStart"/>
      <w:r w:rsidRPr="007E64E8">
        <w:rPr>
          <w:rFonts w:ascii="Times New Roman" w:eastAsia="Times New Roman" w:hAnsi="Times New Roman"/>
          <w:iCs/>
          <w:sz w:val="28"/>
          <w:szCs w:val="28"/>
          <w:shd w:val="clear" w:color="auto" w:fill="FFFFFF"/>
          <w:lang w:eastAsia="zh-CN"/>
        </w:rPr>
        <w:t>Кнорус</w:t>
      </w:r>
      <w:proofErr w:type="spellEnd"/>
      <w:r w:rsidRPr="007E64E8">
        <w:rPr>
          <w:rFonts w:ascii="Times New Roman" w:eastAsia="Times New Roman" w:hAnsi="Times New Roman"/>
          <w:iCs/>
          <w:sz w:val="28"/>
          <w:szCs w:val="28"/>
          <w:shd w:val="clear" w:color="auto" w:fill="FFFFFF"/>
          <w:lang w:eastAsia="zh-CN"/>
        </w:rPr>
        <w:t xml:space="preserve">, 2021. — 194 с. — (Бакалавриат). — Изд. на англ. </w:t>
      </w:r>
      <w:r w:rsidRPr="007E64E8">
        <w:rPr>
          <w:rFonts w:ascii="Times New Roman" w:eastAsia="Times New Roman" w:hAnsi="Times New Roman"/>
          <w:iCs/>
          <w:sz w:val="28"/>
          <w:szCs w:val="28"/>
          <w:shd w:val="clear" w:color="auto" w:fill="FFFFFF"/>
          <w:lang w:eastAsia="zh-CN"/>
        </w:rPr>
        <w:lastRenderedPageBreak/>
        <w:t xml:space="preserve">яз. - Текст: непосредственный. - То же. - 2023. - ЭБС BOOK.ru. - URL: https://book.ru/book/948573 (дата обращения:28.02.2024). — </w:t>
      </w:r>
      <w:proofErr w:type="gramStart"/>
      <w:r w:rsidRPr="007E64E8">
        <w:rPr>
          <w:rFonts w:ascii="Times New Roman" w:eastAsia="Times New Roman" w:hAnsi="Times New Roman"/>
          <w:iCs/>
          <w:sz w:val="28"/>
          <w:szCs w:val="28"/>
          <w:shd w:val="clear" w:color="auto" w:fill="FFFFFF"/>
          <w:lang w:eastAsia="zh-CN"/>
        </w:rPr>
        <w:t>Текст :</w:t>
      </w:r>
      <w:proofErr w:type="gramEnd"/>
      <w:r w:rsidRPr="007E64E8">
        <w:rPr>
          <w:rFonts w:ascii="Times New Roman" w:eastAsia="Times New Roman" w:hAnsi="Times New Roman"/>
          <w:iCs/>
          <w:sz w:val="28"/>
          <w:szCs w:val="28"/>
          <w:shd w:val="clear" w:color="auto" w:fill="FFFFFF"/>
          <w:lang w:eastAsia="zh-CN"/>
        </w:rPr>
        <w:t xml:space="preserve"> электронный.</w:t>
      </w:r>
      <w:r w:rsidR="007B20AA" w:rsidRPr="007B20AA">
        <w:rPr>
          <w:rFonts w:ascii="Times New Roman" w:eastAsia="Times New Roman" w:hAnsi="Times New Roman"/>
          <w:iCs/>
          <w:sz w:val="28"/>
          <w:szCs w:val="28"/>
          <w:shd w:val="clear" w:color="auto" w:fill="FFFFFF"/>
          <w:lang w:eastAsia="zh-CN"/>
        </w:rPr>
        <w:t xml:space="preserve"> </w:t>
      </w:r>
    </w:p>
    <w:p w14:paraId="4E2E4ED5" w14:textId="3EF9E5A4" w:rsidR="007E64E8" w:rsidRPr="007E64E8" w:rsidRDefault="007E64E8" w:rsidP="007E64E8">
      <w:pPr>
        <w:widowControl w:val="0"/>
        <w:numPr>
          <w:ilvl w:val="0"/>
          <w:numId w:val="31"/>
        </w:numPr>
        <w:spacing w:line="360" w:lineRule="auto"/>
        <w:jc w:val="both"/>
        <w:rPr>
          <w:rFonts w:ascii="Times New Roman" w:eastAsia="Times New Roman" w:hAnsi="Times New Roman" w:cs="Times New Roman"/>
          <w:color w:val="000000"/>
          <w:sz w:val="28"/>
          <w:szCs w:val="28"/>
          <w:lang w:bidi="ru-RU"/>
        </w:rPr>
      </w:pPr>
      <w:r w:rsidRPr="007E64E8">
        <w:rPr>
          <w:rFonts w:ascii="Times New Roman" w:eastAsia="Times New Roman" w:hAnsi="Times New Roman"/>
          <w:iCs/>
          <w:sz w:val="28"/>
          <w:szCs w:val="28"/>
          <w:shd w:val="clear" w:color="auto" w:fill="FFFFFF"/>
          <w:lang w:eastAsia="zh-CN"/>
        </w:rPr>
        <w:t xml:space="preserve">Вахрушина М.А. Международные стандарты финансовой отчетности: учебник для направлений </w:t>
      </w:r>
      <w:proofErr w:type="spellStart"/>
      <w:r w:rsidRPr="007E64E8">
        <w:rPr>
          <w:rFonts w:ascii="Times New Roman" w:eastAsia="Times New Roman" w:hAnsi="Times New Roman"/>
          <w:iCs/>
          <w:sz w:val="28"/>
          <w:szCs w:val="28"/>
          <w:shd w:val="clear" w:color="auto" w:fill="FFFFFF"/>
          <w:lang w:eastAsia="zh-CN"/>
        </w:rPr>
        <w:t>бакалавриата</w:t>
      </w:r>
      <w:proofErr w:type="spellEnd"/>
      <w:r w:rsidRPr="007E64E8">
        <w:rPr>
          <w:rFonts w:ascii="Times New Roman" w:eastAsia="Times New Roman" w:hAnsi="Times New Roman"/>
          <w:iCs/>
          <w:sz w:val="28"/>
          <w:szCs w:val="28"/>
          <w:shd w:val="clear" w:color="auto" w:fill="FFFFFF"/>
          <w:lang w:eastAsia="zh-CN"/>
        </w:rPr>
        <w:t xml:space="preserve"> "Бухгалтерский учет, анализ, аудит" / М.А. Вахрушина, С.И. </w:t>
      </w:r>
      <w:proofErr w:type="spellStart"/>
      <w:r w:rsidRPr="007E64E8">
        <w:rPr>
          <w:rFonts w:ascii="Times New Roman" w:eastAsia="Times New Roman" w:hAnsi="Times New Roman"/>
          <w:iCs/>
          <w:sz w:val="28"/>
          <w:szCs w:val="28"/>
          <w:shd w:val="clear" w:color="auto" w:fill="FFFFFF"/>
          <w:lang w:eastAsia="zh-CN"/>
        </w:rPr>
        <w:t>Пучкова</w:t>
      </w:r>
      <w:proofErr w:type="spellEnd"/>
      <w:r w:rsidRPr="007E64E8">
        <w:rPr>
          <w:rFonts w:ascii="Times New Roman" w:eastAsia="Times New Roman" w:hAnsi="Times New Roman"/>
          <w:iCs/>
          <w:sz w:val="28"/>
          <w:szCs w:val="28"/>
          <w:shd w:val="clear" w:color="auto" w:fill="FFFFFF"/>
          <w:lang w:eastAsia="zh-CN"/>
        </w:rPr>
        <w:t xml:space="preserve">; </w:t>
      </w:r>
      <w:proofErr w:type="spellStart"/>
      <w:proofErr w:type="gramStart"/>
      <w:r w:rsidRPr="007E64E8">
        <w:rPr>
          <w:rFonts w:ascii="Times New Roman" w:eastAsia="Times New Roman" w:hAnsi="Times New Roman"/>
          <w:iCs/>
          <w:sz w:val="28"/>
          <w:szCs w:val="28"/>
          <w:shd w:val="clear" w:color="auto" w:fill="FFFFFF"/>
          <w:lang w:eastAsia="zh-CN"/>
        </w:rPr>
        <w:t>Финуниверситет</w:t>
      </w:r>
      <w:proofErr w:type="spellEnd"/>
      <w:r w:rsidRPr="007E64E8">
        <w:rPr>
          <w:rFonts w:ascii="Times New Roman" w:eastAsia="Times New Roman" w:hAnsi="Times New Roman"/>
          <w:iCs/>
          <w:sz w:val="28"/>
          <w:szCs w:val="28"/>
          <w:shd w:val="clear" w:color="auto" w:fill="FFFFFF"/>
          <w:lang w:eastAsia="zh-CN"/>
        </w:rPr>
        <w:t xml:space="preserve"> ;</w:t>
      </w:r>
      <w:proofErr w:type="gramEnd"/>
      <w:r w:rsidRPr="007E64E8">
        <w:rPr>
          <w:rFonts w:ascii="Times New Roman" w:eastAsia="Times New Roman" w:hAnsi="Times New Roman"/>
          <w:iCs/>
          <w:sz w:val="28"/>
          <w:szCs w:val="28"/>
          <w:shd w:val="clear" w:color="auto" w:fill="FFFFFF"/>
          <w:lang w:eastAsia="zh-CN"/>
        </w:rPr>
        <w:t xml:space="preserve"> МГИМО (Ун-т) МИД РФ - Москва: </w:t>
      </w:r>
      <w:proofErr w:type="spellStart"/>
      <w:r w:rsidRPr="007E64E8">
        <w:rPr>
          <w:rFonts w:ascii="Times New Roman" w:eastAsia="Times New Roman" w:hAnsi="Times New Roman"/>
          <w:iCs/>
          <w:sz w:val="28"/>
          <w:szCs w:val="28"/>
          <w:shd w:val="clear" w:color="auto" w:fill="FFFFFF"/>
          <w:lang w:eastAsia="zh-CN"/>
        </w:rPr>
        <w:t>Кнорус</w:t>
      </w:r>
      <w:proofErr w:type="spellEnd"/>
      <w:r w:rsidRPr="007E64E8">
        <w:rPr>
          <w:rFonts w:ascii="Times New Roman" w:eastAsia="Times New Roman" w:hAnsi="Times New Roman"/>
          <w:iCs/>
          <w:sz w:val="28"/>
          <w:szCs w:val="28"/>
          <w:shd w:val="clear" w:color="auto" w:fill="FFFFFF"/>
          <w:lang w:eastAsia="zh-CN"/>
        </w:rPr>
        <w:t xml:space="preserve">, 2021. - 518 с. - Бакалавриат. - </w:t>
      </w:r>
      <w:proofErr w:type="gramStart"/>
      <w:r w:rsidRPr="007E64E8">
        <w:rPr>
          <w:rFonts w:ascii="Times New Roman" w:eastAsia="Times New Roman" w:hAnsi="Times New Roman"/>
          <w:iCs/>
          <w:sz w:val="28"/>
          <w:szCs w:val="28"/>
          <w:shd w:val="clear" w:color="auto" w:fill="FFFFFF"/>
          <w:lang w:eastAsia="zh-CN"/>
        </w:rPr>
        <w:t>Текст :</w:t>
      </w:r>
      <w:proofErr w:type="gramEnd"/>
      <w:r w:rsidRPr="007E64E8">
        <w:rPr>
          <w:rFonts w:ascii="Times New Roman" w:eastAsia="Times New Roman" w:hAnsi="Times New Roman"/>
          <w:iCs/>
          <w:sz w:val="28"/>
          <w:szCs w:val="28"/>
          <w:shd w:val="clear" w:color="auto" w:fill="FFFFFF"/>
          <w:lang w:eastAsia="zh-CN"/>
        </w:rPr>
        <w:t xml:space="preserve"> непосредственный. - То же. - 2022. - ЭБС BOOK.ru. — URL: https://book.ru/book/943882 (дата обращения: 07.03.2024). — </w:t>
      </w:r>
      <w:proofErr w:type="gramStart"/>
      <w:r w:rsidRPr="007E64E8">
        <w:rPr>
          <w:rFonts w:ascii="Times New Roman" w:eastAsia="Times New Roman" w:hAnsi="Times New Roman"/>
          <w:iCs/>
          <w:sz w:val="28"/>
          <w:szCs w:val="28"/>
          <w:shd w:val="clear" w:color="auto" w:fill="FFFFFF"/>
          <w:lang w:eastAsia="zh-CN"/>
        </w:rPr>
        <w:t>Текст :</w:t>
      </w:r>
      <w:proofErr w:type="gramEnd"/>
      <w:r w:rsidRPr="007E64E8">
        <w:rPr>
          <w:rFonts w:ascii="Times New Roman" w:eastAsia="Times New Roman" w:hAnsi="Times New Roman"/>
          <w:iCs/>
          <w:sz w:val="28"/>
          <w:szCs w:val="28"/>
          <w:shd w:val="clear" w:color="auto" w:fill="FFFFFF"/>
          <w:lang w:eastAsia="zh-CN"/>
        </w:rPr>
        <w:t xml:space="preserve"> электронный.</w:t>
      </w:r>
    </w:p>
    <w:p w14:paraId="13EB8997" w14:textId="7F921A68" w:rsidR="007E64E8" w:rsidRPr="007E64E8" w:rsidRDefault="007E64E8" w:rsidP="007E64E8">
      <w:pPr>
        <w:widowControl w:val="0"/>
        <w:numPr>
          <w:ilvl w:val="0"/>
          <w:numId w:val="31"/>
        </w:numPr>
        <w:spacing w:line="360" w:lineRule="auto"/>
        <w:jc w:val="both"/>
        <w:rPr>
          <w:rFonts w:ascii="Times New Roman" w:eastAsia="Times New Roman" w:hAnsi="Times New Roman" w:cs="Times New Roman"/>
          <w:color w:val="000000"/>
          <w:sz w:val="28"/>
          <w:szCs w:val="28"/>
          <w:lang w:bidi="ru-RU"/>
        </w:rPr>
      </w:pPr>
      <w:r w:rsidRPr="007E64E8">
        <w:rPr>
          <w:rFonts w:ascii="Times New Roman" w:eastAsia="Times New Roman" w:hAnsi="Times New Roman" w:cs="Times New Roman"/>
          <w:color w:val="000000"/>
          <w:sz w:val="28"/>
          <w:szCs w:val="28"/>
          <w:lang w:bidi="ru-RU"/>
        </w:rPr>
        <w:t xml:space="preserve">Игонина, Л.Л. Финансовый анализ: учебник для направлений "Экономика" и "Менеджмент" / Л.Л. Игонина, У.Ю. </w:t>
      </w:r>
      <w:proofErr w:type="spellStart"/>
      <w:r w:rsidRPr="007E64E8">
        <w:rPr>
          <w:rFonts w:ascii="Times New Roman" w:eastAsia="Times New Roman" w:hAnsi="Times New Roman" w:cs="Times New Roman"/>
          <w:color w:val="000000"/>
          <w:sz w:val="28"/>
          <w:szCs w:val="28"/>
          <w:lang w:bidi="ru-RU"/>
        </w:rPr>
        <w:t>Рощектаева</w:t>
      </w:r>
      <w:proofErr w:type="spellEnd"/>
      <w:r w:rsidRPr="007E64E8">
        <w:rPr>
          <w:rFonts w:ascii="Times New Roman" w:eastAsia="Times New Roman" w:hAnsi="Times New Roman" w:cs="Times New Roman"/>
          <w:color w:val="000000"/>
          <w:sz w:val="28"/>
          <w:szCs w:val="28"/>
          <w:lang w:bidi="ru-RU"/>
        </w:rPr>
        <w:t xml:space="preserve">, В.В. </w:t>
      </w:r>
      <w:proofErr w:type="spellStart"/>
      <w:r w:rsidRPr="007E64E8">
        <w:rPr>
          <w:rFonts w:ascii="Times New Roman" w:eastAsia="Times New Roman" w:hAnsi="Times New Roman" w:cs="Times New Roman"/>
          <w:color w:val="000000"/>
          <w:sz w:val="28"/>
          <w:szCs w:val="28"/>
          <w:lang w:bidi="ru-RU"/>
        </w:rPr>
        <w:t>Вихарев</w:t>
      </w:r>
      <w:proofErr w:type="spellEnd"/>
      <w:r w:rsidRPr="007E64E8">
        <w:rPr>
          <w:rFonts w:ascii="Times New Roman" w:eastAsia="Times New Roman" w:hAnsi="Times New Roman" w:cs="Times New Roman"/>
          <w:color w:val="000000"/>
          <w:sz w:val="28"/>
          <w:szCs w:val="28"/>
          <w:lang w:bidi="ru-RU"/>
        </w:rPr>
        <w:t xml:space="preserve">; </w:t>
      </w:r>
      <w:proofErr w:type="spellStart"/>
      <w:proofErr w:type="gramStart"/>
      <w:r w:rsidRPr="007E64E8">
        <w:rPr>
          <w:rFonts w:ascii="Times New Roman" w:eastAsia="Times New Roman" w:hAnsi="Times New Roman" w:cs="Times New Roman"/>
          <w:color w:val="000000"/>
          <w:sz w:val="28"/>
          <w:szCs w:val="28"/>
          <w:lang w:bidi="ru-RU"/>
        </w:rPr>
        <w:t>Финуниверситет</w:t>
      </w:r>
      <w:proofErr w:type="spellEnd"/>
      <w:r w:rsidRPr="007E64E8">
        <w:rPr>
          <w:rFonts w:ascii="Times New Roman" w:eastAsia="Times New Roman" w:hAnsi="Times New Roman" w:cs="Times New Roman"/>
          <w:color w:val="000000"/>
          <w:sz w:val="28"/>
          <w:szCs w:val="28"/>
          <w:lang w:bidi="ru-RU"/>
        </w:rPr>
        <w:t xml:space="preserve"> ;</w:t>
      </w:r>
      <w:proofErr w:type="gramEnd"/>
      <w:r w:rsidRPr="007E64E8">
        <w:rPr>
          <w:rFonts w:ascii="Times New Roman" w:eastAsia="Times New Roman" w:hAnsi="Times New Roman" w:cs="Times New Roman"/>
          <w:color w:val="000000"/>
          <w:sz w:val="28"/>
          <w:szCs w:val="28"/>
          <w:lang w:bidi="ru-RU"/>
        </w:rPr>
        <w:t xml:space="preserve"> под ред. Л.Л. Игониной. — Москва: </w:t>
      </w:r>
      <w:proofErr w:type="spellStart"/>
      <w:r w:rsidRPr="007E64E8">
        <w:rPr>
          <w:rFonts w:ascii="Times New Roman" w:eastAsia="Times New Roman" w:hAnsi="Times New Roman" w:cs="Times New Roman"/>
          <w:color w:val="000000"/>
          <w:sz w:val="28"/>
          <w:szCs w:val="28"/>
          <w:lang w:bidi="ru-RU"/>
        </w:rPr>
        <w:t>Кнорус</w:t>
      </w:r>
      <w:proofErr w:type="spellEnd"/>
      <w:r w:rsidRPr="007E64E8">
        <w:rPr>
          <w:rFonts w:ascii="Times New Roman" w:eastAsia="Times New Roman" w:hAnsi="Times New Roman" w:cs="Times New Roman"/>
          <w:color w:val="000000"/>
          <w:sz w:val="28"/>
          <w:szCs w:val="28"/>
          <w:lang w:bidi="ru-RU"/>
        </w:rPr>
        <w:t xml:space="preserve">, 2021 — 320 с. — (Бакалавриат и магистратура). - Текст: непосредственный. - То же. - 2023. - ЭБС BOOK.ru. - URL: https://book.ru/book/946956 (дата обращения: 28.02.2024). — </w:t>
      </w:r>
      <w:proofErr w:type="gramStart"/>
      <w:r w:rsidRPr="007E64E8">
        <w:rPr>
          <w:rFonts w:ascii="Times New Roman" w:eastAsia="Times New Roman" w:hAnsi="Times New Roman" w:cs="Times New Roman"/>
          <w:color w:val="000000"/>
          <w:sz w:val="28"/>
          <w:szCs w:val="28"/>
          <w:lang w:bidi="ru-RU"/>
        </w:rPr>
        <w:t>Текст :</w:t>
      </w:r>
      <w:proofErr w:type="gramEnd"/>
      <w:r w:rsidRPr="007E64E8">
        <w:rPr>
          <w:rFonts w:ascii="Times New Roman" w:eastAsia="Times New Roman" w:hAnsi="Times New Roman" w:cs="Times New Roman"/>
          <w:color w:val="000000"/>
          <w:sz w:val="28"/>
          <w:szCs w:val="28"/>
          <w:lang w:bidi="ru-RU"/>
        </w:rPr>
        <w:t xml:space="preserve"> электронный.</w:t>
      </w:r>
    </w:p>
    <w:p w14:paraId="115CEA33" w14:textId="6779FEBC" w:rsidR="00BB0DCC" w:rsidRPr="00A54BD7" w:rsidRDefault="00BB0DCC" w:rsidP="00BB0DCC">
      <w:pPr>
        <w:tabs>
          <w:tab w:val="left" w:pos="4"/>
        </w:tabs>
        <w:spacing w:before="240" w:line="360" w:lineRule="auto"/>
        <w:ind w:firstLine="426"/>
        <w:jc w:val="both"/>
        <w:rPr>
          <w:rFonts w:ascii="Times New Roman" w:eastAsia="Times New Roman" w:hAnsi="Times New Roman"/>
          <w:b/>
          <w:i/>
          <w:sz w:val="28"/>
          <w:szCs w:val="28"/>
          <w:lang w:eastAsia="zh-CN"/>
        </w:rPr>
      </w:pPr>
      <w:r w:rsidRPr="00A54BD7">
        <w:rPr>
          <w:rFonts w:ascii="Times New Roman" w:eastAsia="Times New Roman" w:hAnsi="Times New Roman"/>
          <w:b/>
          <w:i/>
          <w:sz w:val="28"/>
          <w:szCs w:val="28"/>
          <w:lang w:eastAsia="zh-CN"/>
        </w:rPr>
        <w:t>Дополнительная литература</w:t>
      </w:r>
    </w:p>
    <w:p w14:paraId="4A4E69A2" w14:textId="2B3542F7" w:rsidR="007E64E8" w:rsidRDefault="007E64E8" w:rsidP="000E14C5">
      <w:pPr>
        <w:pStyle w:val="ac"/>
        <w:widowControl w:val="0"/>
        <w:numPr>
          <w:ilvl w:val="0"/>
          <w:numId w:val="31"/>
        </w:numPr>
        <w:tabs>
          <w:tab w:val="left" w:pos="284"/>
        </w:tabs>
        <w:suppressAutoHyphens/>
        <w:spacing w:line="360" w:lineRule="auto"/>
        <w:jc w:val="both"/>
        <w:rPr>
          <w:rFonts w:ascii="Times New Roman" w:eastAsia="Times New Roman" w:hAnsi="Times New Roman"/>
          <w:iCs/>
          <w:sz w:val="28"/>
          <w:szCs w:val="28"/>
          <w:shd w:val="clear" w:color="auto" w:fill="FFFFFF"/>
          <w:lang w:eastAsia="zh-CN"/>
        </w:rPr>
      </w:pPr>
      <w:r w:rsidRPr="007E64E8">
        <w:rPr>
          <w:rFonts w:ascii="Times New Roman" w:eastAsia="Times New Roman" w:hAnsi="Times New Roman"/>
          <w:iCs/>
          <w:sz w:val="28"/>
          <w:szCs w:val="28"/>
          <w:shd w:val="clear" w:color="auto" w:fill="FFFFFF"/>
          <w:lang w:eastAsia="zh-CN"/>
        </w:rPr>
        <w:t>Ефимова, О.В. Финансовый анализ: инструментарий обоснования экономических решений: учебни</w:t>
      </w:r>
      <w:r w:rsidR="00162BF3">
        <w:rPr>
          <w:rFonts w:ascii="Times New Roman" w:eastAsia="Times New Roman" w:hAnsi="Times New Roman"/>
          <w:iCs/>
          <w:sz w:val="28"/>
          <w:szCs w:val="28"/>
          <w:shd w:val="clear" w:color="auto" w:fill="FFFFFF"/>
          <w:lang w:eastAsia="zh-CN"/>
        </w:rPr>
        <w:t>к для направлений магистратуры "</w:t>
      </w:r>
      <w:r w:rsidRPr="007E64E8">
        <w:rPr>
          <w:rFonts w:ascii="Times New Roman" w:eastAsia="Times New Roman" w:hAnsi="Times New Roman"/>
          <w:iCs/>
          <w:sz w:val="28"/>
          <w:szCs w:val="28"/>
          <w:shd w:val="clear" w:color="auto" w:fill="FFFFFF"/>
          <w:lang w:eastAsia="zh-CN"/>
        </w:rPr>
        <w:t xml:space="preserve">Экономика" и "Менеджмент" / О.В. Ефимова; </w:t>
      </w:r>
      <w:proofErr w:type="spellStart"/>
      <w:r w:rsidRPr="007E64E8">
        <w:rPr>
          <w:rFonts w:ascii="Times New Roman" w:eastAsia="Times New Roman" w:hAnsi="Times New Roman"/>
          <w:iCs/>
          <w:sz w:val="28"/>
          <w:szCs w:val="28"/>
          <w:shd w:val="clear" w:color="auto" w:fill="FFFFFF"/>
          <w:lang w:eastAsia="zh-CN"/>
        </w:rPr>
        <w:t>Финуниверситет</w:t>
      </w:r>
      <w:proofErr w:type="spellEnd"/>
      <w:r w:rsidRPr="007E64E8">
        <w:rPr>
          <w:rFonts w:ascii="Times New Roman" w:eastAsia="Times New Roman" w:hAnsi="Times New Roman"/>
          <w:iCs/>
          <w:sz w:val="28"/>
          <w:szCs w:val="28"/>
          <w:shd w:val="clear" w:color="auto" w:fill="FFFFFF"/>
          <w:lang w:eastAsia="zh-CN"/>
        </w:rPr>
        <w:t xml:space="preserve">. — Москва: </w:t>
      </w:r>
      <w:proofErr w:type="spellStart"/>
      <w:r w:rsidRPr="007E64E8">
        <w:rPr>
          <w:rFonts w:ascii="Times New Roman" w:eastAsia="Times New Roman" w:hAnsi="Times New Roman"/>
          <w:iCs/>
          <w:sz w:val="28"/>
          <w:szCs w:val="28"/>
          <w:shd w:val="clear" w:color="auto" w:fill="FFFFFF"/>
          <w:lang w:eastAsia="zh-CN"/>
        </w:rPr>
        <w:t>Кнорус</w:t>
      </w:r>
      <w:proofErr w:type="spellEnd"/>
      <w:r w:rsidRPr="007E64E8">
        <w:rPr>
          <w:rFonts w:ascii="Times New Roman" w:eastAsia="Times New Roman" w:hAnsi="Times New Roman"/>
          <w:iCs/>
          <w:sz w:val="28"/>
          <w:szCs w:val="28"/>
          <w:shd w:val="clear" w:color="auto" w:fill="FFFFFF"/>
          <w:lang w:eastAsia="zh-CN"/>
        </w:rPr>
        <w:t xml:space="preserve">, 2023 — 322 с. — (Магистратура). - Текст: непосредственный. - То же. - ЭБС BOOK.ru. - URL: https://book.ru/book/945985 (дата обращения: 28.02.2024). — </w:t>
      </w:r>
      <w:proofErr w:type="gramStart"/>
      <w:r w:rsidRPr="007E64E8">
        <w:rPr>
          <w:rFonts w:ascii="Times New Roman" w:eastAsia="Times New Roman" w:hAnsi="Times New Roman"/>
          <w:iCs/>
          <w:sz w:val="28"/>
          <w:szCs w:val="28"/>
          <w:shd w:val="clear" w:color="auto" w:fill="FFFFFF"/>
          <w:lang w:eastAsia="zh-CN"/>
        </w:rPr>
        <w:t>Текст :</w:t>
      </w:r>
      <w:proofErr w:type="gramEnd"/>
      <w:r w:rsidRPr="007E64E8">
        <w:rPr>
          <w:rFonts w:ascii="Times New Roman" w:eastAsia="Times New Roman" w:hAnsi="Times New Roman"/>
          <w:iCs/>
          <w:sz w:val="28"/>
          <w:szCs w:val="28"/>
          <w:shd w:val="clear" w:color="auto" w:fill="FFFFFF"/>
          <w:lang w:eastAsia="zh-CN"/>
        </w:rPr>
        <w:t xml:space="preserve"> электронный.</w:t>
      </w:r>
    </w:p>
    <w:p w14:paraId="2060A5DA" w14:textId="77777777" w:rsidR="007E64E8" w:rsidRDefault="007E64E8" w:rsidP="006C1580">
      <w:pPr>
        <w:pStyle w:val="ac"/>
        <w:widowControl w:val="0"/>
        <w:numPr>
          <w:ilvl w:val="0"/>
          <w:numId w:val="31"/>
        </w:numPr>
        <w:tabs>
          <w:tab w:val="left" w:pos="4"/>
        </w:tabs>
        <w:spacing w:line="360" w:lineRule="auto"/>
        <w:jc w:val="both"/>
        <w:rPr>
          <w:rFonts w:ascii="Times New Roman" w:eastAsia="Times New Roman" w:hAnsi="Times New Roman"/>
          <w:iCs/>
          <w:sz w:val="28"/>
          <w:szCs w:val="28"/>
          <w:shd w:val="clear" w:color="auto" w:fill="FFFFFF"/>
          <w:lang w:eastAsia="zh-CN"/>
        </w:rPr>
      </w:pPr>
      <w:r w:rsidRPr="007E64E8">
        <w:rPr>
          <w:rFonts w:ascii="Times New Roman" w:eastAsia="Times New Roman" w:hAnsi="Times New Roman"/>
          <w:iCs/>
          <w:sz w:val="28"/>
          <w:szCs w:val="28"/>
          <w:shd w:val="clear" w:color="auto" w:fill="FFFFFF"/>
          <w:lang w:eastAsia="zh-CN"/>
        </w:rPr>
        <w:t xml:space="preserve">Экономический анализ: учебник для направлений </w:t>
      </w:r>
      <w:proofErr w:type="spellStart"/>
      <w:r w:rsidRPr="007E64E8">
        <w:rPr>
          <w:rFonts w:ascii="Times New Roman" w:eastAsia="Times New Roman" w:hAnsi="Times New Roman"/>
          <w:iCs/>
          <w:sz w:val="28"/>
          <w:szCs w:val="28"/>
          <w:shd w:val="clear" w:color="auto" w:fill="FFFFFF"/>
          <w:lang w:eastAsia="zh-CN"/>
        </w:rPr>
        <w:t>бакалавриата</w:t>
      </w:r>
      <w:proofErr w:type="spellEnd"/>
      <w:r w:rsidRPr="007E64E8">
        <w:rPr>
          <w:rFonts w:ascii="Times New Roman" w:eastAsia="Times New Roman" w:hAnsi="Times New Roman"/>
          <w:iCs/>
          <w:sz w:val="28"/>
          <w:szCs w:val="28"/>
          <w:shd w:val="clear" w:color="auto" w:fill="FFFFFF"/>
          <w:lang w:eastAsia="zh-CN"/>
        </w:rPr>
        <w:t xml:space="preserve"> и магистратуры "Экономика", "Менеджмент" / Н.А. Никифорова, С.Н. Миловидова, Т.Б. Иззука [и др.]; под ред. Н.А. Никифоровой; </w:t>
      </w:r>
      <w:proofErr w:type="spellStart"/>
      <w:r w:rsidRPr="007E64E8">
        <w:rPr>
          <w:rFonts w:ascii="Times New Roman" w:eastAsia="Times New Roman" w:hAnsi="Times New Roman"/>
          <w:iCs/>
          <w:sz w:val="28"/>
          <w:szCs w:val="28"/>
          <w:shd w:val="clear" w:color="auto" w:fill="FFFFFF"/>
          <w:lang w:eastAsia="zh-CN"/>
        </w:rPr>
        <w:t>Финуниверситет</w:t>
      </w:r>
      <w:proofErr w:type="spellEnd"/>
      <w:r w:rsidRPr="007E64E8">
        <w:rPr>
          <w:rFonts w:ascii="Times New Roman" w:eastAsia="Times New Roman" w:hAnsi="Times New Roman"/>
          <w:iCs/>
          <w:sz w:val="28"/>
          <w:szCs w:val="28"/>
          <w:shd w:val="clear" w:color="auto" w:fill="FFFFFF"/>
          <w:lang w:eastAsia="zh-CN"/>
        </w:rPr>
        <w:t xml:space="preserve">. — Москва: </w:t>
      </w:r>
      <w:proofErr w:type="spellStart"/>
      <w:r w:rsidRPr="007E64E8">
        <w:rPr>
          <w:rFonts w:ascii="Times New Roman" w:eastAsia="Times New Roman" w:hAnsi="Times New Roman"/>
          <w:iCs/>
          <w:sz w:val="28"/>
          <w:szCs w:val="28"/>
          <w:shd w:val="clear" w:color="auto" w:fill="FFFFFF"/>
          <w:lang w:eastAsia="zh-CN"/>
        </w:rPr>
        <w:t>Кнорус</w:t>
      </w:r>
      <w:proofErr w:type="spellEnd"/>
      <w:r w:rsidRPr="007E64E8">
        <w:rPr>
          <w:rFonts w:ascii="Times New Roman" w:eastAsia="Times New Roman" w:hAnsi="Times New Roman"/>
          <w:iCs/>
          <w:sz w:val="28"/>
          <w:szCs w:val="28"/>
          <w:shd w:val="clear" w:color="auto" w:fill="FFFFFF"/>
          <w:lang w:eastAsia="zh-CN"/>
        </w:rPr>
        <w:t xml:space="preserve">, 2023 — 584 с.: ил. — (Бакалавриат и магистратура). — Текст: непосредственный. - То же. - ЭБС BOOK.ru. - URL: https://book.ru/book/947604 (дата обращения: 28.02.2024). — </w:t>
      </w:r>
      <w:proofErr w:type="gramStart"/>
      <w:r w:rsidRPr="007E64E8">
        <w:rPr>
          <w:rFonts w:ascii="Times New Roman" w:eastAsia="Times New Roman" w:hAnsi="Times New Roman"/>
          <w:iCs/>
          <w:sz w:val="28"/>
          <w:szCs w:val="28"/>
          <w:shd w:val="clear" w:color="auto" w:fill="FFFFFF"/>
          <w:lang w:eastAsia="zh-CN"/>
        </w:rPr>
        <w:t>Текст :</w:t>
      </w:r>
      <w:proofErr w:type="gramEnd"/>
      <w:r w:rsidRPr="007E64E8">
        <w:rPr>
          <w:rFonts w:ascii="Times New Roman" w:eastAsia="Times New Roman" w:hAnsi="Times New Roman"/>
          <w:iCs/>
          <w:sz w:val="28"/>
          <w:szCs w:val="28"/>
          <w:shd w:val="clear" w:color="auto" w:fill="FFFFFF"/>
          <w:lang w:eastAsia="zh-CN"/>
        </w:rPr>
        <w:t xml:space="preserve"> электронный.</w:t>
      </w:r>
    </w:p>
    <w:p w14:paraId="0BE75EDA" w14:textId="77777777" w:rsidR="007E64E8" w:rsidRPr="007E64E8" w:rsidRDefault="007E64E8" w:rsidP="00DC1C8E">
      <w:pPr>
        <w:pStyle w:val="ac"/>
        <w:widowControl w:val="0"/>
        <w:numPr>
          <w:ilvl w:val="0"/>
          <w:numId w:val="31"/>
        </w:numPr>
        <w:spacing w:line="480" w:lineRule="exact"/>
        <w:jc w:val="both"/>
        <w:rPr>
          <w:rFonts w:ascii="Times New Roman" w:eastAsia="Times New Roman" w:hAnsi="Times New Roman" w:cs="Times New Roman"/>
          <w:color w:val="000000"/>
          <w:sz w:val="28"/>
          <w:szCs w:val="28"/>
          <w:lang w:bidi="ru-RU"/>
        </w:rPr>
      </w:pPr>
      <w:r w:rsidRPr="007E64E8">
        <w:rPr>
          <w:rFonts w:ascii="Times New Roman" w:eastAsia="Times New Roman" w:hAnsi="Times New Roman"/>
          <w:iCs/>
          <w:sz w:val="28"/>
          <w:szCs w:val="28"/>
          <w:shd w:val="clear" w:color="auto" w:fill="FFFFFF"/>
          <w:lang w:eastAsia="zh-CN"/>
        </w:rPr>
        <w:t xml:space="preserve">Анализ и прогнозирование денежных потоков: учебник для направления </w:t>
      </w:r>
      <w:proofErr w:type="spellStart"/>
      <w:r w:rsidRPr="007E64E8">
        <w:rPr>
          <w:rFonts w:ascii="Times New Roman" w:eastAsia="Times New Roman" w:hAnsi="Times New Roman"/>
          <w:iCs/>
          <w:sz w:val="28"/>
          <w:szCs w:val="28"/>
          <w:shd w:val="clear" w:color="auto" w:fill="FFFFFF"/>
          <w:lang w:eastAsia="zh-CN"/>
        </w:rPr>
        <w:t>бакалавриата</w:t>
      </w:r>
      <w:proofErr w:type="spellEnd"/>
      <w:r w:rsidRPr="007E64E8">
        <w:rPr>
          <w:rFonts w:ascii="Times New Roman" w:eastAsia="Times New Roman" w:hAnsi="Times New Roman"/>
          <w:iCs/>
          <w:sz w:val="28"/>
          <w:szCs w:val="28"/>
          <w:shd w:val="clear" w:color="auto" w:fill="FFFFFF"/>
          <w:lang w:eastAsia="zh-CN"/>
        </w:rPr>
        <w:t xml:space="preserve"> "Экономика" / Н.А. Никифорова, С.Н. Миловидова, Т.Б. Иззука [и др.]; </w:t>
      </w:r>
      <w:proofErr w:type="spellStart"/>
      <w:proofErr w:type="gramStart"/>
      <w:r w:rsidRPr="007E64E8">
        <w:rPr>
          <w:rFonts w:ascii="Times New Roman" w:eastAsia="Times New Roman" w:hAnsi="Times New Roman"/>
          <w:iCs/>
          <w:sz w:val="28"/>
          <w:szCs w:val="28"/>
          <w:shd w:val="clear" w:color="auto" w:fill="FFFFFF"/>
          <w:lang w:eastAsia="zh-CN"/>
        </w:rPr>
        <w:t>Финуниверситет</w:t>
      </w:r>
      <w:proofErr w:type="spellEnd"/>
      <w:r w:rsidRPr="007E64E8">
        <w:rPr>
          <w:rFonts w:ascii="Times New Roman" w:eastAsia="Times New Roman" w:hAnsi="Times New Roman"/>
          <w:iCs/>
          <w:sz w:val="28"/>
          <w:szCs w:val="28"/>
          <w:shd w:val="clear" w:color="auto" w:fill="FFFFFF"/>
          <w:lang w:eastAsia="zh-CN"/>
        </w:rPr>
        <w:t xml:space="preserve"> ;</w:t>
      </w:r>
      <w:proofErr w:type="gramEnd"/>
      <w:r w:rsidRPr="007E64E8">
        <w:rPr>
          <w:rFonts w:ascii="Times New Roman" w:eastAsia="Times New Roman" w:hAnsi="Times New Roman"/>
          <w:iCs/>
          <w:sz w:val="28"/>
          <w:szCs w:val="28"/>
          <w:shd w:val="clear" w:color="auto" w:fill="FFFFFF"/>
          <w:lang w:eastAsia="zh-CN"/>
        </w:rPr>
        <w:t xml:space="preserve"> под ред. Н.А. Никифоровой. — Москва: </w:t>
      </w:r>
      <w:proofErr w:type="spellStart"/>
      <w:r w:rsidRPr="007E64E8">
        <w:rPr>
          <w:rFonts w:ascii="Times New Roman" w:eastAsia="Times New Roman" w:hAnsi="Times New Roman"/>
          <w:iCs/>
          <w:sz w:val="28"/>
          <w:szCs w:val="28"/>
          <w:shd w:val="clear" w:color="auto" w:fill="FFFFFF"/>
          <w:lang w:eastAsia="zh-CN"/>
        </w:rPr>
        <w:t>Кнорус</w:t>
      </w:r>
      <w:proofErr w:type="spellEnd"/>
      <w:r w:rsidRPr="007E64E8">
        <w:rPr>
          <w:rFonts w:ascii="Times New Roman" w:eastAsia="Times New Roman" w:hAnsi="Times New Roman"/>
          <w:iCs/>
          <w:sz w:val="28"/>
          <w:szCs w:val="28"/>
          <w:shd w:val="clear" w:color="auto" w:fill="FFFFFF"/>
          <w:lang w:eastAsia="zh-CN"/>
        </w:rPr>
        <w:t xml:space="preserve">, 2020 — 314 с. — (Бакалавриат и магистратура). - Текст: непосредственный. - То же. - 2022. - ЭБС </w:t>
      </w:r>
      <w:r w:rsidRPr="007E64E8">
        <w:rPr>
          <w:rFonts w:ascii="Times New Roman" w:eastAsia="Times New Roman" w:hAnsi="Times New Roman"/>
          <w:iCs/>
          <w:sz w:val="28"/>
          <w:szCs w:val="28"/>
          <w:shd w:val="clear" w:color="auto" w:fill="FFFFFF"/>
          <w:lang w:eastAsia="zh-CN"/>
        </w:rPr>
        <w:lastRenderedPageBreak/>
        <w:t xml:space="preserve">BOOK.ru. - URL:https://book.ru/book/943674 (дата обращения:28.02.2024). — </w:t>
      </w:r>
      <w:proofErr w:type="gramStart"/>
      <w:r w:rsidRPr="007E64E8">
        <w:rPr>
          <w:rFonts w:ascii="Times New Roman" w:eastAsia="Times New Roman" w:hAnsi="Times New Roman"/>
          <w:iCs/>
          <w:sz w:val="28"/>
          <w:szCs w:val="28"/>
          <w:shd w:val="clear" w:color="auto" w:fill="FFFFFF"/>
          <w:lang w:eastAsia="zh-CN"/>
        </w:rPr>
        <w:t>Текст :</w:t>
      </w:r>
      <w:proofErr w:type="gramEnd"/>
      <w:r w:rsidRPr="007E64E8">
        <w:rPr>
          <w:rFonts w:ascii="Times New Roman" w:eastAsia="Times New Roman" w:hAnsi="Times New Roman"/>
          <w:iCs/>
          <w:sz w:val="28"/>
          <w:szCs w:val="28"/>
          <w:shd w:val="clear" w:color="auto" w:fill="FFFFFF"/>
          <w:lang w:eastAsia="zh-CN"/>
        </w:rPr>
        <w:t xml:space="preserve"> электронный.</w:t>
      </w:r>
    </w:p>
    <w:p w14:paraId="70A56CF0" w14:textId="77777777" w:rsidR="00E90592" w:rsidRPr="00E90592" w:rsidRDefault="00E90592" w:rsidP="00E90592">
      <w:pPr>
        <w:widowControl w:val="0"/>
        <w:numPr>
          <w:ilvl w:val="0"/>
          <w:numId w:val="31"/>
        </w:numPr>
        <w:tabs>
          <w:tab w:val="left" w:pos="4"/>
        </w:tabs>
        <w:suppressAutoHyphens/>
        <w:spacing w:line="360" w:lineRule="auto"/>
        <w:contextualSpacing/>
        <w:jc w:val="both"/>
        <w:rPr>
          <w:rFonts w:ascii="Times New Roman" w:eastAsia="Times New Roman" w:hAnsi="Times New Roman"/>
          <w:iCs/>
          <w:sz w:val="28"/>
          <w:szCs w:val="28"/>
          <w:shd w:val="clear" w:color="auto" w:fill="FFFFFF"/>
          <w:lang w:eastAsia="zh-CN"/>
        </w:rPr>
      </w:pPr>
      <w:r w:rsidRPr="00E90592">
        <w:rPr>
          <w:rFonts w:ascii="Times New Roman" w:eastAsia="Times New Roman" w:hAnsi="Times New Roman" w:cs="Times New Roman"/>
          <w:color w:val="000000"/>
          <w:sz w:val="28"/>
          <w:szCs w:val="28"/>
          <w:lang w:bidi="ru-RU"/>
        </w:rPr>
        <w:t xml:space="preserve">Комплексный стратегический анализ устойчивого развития экономических субъектов: учебник для направления магистратуры "Экономика" / Е.В. Никифорова, М.М. Басова, О.В. Ефимова [и др.]; </w:t>
      </w:r>
      <w:proofErr w:type="spellStart"/>
      <w:proofErr w:type="gramStart"/>
      <w:r w:rsidRPr="00E90592">
        <w:rPr>
          <w:rFonts w:ascii="Times New Roman" w:eastAsia="Times New Roman" w:hAnsi="Times New Roman" w:cs="Times New Roman"/>
          <w:color w:val="000000"/>
          <w:sz w:val="28"/>
          <w:szCs w:val="28"/>
          <w:lang w:bidi="ru-RU"/>
        </w:rPr>
        <w:t>Финуниверситет</w:t>
      </w:r>
      <w:proofErr w:type="spellEnd"/>
      <w:r w:rsidRPr="00E90592">
        <w:rPr>
          <w:rFonts w:ascii="Times New Roman" w:eastAsia="Times New Roman" w:hAnsi="Times New Roman" w:cs="Times New Roman"/>
          <w:color w:val="000000"/>
          <w:sz w:val="28"/>
          <w:szCs w:val="28"/>
          <w:lang w:bidi="ru-RU"/>
        </w:rPr>
        <w:t xml:space="preserve"> ;</w:t>
      </w:r>
      <w:proofErr w:type="gramEnd"/>
      <w:r w:rsidRPr="00E90592">
        <w:rPr>
          <w:rFonts w:ascii="Times New Roman" w:eastAsia="Times New Roman" w:hAnsi="Times New Roman" w:cs="Times New Roman"/>
          <w:color w:val="000000"/>
          <w:sz w:val="28"/>
          <w:szCs w:val="28"/>
          <w:lang w:bidi="ru-RU"/>
        </w:rPr>
        <w:t xml:space="preserve"> под ред. Е.В. Никифоровой. - Москва: </w:t>
      </w:r>
      <w:proofErr w:type="spellStart"/>
      <w:r w:rsidRPr="00E90592">
        <w:rPr>
          <w:rFonts w:ascii="Times New Roman" w:eastAsia="Times New Roman" w:hAnsi="Times New Roman" w:cs="Times New Roman"/>
          <w:color w:val="000000"/>
          <w:sz w:val="28"/>
          <w:szCs w:val="28"/>
          <w:lang w:bidi="ru-RU"/>
        </w:rPr>
        <w:t>Кнорус</w:t>
      </w:r>
      <w:proofErr w:type="spellEnd"/>
      <w:r w:rsidRPr="00E90592">
        <w:rPr>
          <w:rFonts w:ascii="Times New Roman" w:eastAsia="Times New Roman" w:hAnsi="Times New Roman" w:cs="Times New Roman"/>
          <w:color w:val="000000"/>
          <w:sz w:val="28"/>
          <w:szCs w:val="28"/>
          <w:lang w:bidi="ru-RU"/>
        </w:rPr>
        <w:t xml:space="preserve">, 2020. - 162 с. - Текст: непосредственный. — (Магистратура). — То же. - 2023. - ЭБС BOOK.ru. - URL: https://book.ru/book/949848 (дата </w:t>
      </w:r>
      <w:proofErr w:type="gramStart"/>
      <w:r w:rsidRPr="00E90592">
        <w:rPr>
          <w:rFonts w:ascii="Times New Roman" w:eastAsia="Times New Roman" w:hAnsi="Times New Roman" w:cs="Times New Roman"/>
          <w:color w:val="000000"/>
          <w:sz w:val="28"/>
          <w:szCs w:val="28"/>
          <w:lang w:bidi="ru-RU"/>
        </w:rPr>
        <w:t>обращения:  21.02.2024</w:t>
      </w:r>
      <w:proofErr w:type="gramEnd"/>
      <w:r w:rsidRPr="00E90592">
        <w:rPr>
          <w:rFonts w:ascii="Times New Roman" w:eastAsia="Times New Roman" w:hAnsi="Times New Roman" w:cs="Times New Roman"/>
          <w:color w:val="000000"/>
          <w:sz w:val="28"/>
          <w:szCs w:val="28"/>
          <w:lang w:bidi="ru-RU"/>
        </w:rPr>
        <w:t xml:space="preserve">). — </w:t>
      </w:r>
      <w:proofErr w:type="gramStart"/>
      <w:r w:rsidRPr="00E90592">
        <w:rPr>
          <w:rFonts w:ascii="Times New Roman" w:eastAsia="Times New Roman" w:hAnsi="Times New Roman" w:cs="Times New Roman"/>
          <w:color w:val="000000"/>
          <w:sz w:val="28"/>
          <w:szCs w:val="28"/>
          <w:lang w:bidi="ru-RU"/>
        </w:rPr>
        <w:t>Текст :</w:t>
      </w:r>
      <w:proofErr w:type="gramEnd"/>
      <w:r w:rsidRPr="00E90592">
        <w:rPr>
          <w:rFonts w:ascii="Times New Roman" w:eastAsia="Times New Roman" w:hAnsi="Times New Roman" w:cs="Times New Roman"/>
          <w:color w:val="000000"/>
          <w:sz w:val="28"/>
          <w:szCs w:val="28"/>
          <w:lang w:bidi="ru-RU"/>
        </w:rPr>
        <w:t xml:space="preserve"> электронный.</w:t>
      </w:r>
      <w:bookmarkStart w:id="10" w:name="_Toc116137469"/>
      <w:bookmarkStart w:id="11" w:name="_Toc116137579"/>
      <w:bookmarkStart w:id="12" w:name="_Toc116926234"/>
    </w:p>
    <w:p w14:paraId="7200772F" w14:textId="4512787F" w:rsidR="00E90592" w:rsidRPr="00E90592" w:rsidRDefault="00E90592" w:rsidP="00E90592">
      <w:pPr>
        <w:widowControl w:val="0"/>
        <w:numPr>
          <w:ilvl w:val="0"/>
          <w:numId w:val="31"/>
        </w:numPr>
        <w:tabs>
          <w:tab w:val="left" w:pos="4"/>
        </w:tabs>
        <w:suppressAutoHyphens/>
        <w:spacing w:line="360" w:lineRule="auto"/>
        <w:contextualSpacing/>
        <w:jc w:val="both"/>
        <w:rPr>
          <w:rFonts w:ascii="Times New Roman" w:eastAsia="Times New Roman" w:hAnsi="Times New Roman"/>
          <w:iCs/>
          <w:sz w:val="28"/>
          <w:szCs w:val="28"/>
          <w:shd w:val="clear" w:color="auto" w:fill="FFFFFF"/>
          <w:lang w:eastAsia="zh-CN"/>
        </w:rPr>
      </w:pPr>
      <w:r w:rsidRPr="00E90592">
        <w:rPr>
          <w:rFonts w:ascii="Times New Roman" w:hAnsi="Times New Roman"/>
          <w:iCs/>
          <w:sz w:val="28"/>
          <w:szCs w:val="28"/>
          <w:shd w:val="clear" w:color="auto" w:fill="FFFFFF"/>
          <w:lang w:val="x-none" w:eastAsia="zh-CN"/>
        </w:rPr>
        <w:t xml:space="preserve">Экономический анализ: учебник для студ. вузов,  </w:t>
      </w:r>
      <w:proofErr w:type="spellStart"/>
      <w:r w:rsidRPr="00E90592">
        <w:rPr>
          <w:rFonts w:ascii="Times New Roman" w:hAnsi="Times New Roman"/>
          <w:iCs/>
          <w:sz w:val="28"/>
          <w:szCs w:val="28"/>
          <w:shd w:val="clear" w:color="auto" w:fill="FFFFFF"/>
          <w:lang w:val="x-none" w:eastAsia="zh-CN"/>
        </w:rPr>
        <w:t>обуч</w:t>
      </w:r>
      <w:proofErr w:type="spellEnd"/>
      <w:r w:rsidRPr="00E90592">
        <w:rPr>
          <w:rFonts w:ascii="Times New Roman" w:hAnsi="Times New Roman"/>
          <w:iCs/>
          <w:sz w:val="28"/>
          <w:szCs w:val="28"/>
          <w:shd w:val="clear" w:color="auto" w:fill="FFFFFF"/>
          <w:lang w:val="x-none" w:eastAsia="zh-CN"/>
        </w:rPr>
        <w:t xml:space="preserve">. по напр. "Экономика" / В.И. Бариленко [и др.]; </w:t>
      </w:r>
      <w:proofErr w:type="spellStart"/>
      <w:r w:rsidRPr="00E90592">
        <w:rPr>
          <w:rFonts w:ascii="Times New Roman" w:hAnsi="Times New Roman"/>
          <w:iCs/>
          <w:sz w:val="28"/>
          <w:szCs w:val="28"/>
          <w:shd w:val="clear" w:color="auto" w:fill="FFFFFF"/>
          <w:lang w:val="x-none" w:eastAsia="zh-CN"/>
        </w:rPr>
        <w:t>Финуниверситет</w:t>
      </w:r>
      <w:proofErr w:type="spellEnd"/>
      <w:r w:rsidRPr="00E90592">
        <w:rPr>
          <w:rFonts w:ascii="Times New Roman" w:hAnsi="Times New Roman"/>
          <w:iCs/>
          <w:sz w:val="28"/>
          <w:szCs w:val="28"/>
          <w:shd w:val="clear" w:color="auto" w:fill="FFFFFF"/>
          <w:lang w:val="x-none" w:eastAsia="zh-CN"/>
        </w:rPr>
        <w:t xml:space="preserve"> ; под ред. В.И. Бариленко. - Москва: </w:t>
      </w:r>
      <w:proofErr w:type="spellStart"/>
      <w:r w:rsidRPr="00E90592">
        <w:rPr>
          <w:rFonts w:ascii="Times New Roman" w:hAnsi="Times New Roman"/>
          <w:iCs/>
          <w:sz w:val="28"/>
          <w:szCs w:val="28"/>
          <w:shd w:val="clear" w:color="auto" w:fill="FFFFFF"/>
          <w:lang w:val="x-none" w:eastAsia="zh-CN"/>
        </w:rPr>
        <w:t>Кнорус</w:t>
      </w:r>
      <w:proofErr w:type="spellEnd"/>
      <w:r w:rsidRPr="00E90592">
        <w:rPr>
          <w:rFonts w:ascii="Times New Roman" w:hAnsi="Times New Roman"/>
          <w:iCs/>
          <w:sz w:val="28"/>
          <w:szCs w:val="28"/>
          <w:shd w:val="clear" w:color="auto" w:fill="FFFFFF"/>
          <w:lang w:val="x-none" w:eastAsia="zh-CN"/>
        </w:rPr>
        <w:t>, 2017.  - 382 с. - Бакалавриат. - Текст: непосредственный. - То же. - 2022. - ЭБС BOOK.ru. - URL: https://book.ru/book/944587 (дата обращения:  07.03.2024). - Текст: электронный.</w:t>
      </w:r>
    </w:p>
    <w:p w14:paraId="1B552CA4" w14:textId="1353557F" w:rsidR="00BB0DCC" w:rsidRPr="000314BD" w:rsidRDefault="007B6170" w:rsidP="007B6170">
      <w:pPr>
        <w:pStyle w:val="1"/>
        <w:ind w:left="360"/>
        <w:jc w:val="both"/>
        <w:rPr>
          <w:rFonts w:ascii="Times New Roman" w:hAnsi="Times New Roman"/>
          <w:sz w:val="28"/>
          <w:szCs w:val="28"/>
        </w:rPr>
      </w:pPr>
      <w:r>
        <w:rPr>
          <w:rFonts w:ascii="Times New Roman" w:hAnsi="Times New Roman"/>
          <w:sz w:val="28"/>
          <w:szCs w:val="28"/>
        </w:rPr>
        <w:t xml:space="preserve">9. </w:t>
      </w:r>
      <w:r w:rsidR="00BB0DCC" w:rsidRPr="000314BD">
        <w:rPr>
          <w:rFonts w:ascii="Times New Roman" w:hAnsi="Times New Roman"/>
          <w:sz w:val="28"/>
          <w:szCs w:val="28"/>
        </w:rPr>
        <w:t>Перечень ресурсов информационно-телекоммуникационной сети «Интернет», необходимых для освоения дисциплины</w:t>
      </w:r>
      <w:bookmarkEnd w:id="10"/>
      <w:bookmarkEnd w:id="11"/>
      <w:bookmarkEnd w:id="12"/>
    </w:p>
    <w:p w14:paraId="2D9E45E7" w14:textId="77777777" w:rsidR="00BB0DCC" w:rsidRPr="000314BD" w:rsidRDefault="00BB0DCC" w:rsidP="00BB0DCC">
      <w:pPr>
        <w:spacing w:line="240" w:lineRule="auto"/>
        <w:jc w:val="both"/>
        <w:rPr>
          <w:rFonts w:ascii="Times New Roman" w:eastAsia="Times New Roman" w:hAnsi="Times New Roman"/>
          <w:sz w:val="28"/>
          <w:szCs w:val="28"/>
          <w:lang w:eastAsia="zh-CN"/>
        </w:rPr>
      </w:pPr>
    </w:p>
    <w:p w14:paraId="2BEC7CD8" w14:textId="77777777" w:rsidR="00BB0DCC" w:rsidRPr="00866662" w:rsidRDefault="00BB0DCC" w:rsidP="003D3FF9">
      <w:pPr>
        <w:numPr>
          <w:ilvl w:val="0"/>
          <w:numId w:val="6"/>
        </w:numPr>
        <w:tabs>
          <w:tab w:val="left" w:pos="426"/>
        </w:tabs>
        <w:spacing w:line="360" w:lineRule="auto"/>
        <w:ind w:left="360"/>
        <w:contextualSpacing/>
        <w:jc w:val="both"/>
        <w:rPr>
          <w:rFonts w:ascii="Times New Roman" w:eastAsia="Times New Roman" w:hAnsi="Times New Roman"/>
          <w:sz w:val="28"/>
          <w:szCs w:val="28"/>
          <w:lang w:eastAsia="zh-CN"/>
        </w:rPr>
      </w:pPr>
      <w:r w:rsidRPr="00866662">
        <w:rPr>
          <w:rFonts w:ascii="Times New Roman" w:eastAsia="Times New Roman" w:hAnsi="Times New Roman"/>
          <w:sz w:val="28"/>
          <w:szCs w:val="28"/>
          <w:lang w:eastAsia="zh-CN"/>
        </w:rPr>
        <w:t>Официальный сайт Минфина РФ</w:t>
      </w:r>
      <w:r>
        <w:rPr>
          <w:rFonts w:ascii="Times New Roman" w:eastAsia="Times New Roman" w:hAnsi="Times New Roman"/>
          <w:sz w:val="28"/>
          <w:szCs w:val="28"/>
          <w:lang w:eastAsia="zh-CN"/>
        </w:rPr>
        <w:t>.</w:t>
      </w:r>
      <w:r w:rsidRPr="00866662">
        <w:rPr>
          <w:rFonts w:ascii="Times New Roman" w:eastAsia="Times New Roman" w:hAnsi="Times New Roman"/>
          <w:sz w:val="28"/>
          <w:szCs w:val="28"/>
          <w:lang w:eastAsia="zh-CN"/>
        </w:rPr>
        <w:t xml:space="preserve"> URL: </w:t>
      </w:r>
      <w:hyperlink r:id="rId12">
        <w:r w:rsidRPr="00866662">
          <w:rPr>
            <w:rFonts w:ascii="Times New Roman" w:eastAsia="Times New Roman" w:hAnsi="Times New Roman"/>
            <w:sz w:val="28"/>
            <w:szCs w:val="28"/>
            <w:lang w:eastAsia="zh-CN"/>
          </w:rPr>
          <w:t>http://www.minfin.ru</w:t>
        </w:r>
      </w:hyperlink>
    </w:p>
    <w:p w14:paraId="2A7E40B6" w14:textId="77777777" w:rsidR="00BB0DCC" w:rsidRPr="00866662" w:rsidRDefault="00BB0DCC" w:rsidP="003D3FF9">
      <w:pPr>
        <w:numPr>
          <w:ilvl w:val="0"/>
          <w:numId w:val="6"/>
        </w:numPr>
        <w:tabs>
          <w:tab w:val="left" w:pos="426"/>
        </w:tabs>
        <w:spacing w:line="360" w:lineRule="auto"/>
        <w:ind w:left="360"/>
        <w:contextualSpacing/>
        <w:jc w:val="both"/>
        <w:rPr>
          <w:rFonts w:ascii="Times New Roman" w:eastAsia="Times New Roman" w:hAnsi="Times New Roman"/>
          <w:sz w:val="28"/>
          <w:szCs w:val="28"/>
          <w:lang w:eastAsia="zh-CN"/>
        </w:rPr>
      </w:pPr>
      <w:r>
        <w:rPr>
          <w:rFonts w:ascii="Times New Roman" w:eastAsia="Times New Roman" w:hAnsi="Times New Roman"/>
          <w:sz w:val="28"/>
          <w:szCs w:val="28"/>
          <w:lang w:eastAsia="zh-CN"/>
        </w:rPr>
        <w:t xml:space="preserve">Официальный </w:t>
      </w:r>
      <w:r w:rsidRPr="00866662">
        <w:rPr>
          <w:rFonts w:ascii="Times New Roman" w:eastAsia="Times New Roman" w:hAnsi="Times New Roman"/>
          <w:sz w:val="28"/>
          <w:szCs w:val="28"/>
          <w:lang w:eastAsia="zh-CN"/>
        </w:rPr>
        <w:t>сайт Института Профессиональных</w:t>
      </w:r>
      <w:r w:rsidRPr="00866662">
        <w:rPr>
          <w:rFonts w:ascii="Times New Roman" w:eastAsia="Times New Roman" w:hAnsi="Times New Roman"/>
          <w:sz w:val="28"/>
          <w:szCs w:val="28"/>
          <w:lang w:eastAsia="zh-CN"/>
        </w:rPr>
        <w:tab/>
        <w:t>бухгалтеров и аудиторов России</w:t>
      </w:r>
      <w:r>
        <w:rPr>
          <w:rFonts w:ascii="Times New Roman" w:eastAsia="Times New Roman" w:hAnsi="Times New Roman"/>
          <w:sz w:val="28"/>
          <w:szCs w:val="28"/>
          <w:lang w:eastAsia="zh-CN"/>
        </w:rPr>
        <w:t xml:space="preserve">. </w:t>
      </w:r>
      <w:r w:rsidRPr="00866662">
        <w:rPr>
          <w:rFonts w:ascii="Times New Roman" w:eastAsia="Times New Roman" w:hAnsi="Times New Roman"/>
          <w:sz w:val="28"/>
          <w:szCs w:val="28"/>
          <w:lang w:eastAsia="zh-CN"/>
        </w:rPr>
        <w:t>URL: http://</w:t>
      </w:r>
      <w:hyperlink r:id="rId13">
        <w:r w:rsidRPr="00866662">
          <w:rPr>
            <w:rFonts w:ascii="Times New Roman" w:eastAsia="Times New Roman" w:hAnsi="Times New Roman"/>
            <w:sz w:val="28"/>
            <w:szCs w:val="28"/>
            <w:lang w:eastAsia="zh-CN"/>
          </w:rPr>
          <w:t>www.ipbr.ru</w:t>
        </w:r>
      </w:hyperlink>
    </w:p>
    <w:p w14:paraId="48856294" w14:textId="77777777" w:rsidR="00BB0DCC" w:rsidRPr="00866662" w:rsidRDefault="00BB0DCC" w:rsidP="003D3FF9">
      <w:pPr>
        <w:numPr>
          <w:ilvl w:val="0"/>
          <w:numId w:val="6"/>
        </w:numPr>
        <w:tabs>
          <w:tab w:val="left" w:pos="426"/>
        </w:tabs>
        <w:spacing w:line="360" w:lineRule="auto"/>
        <w:ind w:left="360"/>
        <w:contextualSpacing/>
        <w:jc w:val="both"/>
        <w:rPr>
          <w:rFonts w:ascii="Times New Roman" w:eastAsia="Times New Roman" w:hAnsi="Times New Roman"/>
          <w:sz w:val="28"/>
          <w:szCs w:val="28"/>
          <w:lang w:eastAsia="zh-CN"/>
        </w:rPr>
      </w:pPr>
      <w:r>
        <w:rPr>
          <w:rFonts w:ascii="Times New Roman" w:eastAsia="Times New Roman" w:hAnsi="Times New Roman"/>
          <w:sz w:val="28"/>
          <w:szCs w:val="28"/>
          <w:lang w:eastAsia="zh-CN"/>
        </w:rPr>
        <w:t xml:space="preserve">Официальный </w:t>
      </w:r>
      <w:r w:rsidRPr="00866662">
        <w:rPr>
          <w:rFonts w:ascii="Times New Roman" w:eastAsia="Times New Roman" w:hAnsi="Times New Roman"/>
          <w:sz w:val="28"/>
          <w:szCs w:val="28"/>
          <w:lang w:eastAsia="zh-CN"/>
        </w:rPr>
        <w:t xml:space="preserve">сайт Международной федерации бухгалтеров - </w:t>
      </w:r>
      <w:hyperlink r:id="rId14">
        <w:r w:rsidRPr="00866662">
          <w:rPr>
            <w:rFonts w:ascii="Times New Roman" w:eastAsia="Times New Roman" w:hAnsi="Times New Roman"/>
            <w:sz w:val="28"/>
            <w:szCs w:val="28"/>
            <w:lang w:eastAsia="zh-CN"/>
          </w:rPr>
          <w:t>www.ifac.org</w:t>
        </w:r>
      </w:hyperlink>
    </w:p>
    <w:p w14:paraId="168D5AAF" w14:textId="77777777" w:rsidR="00E90592" w:rsidRDefault="00BB0DCC" w:rsidP="00E90592">
      <w:pPr>
        <w:numPr>
          <w:ilvl w:val="0"/>
          <w:numId w:val="6"/>
        </w:numPr>
        <w:tabs>
          <w:tab w:val="left" w:pos="426"/>
        </w:tabs>
        <w:spacing w:line="360" w:lineRule="auto"/>
        <w:ind w:left="360"/>
        <w:contextualSpacing/>
        <w:jc w:val="both"/>
        <w:rPr>
          <w:rFonts w:ascii="Times New Roman" w:eastAsia="Times New Roman" w:hAnsi="Times New Roman"/>
          <w:sz w:val="28"/>
          <w:szCs w:val="28"/>
          <w:lang w:eastAsia="zh-CN"/>
        </w:rPr>
      </w:pPr>
      <w:r w:rsidRPr="00866662">
        <w:rPr>
          <w:rFonts w:ascii="Times New Roman" w:eastAsia="Times New Roman" w:hAnsi="Times New Roman"/>
          <w:sz w:val="28"/>
          <w:szCs w:val="28"/>
          <w:lang w:eastAsia="zh-CN"/>
        </w:rPr>
        <w:t>Официальный</w:t>
      </w:r>
      <w:r w:rsidRPr="00866662">
        <w:rPr>
          <w:rFonts w:ascii="Times New Roman" w:eastAsia="Times New Roman" w:hAnsi="Times New Roman"/>
          <w:sz w:val="28"/>
          <w:szCs w:val="28"/>
          <w:lang w:eastAsia="zh-CN"/>
        </w:rPr>
        <w:tab/>
        <w:t>сайт Федеральной службы государственной статистики. URL: http://</w:t>
      </w:r>
      <w:hyperlink r:id="rId15">
        <w:r w:rsidRPr="00866662">
          <w:rPr>
            <w:rFonts w:ascii="Times New Roman" w:eastAsia="Times New Roman" w:hAnsi="Times New Roman"/>
            <w:sz w:val="28"/>
            <w:szCs w:val="28"/>
            <w:lang w:eastAsia="zh-CN"/>
          </w:rPr>
          <w:t xml:space="preserve">www.gks.ru </w:t>
        </w:r>
      </w:hyperlink>
      <w:r w:rsidRPr="00866662">
        <w:rPr>
          <w:rFonts w:ascii="Times New Roman" w:eastAsia="Times New Roman" w:hAnsi="Times New Roman"/>
          <w:sz w:val="28"/>
          <w:szCs w:val="28"/>
          <w:lang w:eastAsia="zh-CN"/>
        </w:rPr>
        <w:t>(Росстат)</w:t>
      </w:r>
    </w:p>
    <w:p w14:paraId="32D03F69" w14:textId="7F05D3B1" w:rsidR="00BB0DCC" w:rsidRPr="00EF7C3F" w:rsidRDefault="00BB0DCC" w:rsidP="00EF7C3F">
      <w:pPr>
        <w:tabs>
          <w:tab w:val="left" w:pos="426"/>
        </w:tabs>
        <w:spacing w:line="360" w:lineRule="auto"/>
        <w:ind w:left="360"/>
        <w:contextualSpacing/>
        <w:jc w:val="both"/>
        <w:rPr>
          <w:rFonts w:ascii="Times New Roman" w:eastAsia="Times New Roman" w:hAnsi="Times New Roman"/>
          <w:b/>
          <w:i/>
          <w:sz w:val="28"/>
          <w:szCs w:val="28"/>
          <w:lang w:eastAsia="zh-CN"/>
        </w:rPr>
      </w:pPr>
      <w:r w:rsidRPr="00B5664F">
        <w:rPr>
          <w:rFonts w:ascii="Times New Roman" w:eastAsia="Times New Roman" w:hAnsi="Times New Roman"/>
          <w:b/>
          <w:i/>
          <w:color w:val="000000"/>
          <w:sz w:val="28"/>
          <w:szCs w:val="28"/>
          <w:lang w:eastAsia="zh-CN"/>
        </w:rPr>
        <w:t>Электронные ресурсы БИК:</w:t>
      </w:r>
    </w:p>
    <w:p w14:paraId="21D2F57E" w14:textId="3E3B37A3" w:rsidR="00E90592" w:rsidRPr="00EF7C3F" w:rsidRDefault="00E90592" w:rsidP="00EF7C3F">
      <w:pPr>
        <w:pStyle w:val="ac"/>
        <w:numPr>
          <w:ilvl w:val="0"/>
          <w:numId w:val="6"/>
        </w:numPr>
        <w:tabs>
          <w:tab w:val="left" w:pos="426"/>
        </w:tabs>
        <w:spacing w:line="360" w:lineRule="auto"/>
        <w:ind w:hanging="720"/>
        <w:jc w:val="both"/>
        <w:rPr>
          <w:rFonts w:ascii="Times New Roman" w:eastAsia="Times New Roman" w:hAnsi="Times New Roman"/>
          <w:sz w:val="28"/>
          <w:szCs w:val="28"/>
          <w:lang w:eastAsia="zh-CN"/>
        </w:rPr>
      </w:pPr>
      <w:r w:rsidRPr="00EF7C3F">
        <w:rPr>
          <w:rFonts w:ascii="Times New Roman" w:eastAsia="Times New Roman" w:hAnsi="Times New Roman"/>
          <w:sz w:val="28"/>
          <w:szCs w:val="28"/>
          <w:lang w:eastAsia="zh-CN"/>
        </w:rPr>
        <w:t>Электронная библиотека Финансового университета (ЭБ) http://elib.fa.ru/</w:t>
      </w:r>
    </w:p>
    <w:p w14:paraId="3520B0ED" w14:textId="10135C4F" w:rsidR="00E90592" w:rsidRPr="00EF7C3F" w:rsidRDefault="00E90592" w:rsidP="00EF7C3F">
      <w:pPr>
        <w:pStyle w:val="ac"/>
        <w:numPr>
          <w:ilvl w:val="0"/>
          <w:numId w:val="6"/>
        </w:numPr>
        <w:tabs>
          <w:tab w:val="left" w:pos="426"/>
        </w:tabs>
        <w:spacing w:line="360" w:lineRule="auto"/>
        <w:ind w:left="426" w:hanging="436"/>
        <w:jc w:val="both"/>
        <w:rPr>
          <w:rFonts w:ascii="Times New Roman" w:eastAsia="Times New Roman" w:hAnsi="Times New Roman"/>
          <w:sz w:val="28"/>
          <w:szCs w:val="28"/>
          <w:lang w:eastAsia="zh-CN"/>
        </w:rPr>
      </w:pPr>
      <w:r w:rsidRPr="00EF7C3F">
        <w:rPr>
          <w:rFonts w:ascii="Times New Roman" w:eastAsia="Times New Roman" w:hAnsi="Times New Roman"/>
          <w:sz w:val="28"/>
          <w:szCs w:val="28"/>
          <w:lang w:eastAsia="zh-CN"/>
        </w:rPr>
        <w:t>Электронно-библиотечная система BOOK.RU http://www.book.ru</w:t>
      </w:r>
    </w:p>
    <w:p w14:paraId="423038E2" w14:textId="6BE23383" w:rsidR="00E90592" w:rsidRPr="00EF7C3F" w:rsidRDefault="00E90592" w:rsidP="00EF7C3F">
      <w:pPr>
        <w:pStyle w:val="ac"/>
        <w:numPr>
          <w:ilvl w:val="0"/>
          <w:numId w:val="6"/>
        </w:numPr>
        <w:tabs>
          <w:tab w:val="left" w:pos="426"/>
        </w:tabs>
        <w:spacing w:line="360" w:lineRule="auto"/>
        <w:ind w:left="426" w:hanging="426"/>
        <w:jc w:val="both"/>
        <w:rPr>
          <w:rFonts w:ascii="Times New Roman" w:eastAsia="Times New Roman" w:hAnsi="Times New Roman"/>
          <w:sz w:val="28"/>
          <w:szCs w:val="28"/>
          <w:lang w:eastAsia="zh-CN"/>
        </w:rPr>
      </w:pPr>
      <w:r w:rsidRPr="00EF7C3F">
        <w:rPr>
          <w:rFonts w:ascii="Times New Roman" w:eastAsia="Times New Roman" w:hAnsi="Times New Roman"/>
          <w:sz w:val="28"/>
          <w:szCs w:val="28"/>
          <w:lang w:eastAsia="zh-CN"/>
        </w:rPr>
        <w:t>Электронно-библиотечная система «Университетская библиотека ОНЛАЙН» http://biblioclub.ru/</w:t>
      </w:r>
    </w:p>
    <w:p w14:paraId="4F030633" w14:textId="58187996" w:rsidR="00E90592" w:rsidRPr="00EF7C3F" w:rsidRDefault="00E90592" w:rsidP="00EF7C3F">
      <w:pPr>
        <w:pStyle w:val="ac"/>
        <w:numPr>
          <w:ilvl w:val="0"/>
          <w:numId w:val="6"/>
        </w:numPr>
        <w:tabs>
          <w:tab w:val="left" w:pos="426"/>
        </w:tabs>
        <w:spacing w:line="360" w:lineRule="auto"/>
        <w:ind w:left="426" w:hanging="426"/>
        <w:jc w:val="both"/>
        <w:rPr>
          <w:rFonts w:ascii="Times New Roman" w:eastAsia="Times New Roman" w:hAnsi="Times New Roman"/>
          <w:sz w:val="28"/>
          <w:szCs w:val="28"/>
          <w:lang w:eastAsia="zh-CN"/>
        </w:rPr>
      </w:pPr>
      <w:r w:rsidRPr="00EF7C3F">
        <w:rPr>
          <w:rFonts w:ascii="Times New Roman" w:eastAsia="Times New Roman" w:hAnsi="Times New Roman"/>
          <w:sz w:val="28"/>
          <w:szCs w:val="28"/>
          <w:lang w:eastAsia="zh-CN"/>
        </w:rPr>
        <w:t xml:space="preserve">Электронно-библиотечная система </w:t>
      </w:r>
      <w:proofErr w:type="spellStart"/>
      <w:r w:rsidRPr="00EF7C3F">
        <w:rPr>
          <w:rFonts w:ascii="Times New Roman" w:eastAsia="Times New Roman" w:hAnsi="Times New Roman"/>
          <w:sz w:val="28"/>
          <w:szCs w:val="28"/>
          <w:lang w:eastAsia="zh-CN"/>
        </w:rPr>
        <w:t>Znanium</w:t>
      </w:r>
      <w:proofErr w:type="spellEnd"/>
      <w:r w:rsidRPr="00EF7C3F">
        <w:rPr>
          <w:rFonts w:ascii="Times New Roman" w:eastAsia="Times New Roman" w:hAnsi="Times New Roman"/>
          <w:sz w:val="28"/>
          <w:szCs w:val="28"/>
          <w:lang w:eastAsia="zh-CN"/>
        </w:rPr>
        <w:t xml:space="preserve"> http://www.znanium.ru</w:t>
      </w:r>
    </w:p>
    <w:p w14:paraId="4211B309" w14:textId="11D1C052" w:rsidR="00E90592" w:rsidRPr="00EF7C3F" w:rsidRDefault="00E90592" w:rsidP="00EF7C3F">
      <w:pPr>
        <w:pStyle w:val="ac"/>
        <w:numPr>
          <w:ilvl w:val="0"/>
          <w:numId w:val="6"/>
        </w:numPr>
        <w:tabs>
          <w:tab w:val="left" w:pos="426"/>
        </w:tabs>
        <w:spacing w:line="360" w:lineRule="auto"/>
        <w:ind w:left="426" w:hanging="426"/>
        <w:jc w:val="both"/>
        <w:rPr>
          <w:rFonts w:ascii="Times New Roman" w:eastAsia="Times New Roman" w:hAnsi="Times New Roman"/>
          <w:sz w:val="28"/>
          <w:szCs w:val="28"/>
          <w:lang w:eastAsia="zh-CN"/>
        </w:rPr>
      </w:pPr>
      <w:r w:rsidRPr="00EF7C3F">
        <w:rPr>
          <w:rFonts w:ascii="Times New Roman" w:eastAsia="Times New Roman" w:hAnsi="Times New Roman"/>
          <w:sz w:val="28"/>
          <w:szCs w:val="28"/>
          <w:lang w:eastAsia="zh-CN"/>
        </w:rPr>
        <w:t xml:space="preserve">Образовательная платформа </w:t>
      </w:r>
      <w:proofErr w:type="spellStart"/>
      <w:r w:rsidRPr="00EF7C3F">
        <w:rPr>
          <w:rFonts w:ascii="Times New Roman" w:eastAsia="Times New Roman" w:hAnsi="Times New Roman"/>
          <w:sz w:val="28"/>
          <w:szCs w:val="28"/>
          <w:lang w:eastAsia="zh-CN"/>
        </w:rPr>
        <w:t>Юрайт</w:t>
      </w:r>
      <w:proofErr w:type="spellEnd"/>
      <w:r w:rsidRPr="00EF7C3F">
        <w:rPr>
          <w:rFonts w:ascii="Times New Roman" w:eastAsia="Times New Roman" w:hAnsi="Times New Roman"/>
          <w:sz w:val="28"/>
          <w:szCs w:val="28"/>
          <w:lang w:eastAsia="zh-CN"/>
        </w:rPr>
        <w:t xml:space="preserve"> https://urait.ru/</w:t>
      </w:r>
    </w:p>
    <w:p w14:paraId="3C0E3850" w14:textId="18EC074C" w:rsidR="00E90592" w:rsidRPr="00EF7C3F" w:rsidRDefault="00E90592" w:rsidP="00EF7C3F">
      <w:pPr>
        <w:pStyle w:val="ac"/>
        <w:numPr>
          <w:ilvl w:val="0"/>
          <w:numId w:val="6"/>
        </w:numPr>
        <w:tabs>
          <w:tab w:val="left" w:pos="426"/>
        </w:tabs>
        <w:spacing w:line="360" w:lineRule="auto"/>
        <w:ind w:left="426" w:hanging="426"/>
        <w:jc w:val="both"/>
        <w:rPr>
          <w:rFonts w:ascii="Times New Roman" w:eastAsia="Times New Roman" w:hAnsi="Times New Roman"/>
          <w:sz w:val="28"/>
          <w:szCs w:val="28"/>
          <w:lang w:eastAsia="zh-CN"/>
        </w:rPr>
      </w:pPr>
      <w:r w:rsidRPr="00EF7C3F">
        <w:rPr>
          <w:rFonts w:ascii="Times New Roman" w:eastAsia="Times New Roman" w:hAnsi="Times New Roman"/>
          <w:sz w:val="28"/>
          <w:szCs w:val="28"/>
          <w:lang w:eastAsia="zh-CN"/>
        </w:rPr>
        <w:lastRenderedPageBreak/>
        <w:t>Электронно-библиотечная система издательства Проспект http://ebs.prospekt.org/books</w:t>
      </w:r>
    </w:p>
    <w:p w14:paraId="089318F4" w14:textId="27FA2ED4" w:rsidR="00E90592" w:rsidRPr="00EF7C3F" w:rsidRDefault="00E90592" w:rsidP="00EF7C3F">
      <w:pPr>
        <w:pStyle w:val="ac"/>
        <w:numPr>
          <w:ilvl w:val="0"/>
          <w:numId w:val="6"/>
        </w:numPr>
        <w:tabs>
          <w:tab w:val="left" w:pos="426"/>
        </w:tabs>
        <w:spacing w:line="360" w:lineRule="auto"/>
        <w:ind w:left="426" w:hanging="426"/>
        <w:jc w:val="both"/>
        <w:rPr>
          <w:rFonts w:ascii="Times New Roman" w:eastAsia="Times New Roman" w:hAnsi="Times New Roman"/>
          <w:sz w:val="28"/>
          <w:szCs w:val="28"/>
          <w:lang w:eastAsia="zh-CN"/>
        </w:rPr>
      </w:pPr>
      <w:r w:rsidRPr="00EF7C3F">
        <w:rPr>
          <w:rFonts w:ascii="Times New Roman" w:eastAsia="Times New Roman" w:hAnsi="Times New Roman"/>
          <w:sz w:val="28"/>
          <w:szCs w:val="28"/>
          <w:lang w:eastAsia="zh-CN"/>
        </w:rPr>
        <w:t>Электронно-библиотечная система издательства Лань https://e.lanbook.com/</w:t>
      </w:r>
    </w:p>
    <w:p w14:paraId="0E30EB7C" w14:textId="0D2AAD40" w:rsidR="00E90592" w:rsidRPr="00EF7C3F" w:rsidRDefault="00E90592" w:rsidP="00EF7C3F">
      <w:pPr>
        <w:pStyle w:val="ac"/>
        <w:numPr>
          <w:ilvl w:val="0"/>
          <w:numId w:val="6"/>
        </w:numPr>
        <w:tabs>
          <w:tab w:val="left" w:pos="426"/>
        </w:tabs>
        <w:spacing w:line="360" w:lineRule="auto"/>
        <w:ind w:left="426" w:hanging="426"/>
        <w:jc w:val="both"/>
        <w:rPr>
          <w:rFonts w:ascii="Times New Roman" w:eastAsia="Times New Roman" w:hAnsi="Times New Roman"/>
          <w:sz w:val="28"/>
          <w:szCs w:val="28"/>
          <w:lang w:eastAsia="zh-CN"/>
        </w:rPr>
      </w:pPr>
      <w:r w:rsidRPr="00EF7C3F">
        <w:rPr>
          <w:rFonts w:ascii="Times New Roman" w:eastAsia="Times New Roman" w:hAnsi="Times New Roman"/>
          <w:sz w:val="28"/>
          <w:szCs w:val="28"/>
          <w:lang w:eastAsia="zh-CN"/>
        </w:rPr>
        <w:t xml:space="preserve">Деловая онлайн-библиотека </w:t>
      </w:r>
      <w:proofErr w:type="spellStart"/>
      <w:r w:rsidRPr="00EF7C3F">
        <w:rPr>
          <w:rFonts w:ascii="Times New Roman" w:eastAsia="Times New Roman" w:hAnsi="Times New Roman"/>
          <w:sz w:val="28"/>
          <w:szCs w:val="28"/>
          <w:lang w:eastAsia="zh-CN"/>
        </w:rPr>
        <w:t>Alpina</w:t>
      </w:r>
      <w:proofErr w:type="spellEnd"/>
      <w:r w:rsidRPr="00EF7C3F">
        <w:rPr>
          <w:rFonts w:ascii="Times New Roman" w:eastAsia="Times New Roman" w:hAnsi="Times New Roman"/>
          <w:sz w:val="28"/>
          <w:szCs w:val="28"/>
          <w:lang w:eastAsia="zh-CN"/>
        </w:rPr>
        <w:t xml:space="preserve"> </w:t>
      </w:r>
      <w:proofErr w:type="spellStart"/>
      <w:r w:rsidRPr="00EF7C3F">
        <w:rPr>
          <w:rFonts w:ascii="Times New Roman" w:eastAsia="Times New Roman" w:hAnsi="Times New Roman"/>
          <w:sz w:val="28"/>
          <w:szCs w:val="28"/>
          <w:lang w:eastAsia="zh-CN"/>
        </w:rPr>
        <w:t>Digital</w:t>
      </w:r>
      <w:proofErr w:type="spellEnd"/>
      <w:r w:rsidRPr="00EF7C3F">
        <w:rPr>
          <w:rFonts w:ascii="Times New Roman" w:eastAsia="Times New Roman" w:hAnsi="Times New Roman"/>
          <w:sz w:val="28"/>
          <w:szCs w:val="28"/>
          <w:lang w:eastAsia="zh-CN"/>
        </w:rPr>
        <w:t xml:space="preserve"> http://lib.alpinadigital.ru/</w:t>
      </w:r>
    </w:p>
    <w:p w14:paraId="05C6B949" w14:textId="54B99323" w:rsidR="00E90592" w:rsidRPr="00EF7C3F" w:rsidRDefault="00E90592" w:rsidP="00EF7C3F">
      <w:pPr>
        <w:pStyle w:val="ac"/>
        <w:numPr>
          <w:ilvl w:val="0"/>
          <w:numId w:val="6"/>
        </w:numPr>
        <w:tabs>
          <w:tab w:val="left" w:pos="426"/>
        </w:tabs>
        <w:spacing w:line="360" w:lineRule="auto"/>
        <w:ind w:left="426" w:hanging="426"/>
        <w:jc w:val="both"/>
        <w:rPr>
          <w:rFonts w:ascii="Times New Roman" w:eastAsia="Times New Roman" w:hAnsi="Times New Roman"/>
          <w:sz w:val="28"/>
          <w:szCs w:val="28"/>
          <w:lang w:eastAsia="zh-CN"/>
        </w:rPr>
      </w:pPr>
      <w:r w:rsidRPr="00EF7C3F">
        <w:rPr>
          <w:rFonts w:ascii="Times New Roman" w:eastAsia="Times New Roman" w:hAnsi="Times New Roman"/>
          <w:sz w:val="28"/>
          <w:szCs w:val="28"/>
          <w:lang w:eastAsia="zh-CN"/>
        </w:rPr>
        <w:t>Электронная библиотека Издательского дома «Гребенников» https://grebennikon.ru/</w:t>
      </w:r>
    </w:p>
    <w:p w14:paraId="33BED2B4" w14:textId="0AD1C48F" w:rsidR="00E90592" w:rsidRPr="00EF7C3F" w:rsidRDefault="00E90592" w:rsidP="00EF7C3F">
      <w:pPr>
        <w:pStyle w:val="ac"/>
        <w:numPr>
          <w:ilvl w:val="0"/>
          <w:numId w:val="6"/>
        </w:numPr>
        <w:tabs>
          <w:tab w:val="left" w:pos="426"/>
        </w:tabs>
        <w:spacing w:line="360" w:lineRule="auto"/>
        <w:ind w:left="426" w:hanging="426"/>
        <w:jc w:val="both"/>
        <w:rPr>
          <w:rFonts w:ascii="Times New Roman" w:eastAsia="Times New Roman" w:hAnsi="Times New Roman"/>
          <w:sz w:val="28"/>
          <w:szCs w:val="28"/>
          <w:lang w:eastAsia="zh-CN"/>
        </w:rPr>
      </w:pPr>
      <w:r w:rsidRPr="00EF7C3F">
        <w:rPr>
          <w:rFonts w:ascii="Times New Roman" w:eastAsia="Times New Roman" w:hAnsi="Times New Roman"/>
          <w:sz w:val="28"/>
          <w:szCs w:val="28"/>
          <w:lang w:eastAsia="zh-CN"/>
        </w:rPr>
        <w:t xml:space="preserve">Научная электронная библиотека eLibrary.ru http://elibrary.ru  </w:t>
      </w:r>
    </w:p>
    <w:p w14:paraId="1D972CC2" w14:textId="68266E8A" w:rsidR="00E90592" w:rsidRPr="00EF7C3F" w:rsidRDefault="00E90592" w:rsidP="00EF7C3F">
      <w:pPr>
        <w:pStyle w:val="ac"/>
        <w:numPr>
          <w:ilvl w:val="0"/>
          <w:numId w:val="6"/>
        </w:numPr>
        <w:tabs>
          <w:tab w:val="left" w:pos="426"/>
        </w:tabs>
        <w:spacing w:line="360" w:lineRule="auto"/>
        <w:ind w:left="426" w:hanging="426"/>
        <w:jc w:val="both"/>
        <w:rPr>
          <w:rFonts w:ascii="Times New Roman" w:eastAsia="Times New Roman" w:hAnsi="Times New Roman"/>
          <w:sz w:val="28"/>
          <w:szCs w:val="28"/>
          <w:lang w:eastAsia="zh-CN"/>
        </w:rPr>
      </w:pPr>
      <w:r w:rsidRPr="00EF7C3F">
        <w:rPr>
          <w:rFonts w:ascii="Times New Roman" w:eastAsia="Times New Roman" w:hAnsi="Times New Roman"/>
          <w:sz w:val="28"/>
          <w:szCs w:val="28"/>
          <w:lang w:eastAsia="zh-CN"/>
        </w:rPr>
        <w:t xml:space="preserve">Национальная электронная библиотека </w:t>
      </w:r>
      <w:hyperlink r:id="rId16" w:history="1">
        <w:r w:rsidRPr="00EF7C3F">
          <w:rPr>
            <w:rStyle w:val="af9"/>
            <w:rFonts w:ascii="Times New Roman" w:eastAsia="Times New Roman" w:hAnsi="Times New Roman"/>
            <w:sz w:val="28"/>
            <w:szCs w:val="28"/>
            <w:lang w:eastAsia="zh-CN"/>
          </w:rPr>
          <w:t>http://нэб.рф/</w:t>
        </w:r>
      </w:hyperlink>
    </w:p>
    <w:p w14:paraId="7B43CAE0" w14:textId="36809302" w:rsidR="00E90592" w:rsidRPr="00EF7C3F" w:rsidRDefault="00E90592" w:rsidP="00EF7C3F">
      <w:pPr>
        <w:pStyle w:val="ac"/>
        <w:numPr>
          <w:ilvl w:val="0"/>
          <w:numId w:val="6"/>
        </w:numPr>
        <w:tabs>
          <w:tab w:val="left" w:pos="426"/>
        </w:tabs>
        <w:spacing w:line="360" w:lineRule="auto"/>
        <w:ind w:left="426" w:hanging="426"/>
        <w:jc w:val="both"/>
        <w:rPr>
          <w:rFonts w:ascii="Times New Roman" w:eastAsia="Times New Roman" w:hAnsi="Times New Roman"/>
          <w:sz w:val="28"/>
          <w:szCs w:val="28"/>
          <w:lang w:val="en-US" w:eastAsia="zh-CN"/>
        </w:rPr>
      </w:pPr>
      <w:r w:rsidRPr="00EF7C3F">
        <w:rPr>
          <w:rFonts w:ascii="Times New Roman" w:eastAsia="Times New Roman" w:hAnsi="Times New Roman"/>
          <w:sz w:val="28"/>
          <w:szCs w:val="28"/>
          <w:lang w:val="en-US" w:eastAsia="zh-CN"/>
        </w:rPr>
        <w:t xml:space="preserve">Emerald: Management </w:t>
      </w:r>
      <w:proofErr w:type="spellStart"/>
      <w:r w:rsidRPr="00EF7C3F">
        <w:rPr>
          <w:rFonts w:ascii="Times New Roman" w:eastAsia="Times New Roman" w:hAnsi="Times New Roman"/>
          <w:sz w:val="28"/>
          <w:szCs w:val="28"/>
          <w:lang w:val="en-US" w:eastAsia="zh-CN"/>
        </w:rPr>
        <w:t>eJournal</w:t>
      </w:r>
      <w:proofErr w:type="spellEnd"/>
      <w:r w:rsidRPr="00EF7C3F">
        <w:rPr>
          <w:rFonts w:ascii="Times New Roman" w:eastAsia="Times New Roman" w:hAnsi="Times New Roman"/>
          <w:sz w:val="28"/>
          <w:szCs w:val="28"/>
          <w:lang w:val="en-US" w:eastAsia="zh-CN"/>
        </w:rPr>
        <w:t xml:space="preserve"> Portfolio </w:t>
      </w:r>
      <w:hyperlink r:id="rId17" w:history="1">
        <w:r w:rsidRPr="00EF7C3F">
          <w:rPr>
            <w:rStyle w:val="af9"/>
            <w:rFonts w:ascii="Times New Roman" w:eastAsia="Times New Roman" w:hAnsi="Times New Roman"/>
            <w:sz w:val="28"/>
            <w:szCs w:val="28"/>
            <w:lang w:val="en-US" w:eastAsia="zh-CN"/>
          </w:rPr>
          <w:t>https://www.emerald.com/insight/</w:t>
        </w:r>
      </w:hyperlink>
    </w:p>
    <w:p w14:paraId="5608A1CD" w14:textId="54EB2F69" w:rsidR="00E90592" w:rsidRPr="00EF7C3F" w:rsidRDefault="00E90592" w:rsidP="00EF7C3F">
      <w:pPr>
        <w:pStyle w:val="ac"/>
        <w:numPr>
          <w:ilvl w:val="0"/>
          <w:numId w:val="6"/>
        </w:numPr>
        <w:tabs>
          <w:tab w:val="left" w:pos="426"/>
        </w:tabs>
        <w:spacing w:line="360" w:lineRule="auto"/>
        <w:ind w:left="426" w:hanging="426"/>
        <w:jc w:val="both"/>
        <w:rPr>
          <w:rFonts w:ascii="Times New Roman" w:eastAsia="Times New Roman" w:hAnsi="Times New Roman"/>
          <w:sz w:val="28"/>
          <w:szCs w:val="28"/>
          <w:lang w:eastAsia="zh-CN"/>
        </w:rPr>
      </w:pPr>
      <w:r w:rsidRPr="00EF7C3F">
        <w:rPr>
          <w:rFonts w:ascii="Times New Roman" w:eastAsia="Times New Roman" w:hAnsi="Times New Roman"/>
          <w:sz w:val="28"/>
          <w:szCs w:val="28"/>
          <w:lang w:eastAsia="zh-CN"/>
        </w:rPr>
        <w:t xml:space="preserve">Электронные продукты издательства </w:t>
      </w:r>
      <w:proofErr w:type="spellStart"/>
      <w:r w:rsidRPr="00EF7C3F">
        <w:rPr>
          <w:rFonts w:ascii="Times New Roman" w:eastAsia="Times New Roman" w:hAnsi="Times New Roman"/>
          <w:sz w:val="28"/>
          <w:szCs w:val="28"/>
          <w:lang w:eastAsia="zh-CN"/>
        </w:rPr>
        <w:t>Elsevier</w:t>
      </w:r>
      <w:proofErr w:type="spellEnd"/>
      <w:r w:rsidRPr="00EF7C3F">
        <w:rPr>
          <w:rFonts w:ascii="Times New Roman" w:eastAsia="Times New Roman" w:hAnsi="Times New Roman"/>
          <w:sz w:val="28"/>
          <w:szCs w:val="28"/>
          <w:lang w:eastAsia="zh-CN"/>
        </w:rPr>
        <w:t xml:space="preserve"> http://www.sciencedirect.com</w:t>
      </w:r>
    </w:p>
    <w:p w14:paraId="60CD4AAE" w14:textId="77777777" w:rsidR="00BB0DCC" w:rsidRPr="000314BD" w:rsidRDefault="00BB0DCC" w:rsidP="00BB0DCC">
      <w:pPr>
        <w:pStyle w:val="1"/>
        <w:spacing w:line="360" w:lineRule="auto"/>
        <w:jc w:val="both"/>
        <w:rPr>
          <w:rStyle w:val="FontStyle15"/>
          <w:b/>
          <w:bCs/>
          <w:sz w:val="28"/>
          <w:szCs w:val="28"/>
        </w:rPr>
      </w:pPr>
      <w:bookmarkStart w:id="13" w:name="_Toc89619186"/>
      <w:bookmarkStart w:id="14" w:name="_Toc102512286"/>
      <w:bookmarkStart w:id="15" w:name="_Toc116137470"/>
      <w:bookmarkStart w:id="16" w:name="_Toc116137580"/>
      <w:bookmarkStart w:id="17" w:name="_Toc116926235"/>
      <w:r>
        <w:rPr>
          <w:rStyle w:val="FontStyle15"/>
          <w:b/>
          <w:bCs/>
          <w:sz w:val="28"/>
          <w:szCs w:val="28"/>
        </w:rPr>
        <w:t xml:space="preserve">10. </w:t>
      </w:r>
      <w:r w:rsidRPr="000314BD">
        <w:rPr>
          <w:rStyle w:val="FontStyle15"/>
          <w:b/>
          <w:bCs/>
          <w:sz w:val="28"/>
          <w:szCs w:val="28"/>
        </w:rPr>
        <w:t>Методические указания для обучающихся по освоению дисциплины</w:t>
      </w:r>
      <w:bookmarkEnd w:id="13"/>
      <w:bookmarkEnd w:id="14"/>
      <w:bookmarkEnd w:id="15"/>
      <w:bookmarkEnd w:id="16"/>
      <w:bookmarkEnd w:id="17"/>
    </w:p>
    <w:p w14:paraId="3EB6E66E" w14:textId="77777777" w:rsidR="00F33692" w:rsidRPr="00285A33" w:rsidRDefault="00F33692" w:rsidP="00F33692">
      <w:pPr>
        <w:widowControl w:val="0"/>
        <w:tabs>
          <w:tab w:val="left" w:pos="0"/>
        </w:tabs>
        <w:spacing w:line="480" w:lineRule="exact"/>
        <w:ind w:firstLine="426"/>
        <w:jc w:val="both"/>
        <w:rPr>
          <w:rFonts w:ascii="Times New Roman" w:eastAsia="Times New Roman" w:hAnsi="Times New Roman" w:cs="Times New Roman"/>
          <w:color w:val="000000"/>
          <w:sz w:val="28"/>
          <w:szCs w:val="28"/>
          <w:lang w:bidi="ru-RU"/>
        </w:rPr>
      </w:pPr>
      <w:bookmarkStart w:id="18" w:name="_Toc116926236"/>
      <w:r w:rsidRPr="00285A33">
        <w:rPr>
          <w:rFonts w:ascii="Times New Roman" w:eastAsia="Times New Roman" w:hAnsi="Times New Roman" w:cs="Times New Roman"/>
          <w:color w:val="000000"/>
          <w:sz w:val="28"/>
          <w:szCs w:val="28"/>
          <w:lang w:bidi="ru-RU"/>
        </w:rPr>
        <w:t>В процессе изучения дисциплины студенты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анализа корпоративной отчетности экономических субъектов.</w:t>
      </w:r>
    </w:p>
    <w:p w14:paraId="09B2CF0C" w14:textId="77777777" w:rsidR="00F33692" w:rsidRPr="00285A33" w:rsidRDefault="00F33692" w:rsidP="00F33692">
      <w:pPr>
        <w:widowControl w:val="0"/>
        <w:tabs>
          <w:tab w:val="left" w:pos="0"/>
        </w:tabs>
        <w:spacing w:line="480" w:lineRule="exact"/>
        <w:ind w:firstLine="426"/>
        <w:jc w:val="both"/>
        <w:rPr>
          <w:rFonts w:ascii="Times New Roman" w:eastAsia="Times New Roman" w:hAnsi="Times New Roman" w:cs="Times New Roman"/>
          <w:color w:val="000000"/>
          <w:sz w:val="28"/>
          <w:szCs w:val="28"/>
          <w:lang w:bidi="ru-RU"/>
        </w:rPr>
      </w:pPr>
      <w:r w:rsidRPr="00285A33">
        <w:rPr>
          <w:rFonts w:ascii="Times New Roman" w:eastAsia="Times New Roman" w:hAnsi="Times New Roman" w:cs="Times New Roman"/>
          <w:color w:val="000000"/>
          <w:sz w:val="28"/>
          <w:szCs w:val="28"/>
          <w:lang w:bidi="ru-RU"/>
        </w:rPr>
        <w:t>Самостоятельная работа студентов (аудиторная и внеаудиторная) обеспечивает возможность расширения приобретенных на лекциях и семинарах знаниях, позволяет научиться их прикладному применению и эффективному проведению работы с нормативной базой и научной литературой.</w:t>
      </w:r>
    </w:p>
    <w:p w14:paraId="2BBDC4F8" w14:textId="77777777" w:rsidR="00F33692" w:rsidRPr="00285A33" w:rsidRDefault="00F33692" w:rsidP="00F33692">
      <w:pPr>
        <w:widowControl w:val="0"/>
        <w:tabs>
          <w:tab w:val="left" w:pos="0"/>
        </w:tabs>
        <w:spacing w:line="480" w:lineRule="exact"/>
        <w:ind w:firstLine="426"/>
        <w:jc w:val="both"/>
        <w:rPr>
          <w:rFonts w:ascii="Times New Roman" w:eastAsia="Times New Roman" w:hAnsi="Times New Roman" w:cs="Times New Roman"/>
          <w:i/>
          <w:iCs/>
          <w:color w:val="000000"/>
          <w:sz w:val="28"/>
          <w:szCs w:val="28"/>
          <w:lang w:bidi="ru-RU"/>
        </w:rPr>
      </w:pPr>
      <w:r w:rsidRPr="00285A33">
        <w:rPr>
          <w:rFonts w:ascii="Times New Roman" w:eastAsia="Times New Roman" w:hAnsi="Times New Roman" w:cs="Times New Roman"/>
          <w:color w:val="000000"/>
          <w:sz w:val="28"/>
          <w:szCs w:val="28"/>
          <w:lang w:bidi="ru-RU"/>
        </w:rPr>
        <w:t>Формы семинарских/практических занятий: дискуссия, проведение занятий с разбором конкретных ситуаций и кейсов является наиболее часто проводимой формой интерактивного занятия со студентами</w:t>
      </w:r>
      <w:r w:rsidRPr="00285A33">
        <w:rPr>
          <w:rFonts w:ascii="Times New Roman" w:eastAsia="Times New Roman" w:hAnsi="Times New Roman" w:cs="Times New Roman"/>
          <w:i/>
          <w:iCs/>
          <w:color w:val="000000"/>
          <w:sz w:val="28"/>
          <w:szCs w:val="28"/>
          <w:lang w:bidi="ru-RU"/>
        </w:rPr>
        <w:t>.</w:t>
      </w:r>
    </w:p>
    <w:p w14:paraId="2A3A2E1E" w14:textId="77777777" w:rsidR="00F33692" w:rsidRPr="00285A33" w:rsidRDefault="00F33692" w:rsidP="00F33692">
      <w:pPr>
        <w:widowControl w:val="0"/>
        <w:tabs>
          <w:tab w:val="left" w:pos="0"/>
        </w:tabs>
        <w:spacing w:line="480" w:lineRule="exact"/>
        <w:ind w:firstLine="426"/>
        <w:jc w:val="both"/>
        <w:rPr>
          <w:rFonts w:ascii="Times New Roman" w:eastAsia="Times New Roman" w:hAnsi="Times New Roman" w:cs="Times New Roman"/>
          <w:color w:val="000000"/>
          <w:sz w:val="28"/>
          <w:szCs w:val="28"/>
          <w:lang w:bidi="ru-RU"/>
        </w:rPr>
      </w:pPr>
      <w:r w:rsidRPr="00285A33">
        <w:rPr>
          <w:rFonts w:ascii="Times New Roman" w:eastAsia="Times New Roman" w:hAnsi="Times New Roman" w:cs="Times New Roman"/>
          <w:color w:val="000000"/>
          <w:sz w:val="28"/>
          <w:szCs w:val="28"/>
          <w:lang w:bidi="ru-RU"/>
        </w:rPr>
        <w:t>Предлагаемая тема обязательно должна быть изучена студентами на лекциях, предшествующих данному занятию. Ситуации представляют собой реальные, практически возможные случаи, имеющие актуальность для практической деятельности студентов. Определяется круг вопросов, подлежащих обязательному выяснению,</w:t>
      </w:r>
      <w:r>
        <w:rPr>
          <w:rFonts w:ascii="Times New Roman" w:eastAsia="Times New Roman" w:hAnsi="Times New Roman" w:cs="Times New Roman"/>
          <w:color w:val="000000"/>
          <w:sz w:val="28"/>
          <w:szCs w:val="28"/>
          <w:lang w:bidi="ru-RU"/>
        </w:rPr>
        <w:t xml:space="preserve"> и формируются небольшие группы </w:t>
      </w:r>
      <w:r w:rsidRPr="00285A33">
        <w:rPr>
          <w:rFonts w:ascii="Times New Roman" w:eastAsia="Times New Roman" w:hAnsi="Times New Roman" w:cs="Times New Roman"/>
          <w:color w:val="000000"/>
          <w:sz w:val="28"/>
          <w:szCs w:val="28"/>
          <w:lang w:bidi="ru-RU"/>
        </w:rPr>
        <w:t>студентов для их обсуждения.</w:t>
      </w:r>
    </w:p>
    <w:p w14:paraId="15080E71" w14:textId="77777777" w:rsidR="00F33692" w:rsidRPr="00285A33" w:rsidRDefault="00F33692" w:rsidP="00F33692">
      <w:pPr>
        <w:widowControl w:val="0"/>
        <w:tabs>
          <w:tab w:val="left" w:pos="0"/>
        </w:tabs>
        <w:spacing w:line="480" w:lineRule="exact"/>
        <w:ind w:firstLine="426"/>
        <w:jc w:val="both"/>
        <w:rPr>
          <w:rFonts w:ascii="Times New Roman" w:eastAsia="Times New Roman" w:hAnsi="Times New Roman" w:cs="Times New Roman"/>
          <w:color w:val="000000"/>
          <w:sz w:val="28"/>
          <w:szCs w:val="28"/>
          <w:lang w:bidi="ru-RU"/>
        </w:rPr>
      </w:pPr>
      <w:r w:rsidRPr="00285A33">
        <w:rPr>
          <w:rFonts w:ascii="Times New Roman" w:eastAsia="Times New Roman" w:hAnsi="Times New Roman" w:cs="Times New Roman"/>
          <w:color w:val="000000"/>
          <w:sz w:val="28"/>
          <w:szCs w:val="28"/>
          <w:lang w:bidi="ru-RU"/>
        </w:rPr>
        <w:t xml:space="preserve">Группы могут принять решение по отдельным вопросам или по ситуации в целом. </w:t>
      </w:r>
      <w:r w:rsidRPr="00285A33">
        <w:rPr>
          <w:rFonts w:ascii="Times New Roman" w:eastAsia="Times New Roman" w:hAnsi="Times New Roman" w:cs="Times New Roman"/>
          <w:color w:val="000000"/>
          <w:sz w:val="28"/>
          <w:szCs w:val="28"/>
          <w:lang w:bidi="ru-RU"/>
        </w:rPr>
        <w:lastRenderedPageBreak/>
        <w:t>Предлагаемые решения обсуждаются студентами в группах и вырабатываются коллективные заключения, которые оценивается остальными участниками семинара и в заключение - преподавателем.</w:t>
      </w:r>
    </w:p>
    <w:p w14:paraId="711EBAD9" w14:textId="77777777" w:rsidR="00F33692" w:rsidRPr="00285A33" w:rsidRDefault="00F33692" w:rsidP="00F33692">
      <w:pPr>
        <w:widowControl w:val="0"/>
        <w:tabs>
          <w:tab w:val="left" w:pos="0"/>
        </w:tabs>
        <w:spacing w:line="480" w:lineRule="exact"/>
        <w:ind w:firstLine="426"/>
        <w:jc w:val="both"/>
        <w:rPr>
          <w:rFonts w:ascii="Times New Roman" w:eastAsia="Times New Roman" w:hAnsi="Times New Roman" w:cs="Times New Roman"/>
          <w:color w:val="000000"/>
          <w:sz w:val="28"/>
          <w:szCs w:val="28"/>
          <w:lang w:bidi="ru-RU"/>
        </w:rPr>
      </w:pPr>
      <w:r w:rsidRPr="00F33692">
        <w:rPr>
          <w:rFonts w:ascii="Times New Roman" w:eastAsia="Times New Roman" w:hAnsi="Times New Roman" w:cs="Times New Roman"/>
          <w:bCs/>
          <w:i/>
          <w:iCs/>
          <w:color w:val="000000"/>
          <w:sz w:val="28"/>
          <w:szCs w:val="28"/>
          <w:lang w:bidi="ru-RU"/>
        </w:rPr>
        <w:t>Консультации</w:t>
      </w:r>
      <w:r w:rsidRPr="00285A33">
        <w:rPr>
          <w:rFonts w:ascii="Times New Roman" w:eastAsia="Times New Roman" w:hAnsi="Times New Roman" w:cs="Times New Roman"/>
          <w:color w:val="000000"/>
          <w:sz w:val="28"/>
          <w:szCs w:val="28"/>
          <w:lang w:bidi="ru-RU"/>
        </w:rPr>
        <w:t xml:space="preserve"> являются одной из основных форм оказания помощи студентам в их самостоятельной работе по изучению дисциплины.</w:t>
      </w:r>
    </w:p>
    <w:p w14:paraId="42F300B5" w14:textId="77777777" w:rsidR="00F33692" w:rsidRPr="00285A33" w:rsidRDefault="00F33692" w:rsidP="00F33692">
      <w:pPr>
        <w:widowControl w:val="0"/>
        <w:tabs>
          <w:tab w:val="left" w:pos="0"/>
        </w:tabs>
        <w:spacing w:line="480" w:lineRule="exact"/>
        <w:ind w:firstLine="426"/>
        <w:jc w:val="both"/>
        <w:rPr>
          <w:rFonts w:ascii="Times New Roman" w:eastAsia="Times New Roman" w:hAnsi="Times New Roman" w:cs="Times New Roman"/>
          <w:color w:val="000000"/>
          <w:sz w:val="28"/>
          <w:szCs w:val="28"/>
          <w:lang w:bidi="ru-RU"/>
        </w:rPr>
      </w:pPr>
      <w:r w:rsidRPr="00F33692">
        <w:rPr>
          <w:rFonts w:ascii="Times New Roman" w:eastAsia="Times New Roman" w:hAnsi="Times New Roman" w:cs="Times New Roman"/>
          <w:bCs/>
          <w:i/>
          <w:iCs/>
          <w:color w:val="000000"/>
          <w:sz w:val="28"/>
          <w:szCs w:val="28"/>
          <w:lang w:bidi="ru-RU"/>
        </w:rPr>
        <w:t>Самостоятельное</w:t>
      </w:r>
      <w:r w:rsidRPr="00F33692">
        <w:rPr>
          <w:rFonts w:ascii="Times New Roman" w:eastAsia="Times New Roman" w:hAnsi="Times New Roman" w:cs="Times New Roman"/>
          <w:color w:val="000000"/>
          <w:sz w:val="28"/>
          <w:szCs w:val="28"/>
          <w:lang w:bidi="ru-RU"/>
        </w:rPr>
        <w:t xml:space="preserve"> </w:t>
      </w:r>
      <w:r w:rsidRPr="00285A33">
        <w:rPr>
          <w:rFonts w:ascii="Times New Roman" w:eastAsia="Times New Roman" w:hAnsi="Times New Roman" w:cs="Times New Roman"/>
          <w:color w:val="000000"/>
          <w:sz w:val="28"/>
          <w:szCs w:val="28"/>
          <w:lang w:bidi="ru-RU"/>
        </w:rPr>
        <w:t>изучение дисциплины 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Библиотечно-информационном комплексе (БИК) университета учебную литературу по дисциплине, необходимую для эффективной самостоятельной работы по изучению дисциплины, или воспользоваться ресурсами БИК Финуниверситета.</w:t>
      </w:r>
    </w:p>
    <w:p w14:paraId="7F6EEC8D" w14:textId="77777777" w:rsidR="00F33692" w:rsidRPr="00285A33" w:rsidRDefault="00F33692" w:rsidP="00F33692">
      <w:pPr>
        <w:widowControl w:val="0"/>
        <w:tabs>
          <w:tab w:val="left" w:pos="0"/>
        </w:tabs>
        <w:spacing w:line="480" w:lineRule="exact"/>
        <w:ind w:firstLine="426"/>
        <w:jc w:val="both"/>
        <w:rPr>
          <w:rFonts w:ascii="Times New Roman" w:eastAsia="Times New Roman" w:hAnsi="Times New Roman" w:cs="Times New Roman"/>
          <w:color w:val="000000"/>
          <w:sz w:val="28"/>
          <w:szCs w:val="28"/>
          <w:lang w:bidi="ru-RU"/>
        </w:rPr>
      </w:pPr>
      <w:r w:rsidRPr="00285A33">
        <w:rPr>
          <w:rFonts w:ascii="Times New Roman" w:eastAsia="Times New Roman" w:hAnsi="Times New Roman" w:cs="Times New Roman"/>
          <w:color w:val="000000"/>
          <w:sz w:val="28"/>
          <w:szCs w:val="28"/>
          <w:lang w:bidi="ru-RU"/>
        </w:rPr>
        <w:t>Неотъемлемым элементом самостоятельной работы является изучение учебников, книг, монографий, нормативных правовых актов, сбор и обработка статистической информации и т.д.</w:t>
      </w:r>
    </w:p>
    <w:p w14:paraId="5D75E464" w14:textId="77777777" w:rsidR="00F33692" w:rsidRPr="00285A33" w:rsidRDefault="00F33692" w:rsidP="00F33692">
      <w:pPr>
        <w:widowControl w:val="0"/>
        <w:tabs>
          <w:tab w:val="left" w:pos="0"/>
        </w:tabs>
        <w:spacing w:line="480" w:lineRule="exact"/>
        <w:ind w:firstLine="426"/>
        <w:jc w:val="both"/>
        <w:rPr>
          <w:rFonts w:ascii="Times New Roman" w:eastAsia="Times New Roman" w:hAnsi="Times New Roman" w:cs="Times New Roman"/>
          <w:color w:val="000000"/>
          <w:sz w:val="28"/>
          <w:szCs w:val="28"/>
          <w:lang w:bidi="ru-RU"/>
        </w:rPr>
      </w:pPr>
      <w:r w:rsidRPr="00285A33">
        <w:rPr>
          <w:rFonts w:ascii="Times New Roman" w:eastAsia="Times New Roman" w:hAnsi="Times New Roman" w:cs="Times New Roman"/>
          <w:color w:val="000000"/>
          <w:sz w:val="28"/>
          <w:szCs w:val="28"/>
          <w:lang w:bidi="ru-RU"/>
        </w:rPr>
        <w:t>Для успешного освоения курса студенту предлагается перечень основной и дополнительной учебной литературы, а также список основных интернет-ресурсов.</w:t>
      </w:r>
    </w:p>
    <w:p w14:paraId="0EC7C43F" w14:textId="77777777" w:rsidR="00F33692" w:rsidRPr="00285A33" w:rsidRDefault="00F33692" w:rsidP="00F33692">
      <w:pPr>
        <w:widowControl w:val="0"/>
        <w:tabs>
          <w:tab w:val="left" w:pos="0"/>
        </w:tabs>
        <w:spacing w:line="480" w:lineRule="exact"/>
        <w:ind w:firstLine="426"/>
        <w:jc w:val="both"/>
        <w:rPr>
          <w:rFonts w:ascii="Times New Roman" w:eastAsia="Times New Roman" w:hAnsi="Times New Roman" w:cs="Times New Roman"/>
          <w:color w:val="000000"/>
          <w:sz w:val="28"/>
          <w:szCs w:val="28"/>
          <w:lang w:bidi="ru-RU"/>
        </w:rPr>
      </w:pPr>
      <w:r w:rsidRPr="00285A33">
        <w:rPr>
          <w:rFonts w:ascii="Times New Roman" w:eastAsia="Times New Roman" w:hAnsi="Times New Roman" w:cs="Times New Roman"/>
          <w:color w:val="000000"/>
          <w:sz w:val="28"/>
          <w:szCs w:val="28"/>
          <w:lang w:bidi="ru-RU"/>
        </w:rPr>
        <w:t>В рамках самостоятельной работы учебным планом предусмотрено выполнение контрольной работы. В случае пропуска занятий студенту необходимо получить у преподавателя консультацию по подготовке и оформлению отдельных видов заданий.</w:t>
      </w:r>
    </w:p>
    <w:p w14:paraId="20C0584A" w14:textId="77777777" w:rsidR="00F33692" w:rsidRPr="00285A33" w:rsidRDefault="00F33692" w:rsidP="00F33692">
      <w:pPr>
        <w:widowControl w:val="0"/>
        <w:tabs>
          <w:tab w:val="left" w:pos="0"/>
        </w:tabs>
        <w:spacing w:line="480" w:lineRule="exact"/>
        <w:ind w:firstLine="426"/>
        <w:jc w:val="both"/>
        <w:rPr>
          <w:rFonts w:ascii="Times New Roman" w:eastAsia="Times New Roman" w:hAnsi="Times New Roman" w:cs="Times New Roman"/>
          <w:color w:val="000000"/>
          <w:sz w:val="28"/>
          <w:szCs w:val="28"/>
          <w:lang w:bidi="ru-RU"/>
        </w:rPr>
      </w:pPr>
      <w:r w:rsidRPr="00285A33">
        <w:rPr>
          <w:rFonts w:ascii="Times New Roman" w:eastAsia="Times New Roman" w:hAnsi="Times New Roman" w:cs="Times New Roman"/>
          <w:color w:val="000000"/>
          <w:sz w:val="28"/>
          <w:szCs w:val="28"/>
          <w:lang w:bidi="ru-RU"/>
        </w:rPr>
        <w:t>При изучении дисциплины следует использовать: нормативные правовые акты, действующие в РФ на момент изучения дисциплины; материалы периодической печати; статистическую информацию; материалы научных конференций; Интернет-ресурсы; ресурсы информационно-правовых систем «Гарант», «Консультант Плюс» и др. источники, представленные в п. 8 и 9 настоящей программы.</w:t>
      </w:r>
    </w:p>
    <w:p w14:paraId="0E07D997" w14:textId="77777777" w:rsidR="00BB0DCC" w:rsidRPr="002757A1" w:rsidRDefault="00BB0DCC" w:rsidP="00BB0DCC">
      <w:pPr>
        <w:pStyle w:val="1"/>
        <w:jc w:val="both"/>
        <w:rPr>
          <w:rFonts w:ascii="Times New Roman" w:hAnsi="Times New Roman"/>
          <w:b w:val="0"/>
          <w:bCs w:val="0"/>
          <w:sz w:val="28"/>
          <w:szCs w:val="28"/>
          <w:lang w:eastAsia="ru-RU"/>
        </w:rPr>
      </w:pPr>
      <w:r>
        <w:rPr>
          <w:rFonts w:ascii="Times New Roman" w:hAnsi="Times New Roman"/>
          <w:sz w:val="28"/>
          <w:szCs w:val="28"/>
          <w:lang w:eastAsia="ru-RU"/>
        </w:rPr>
        <w:t xml:space="preserve">11. </w:t>
      </w:r>
      <w:r w:rsidRPr="002757A1">
        <w:rPr>
          <w:rFonts w:ascii="Times New Roman" w:hAnsi="Times New Roman"/>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8"/>
    </w:p>
    <w:p w14:paraId="5E332D00" w14:textId="77777777" w:rsidR="00BB0DCC" w:rsidRPr="00A25BA8" w:rsidRDefault="00BB0DCC" w:rsidP="00BB0DCC">
      <w:pPr>
        <w:widowControl w:val="0"/>
        <w:tabs>
          <w:tab w:val="left" w:pos="274"/>
        </w:tabs>
        <w:autoSpaceDE w:val="0"/>
        <w:autoSpaceDN w:val="0"/>
        <w:adjustRightInd w:val="0"/>
        <w:spacing w:before="240" w:line="240" w:lineRule="auto"/>
        <w:jc w:val="both"/>
        <w:rPr>
          <w:rFonts w:ascii="Times New Roman" w:hAnsi="Times New Roman"/>
          <w:b/>
          <w:sz w:val="28"/>
          <w:szCs w:val="28"/>
        </w:rPr>
      </w:pPr>
      <w:r w:rsidRPr="00A25BA8">
        <w:rPr>
          <w:rFonts w:ascii="Times New Roman" w:hAnsi="Times New Roman"/>
          <w:b/>
          <w:sz w:val="28"/>
          <w:szCs w:val="28"/>
        </w:rPr>
        <w:t xml:space="preserve">11.1 Комплект лицензионного программного обеспечения: </w:t>
      </w:r>
    </w:p>
    <w:p w14:paraId="6C524D36" w14:textId="77777777" w:rsidR="00BB0DCC" w:rsidRPr="002757A1" w:rsidRDefault="00BB0DCC" w:rsidP="003D3FF9">
      <w:pPr>
        <w:numPr>
          <w:ilvl w:val="0"/>
          <w:numId w:val="7"/>
        </w:numPr>
        <w:tabs>
          <w:tab w:val="left" w:pos="274"/>
        </w:tabs>
        <w:spacing w:before="240" w:line="360" w:lineRule="auto"/>
        <w:ind w:left="1077" w:hanging="357"/>
        <w:jc w:val="both"/>
        <w:rPr>
          <w:rFonts w:ascii="Times New Roman" w:hAnsi="Times New Roman"/>
          <w:sz w:val="28"/>
          <w:szCs w:val="28"/>
          <w:lang w:val="en-US"/>
        </w:rPr>
      </w:pPr>
      <w:r w:rsidRPr="002757A1">
        <w:rPr>
          <w:rFonts w:ascii="Times New Roman" w:hAnsi="Times New Roman"/>
          <w:sz w:val="28"/>
          <w:szCs w:val="28"/>
          <w:lang w:val="en-US"/>
        </w:rPr>
        <w:t xml:space="preserve">Windows Microsoft office (Word, Excel, PowerPoint) </w:t>
      </w:r>
    </w:p>
    <w:p w14:paraId="2C690642" w14:textId="77777777" w:rsidR="00BB0DCC" w:rsidRPr="002757A1" w:rsidRDefault="00BB0DCC" w:rsidP="003D3FF9">
      <w:pPr>
        <w:numPr>
          <w:ilvl w:val="0"/>
          <w:numId w:val="7"/>
        </w:numPr>
        <w:tabs>
          <w:tab w:val="left" w:pos="274"/>
        </w:tabs>
        <w:spacing w:line="360" w:lineRule="auto"/>
        <w:ind w:left="1077" w:hanging="357"/>
        <w:jc w:val="both"/>
        <w:rPr>
          <w:rFonts w:ascii="Times New Roman" w:hAnsi="Times New Roman"/>
          <w:sz w:val="28"/>
          <w:szCs w:val="28"/>
          <w:lang w:val="en-US"/>
        </w:rPr>
      </w:pPr>
      <w:r w:rsidRPr="002757A1">
        <w:rPr>
          <w:rFonts w:ascii="Times New Roman" w:hAnsi="Times New Roman"/>
          <w:bCs/>
          <w:sz w:val="28"/>
          <w:szCs w:val="28"/>
        </w:rPr>
        <w:t>Антивирус</w:t>
      </w:r>
      <w:r w:rsidRPr="002757A1">
        <w:rPr>
          <w:rFonts w:ascii="Times New Roman" w:hAnsi="Times New Roman"/>
          <w:bCs/>
          <w:sz w:val="28"/>
          <w:szCs w:val="28"/>
          <w:lang w:val="en-US"/>
        </w:rPr>
        <w:t xml:space="preserve"> Kaspersky</w:t>
      </w:r>
    </w:p>
    <w:p w14:paraId="5421CC58" w14:textId="77777777" w:rsidR="00BB0DCC" w:rsidRPr="002757A1" w:rsidRDefault="00BB0DCC" w:rsidP="003D3FF9">
      <w:pPr>
        <w:numPr>
          <w:ilvl w:val="0"/>
          <w:numId w:val="7"/>
        </w:numPr>
        <w:tabs>
          <w:tab w:val="left" w:pos="274"/>
        </w:tabs>
        <w:spacing w:line="360" w:lineRule="auto"/>
        <w:ind w:left="1077" w:hanging="357"/>
        <w:jc w:val="both"/>
        <w:rPr>
          <w:rFonts w:ascii="Times New Roman" w:hAnsi="Times New Roman"/>
          <w:sz w:val="28"/>
          <w:szCs w:val="28"/>
          <w:lang w:val="en-US"/>
        </w:rPr>
      </w:pPr>
      <w:r w:rsidRPr="002757A1">
        <w:rPr>
          <w:rFonts w:ascii="Times New Roman" w:hAnsi="Times New Roman"/>
          <w:sz w:val="28"/>
          <w:szCs w:val="28"/>
        </w:rPr>
        <w:lastRenderedPageBreak/>
        <w:t>Альт-Инвест</w:t>
      </w:r>
    </w:p>
    <w:p w14:paraId="2FA938EA" w14:textId="77777777" w:rsidR="00BB0DCC" w:rsidRPr="00A25BA8" w:rsidRDefault="00BB0DCC" w:rsidP="00BB0DCC">
      <w:pPr>
        <w:tabs>
          <w:tab w:val="left" w:pos="274"/>
        </w:tabs>
        <w:spacing w:before="240" w:line="240" w:lineRule="auto"/>
        <w:jc w:val="both"/>
        <w:rPr>
          <w:rFonts w:ascii="Times New Roman" w:hAnsi="Times New Roman"/>
          <w:b/>
          <w:sz w:val="28"/>
          <w:szCs w:val="28"/>
        </w:rPr>
      </w:pPr>
      <w:r w:rsidRPr="00A25BA8">
        <w:rPr>
          <w:rFonts w:ascii="Times New Roman" w:hAnsi="Times New Roman"/>
          <w:b/>
          <w:sz w:val="28"/>
          <w:szCs w:val="28"/>
        </w:rPr>
        <w:t>11.2 Современные профессиональные базы данных и информационные справочные системы:</w:t>
      </w:r>
    </w:p>
    <w:p w14:paraId="09F946E6" w14:textId="77777777" w:rsidR="00BB0DCC" w:rsidRPr="002757A1" w:rsidRDefault="00BB0DCC" w:rsidP="003D3FF9">
      <w:pPr>
        <w:numPr>
          <w:ilvl w:val="0"/>
          <w:numId w:val="8"/>
        </w:numPr>
        <w:shd w:val="clear" w:color="auto" w:fill="FFFFFF"/>
        <w:tabs>
          <w:tab w:val="left" w:pos="442"/>
        </w:tabs>
        <w:spacing w:line="360" w:lineRule="auto"/>
        <w:jc w:val="both"/>
        <w:rPr>
          <w:rFonts w:ascii="Times New Roman" w:hAnsi="Times New Roman"/>
          <w:bCs/>
          <w:sz w:val="28"/>
          <w:szCs w:val="28"/>
        </w:rPr>
      </w:pPr>
      <w:r w:rsidRPr="002757A1">
        <w:rPr>
          <w:rFonts w:ascii="Times New Roman" w:hAnsi="Times New Roman"/>
          <w:bCs/>
          <w:sz w:val="28"/>
          <w:szCs w:val="28"/>
        </w:rPr>
        <w:t>Информационно-правовая система «Гарант»</w:t>
      </w:r>
    </w:p>
    <w:p w14:paraId="3B218985" w14:textId="77777777" w:rsidR="00BB0DCC" w:rsidRPr="00334ACC" w:rsidRDefault="00BB0DCC" w:rsidP="003D3FF9">
      <w:pPr>
        <w:numPr>
          <w:ilvl w:val="0"/>
          <w:numId w:val="8"/>
        </w:numPr>
        <w:shd w:val="clear" w:color="auto" w:fill="FFFFFF"/>
        <w:tabs>
          <w:tab w:val="left" w:pos="442"/>
        </w:tabs>
        <w:spacing w:line="360" w:lineRule="auto"/>
        <w:jc w:val="both"/>
        <w:rPr>
          <w:rFonts w:ascii="Times New Roman" w:hAnsi="Times New Roman"/>
          <w:bCs/>
          <w:sz w:val="28"/>
          <w:szCs w:val="28"/>
        </w:rPr>
      </w:pPr>
      <w:r w:rsidRPr="002757A1">
        <w:rPr>
          <w:rFonts w:ascii="Times New Roman" w:hAnsi="Times New Roman"/>
          <w:bCs/>
          <w:sz w:val="28"/>
          <w:szCs w:val="28"/>
        </w:rPr>
        <w:t>Информационно-</w:t>
      </w:r>
      <w:r w:rsidRPr="00334ACC">
        <w:rPr>
          <w:rFonts w:ascii="Times New Roman" w:hAnsi="Times New Roman"/>
          <w:bCs/>
          <w:sz w:val="28"/>
          <w:szCs w:val="28"/>
        </w:rPr>
        <w:t>правовая система «Консультант Плюс»</w:t>
      </w:r>
    </w:p>
    <w:p w14:paraId="10A5945A" w14:textId="77777777" w:rsidR="00BB0DCC" w:rsidRPr="002757A1" w:rsidRDefault="00BB0DCC" w:rsidP="003D3FF9">
      <w:pPr>
        <w:numPr>
          <w:ilvl w:val="0"/>
          <w:numId w:val="8"/>
        </w:numPr>
        <w:shd w:val="clear" w:color="auto" w:fill="FFFFFF"/>
        <w:tabs>
          <w:tab w:val="left" w:pos="442"/>
        </w:tabs>
        <w:spacing w:line="360" w:lineRule="auto"/>
        <w:jc w:val="both"/>
        <w:rPr>
          <w:rFonts w:ascii="Times New Roman" w:hAnsi="Times New Roman"/>
          <w:bCs/>
          <w:sz w:val="28"/>
          <w:szCs w:val="28"/>
        </w:rPr>
      </w:pPr>
      <w:r w:rsidRPr="00334ACC">
        <w:rPr>
          <w:rFonts w:ascii="Times New Roman" w:hAnsi="Times New Roman"/>
          <w:bCs/>
          <w:sz w:val="28"/>
          <w:szCs w:val="28"/>
        </w:rPr>
        <w:t xml:space="preserve">Электронная энциклопедия: </w:t>
      </w:r>
      <w:hyperlink r:id="rId18" w:history="1">
        <w:r w:rsidRPr="00334ACC">
          <w:rPr>
            <w:rFonts w:ascii="Times New Roman" w:hAnsi="Times New Roman"/>
            <w:bCs/>
            <w:sz w:val="28"/>
            <w:szCs w:val="28"/>
            <w:u w:val="single"/>
            <w:lang w:val="en-US"/>
          </w:rPr>
          <w:t>http</w:t>
        </w:r>
        <w:r w:rsidRPr="00334ACC">
          <w:rPr>
            <w:rFonts w:ascii="Times New Roman" w:hAnsi="Times New Roman"/>
            <w:bCs/>
            <w:sz w:val="28"/>
            <w:szCs w:val="28"/>
            <w:u w:val="single"/>
          </w:rPr>
          <w:t>://</w:t>
        </w:r>
        <w:proofErr w:type="spellStart"/>
        <w:r w:rsidRPr="00334ACC">
          <w:rPr>
            <w:rFonts w:ascii="Times New Roman" w:hAnsi="Times New Roman"/>
            <w:bCs/>
            <w:sz w:val="28"/>
            <w:szCs w:val="28"/>
            <w:u w:val="single"/>
            <w:lang w:val="en-US"/>
          </w:rPr>
          <w:t>ru</w:t>
        </w:r>
        <w:proofErr w:type="spellEnd"/>
        <w:r w:rsidRPr="00334ACC">
          <w:rPr>
            <w:rFonts w:ascii="Times New Roman" w:hAnsi="Times New Roman"/>
            <w:bCs/>
            <w:sz w:val="28"/>
            <w:szCs w:val="28"/>
            <w:u w:val="single"/>
          </w:rPr>
          <w:t>.</w:t>
        </w:r>
        <w:proofErr w:type="spellStart"/>
        <w:r w:rsidRPr="00334ACC">
          <w:rPr>
            <w:rFonts w:ascii="Times New Roman" w:hAnsi="Times New Roman"/>
            <w:bCs/>
            <w:sz w:val="28"/>
            <w:szCs w:val="28"/>
            <w:u w:val="single"/>
            <w:lang w:val="en-US"/>
          </w:rPr>
          <w:t>wikipedia</w:t>
        </w:r>
        <w:proofErr w:type="spellEnd"/>
        <w:r w:rsidRPr="00334ACC">
          <w:rPr>
            <w:rFonts w:ascii="Times New Roman" w:hAnsi="Times New Roman"/>
            <w:bCs/>
            <w:sz w:val="28"/>
            <w:szCs w:val="28"/>
            <w:u w:val="single"/>
          </w:rPr>
          <w:t>.</w:t>
        </w:r>
        <w:r w:rsidRPr="00334ACC">
          <w:rPr>
            <w:rFonts w:ascii="Times New Roman" w:hAnsi="Times New Roman"/>
            <w:bCs/>
            <w:sz w:val="28"/>
            <w:szCs w:val="28"/>
            <w:u w:val="single"/>
            <w:lang w:val="en-US"/>
          </w:rPr>
          <w:t>org</w:t>
        </w:r>
        <w:r w:rsidRPr="00334ACC">
          <w:rPr>
            <w:rFonts w:ascii="Times New Roman" w:hAnsi="Times New Roman"/>
            <w:bCs/>
            <w:sz w:val="28"/>
            <w:szCs w:val="28"/>
            <w:u w:val="single"/>
          </w:rPr>
          <w:t>/</w:t>
        </w:r>
        <w:r w:rsidRPr="00334ACC">
          <w:rPr>
            <w:rFonts w:ascii="Times New Roman" w:hAnsi="Times New Roman"/>
            <w:bCs/>
            <w:sz w:val="28"/>
            <w:szCs w:val="28"/>
            <w:u w:val="single"/>
            <w:lang w:val="en-US"/>
          </w:rPr>
          <w:t>wiki</w:t>
        </w:r>
        <w:r w:rsidRPr="00334ACC">
          <w:rPr>
            <w:rFonts w:ascii="Times New Roman" w:hAnsi="Times New Roman"/>
            <w:bCs/>
            <w:sz w:val="28"/>
            <w:szCs w:val="28"/>
            <w:u w:val="single"/>
          </w:rPr>
          <w:t>/</w:t>
        </w:r>
        <w:r w:rsidRPr="00334ACC">
          <w:rPr>
            <w:rFonts w:ascii="Times New Roman" w:hAnsi="Times New Roman"/>
            <w:bCs/>
            <w:sz w:val="28"/>
            <w:szCs w:val="28"/>
            <w:u w:val="single"/>
            <w:lang w:val="en-US"/>
          </w:rPr>
          <w:t>Wiki</w:t>
        </w:r>
      </w:hyperlink>
    </w:p>
    <w:p w14:paraId="3B38FCCA" w14:textId="77777777" w:rsidR="00BB0DCC" w:rsidRDefault="00BB0DCC" w:rsidP="003D3FF9">
      <w:pPr>
        <w:numPr>
          <w:ilvl w:val="0"/>
          <w:numId w:val="8"/>
        </w:numPr>
        <w:shd w:val="clear" w:color="auto" w:fill="FFFFFF"/>
        <w:tabs>
          <w:tab w:val="left" w:pos="442"/>
        </w:tabs>
        <w:spacing w:line="360" w:lineRule="auto"/>
        <w:jc w:val="both"/>
        <w:rPr>
          <w:rFonts w:ascii="Times New Roman" w:hAnsi="Times New Roman"/>
          <w:bCs/>
          <w:sz w:val="28"/>
          <w:szCs w:val="28"/>
        </w:rPr>
      </w:pPr>
      <w:r w:rsidRPr="002757A1">
        <w:rPr>
          <w:rFonts w:ascii="Times New Roman" w:hAnsi="Times New Roman"/>
          <w:bCs/>
          <w:sz w:val="28"/>
          <w:szCs w:val="28"/>
        </w:rPr>
        <w:t>Система комплексного раскрытия информации «СКРИН» -</w:t>
      </w:r>
      <w:r w:rsidRPr="002757A1">
        <w:rPr>
          <w:rFonts w:ascii="Times New Roman" w:hAnsi="Times New Roman"/>
          <w:bCs/>
          <w:sz w:val="28"/>
          <w:szCs w:val="28"/>
          <w:lang w:val="en-US"/>
        </w:rPr>
        <w:t>http</w:t>
      </w:r>
      <w:r w:rsidRPr="002757A1">
        <w:rPr>
          <w:rFonts w:ascii="Times New Roman" w:hAnsi="Times New Roman"/>
          <w:bCs/>
          <w:sz w:val="28"/>
          <w:szCs w:val="28"/>
        </w:rPr>
        <w:t>://</w:t>
      </w:r>
      <w:r w:rsidRPr="002757A1">
        <w:rPr>
          <w:rFonts w:ascii="Times New Roman" w:hAnsi="Times New Roman"/>
          <w:bCs/>
          <w:sz w:val="28"/>
          <w:szCs w:val="28"/>
          <w:lang w:val="en-US"/>
        </w:rPr>
        <w:t>www</w:t>
      </w:r>
      <w:r w:rsidRPr="002757A1">
        <w:rPr>
          <w:rFonts w:ascii="Times New Roman" w:hAnsi="Times New Roman"/>
          <w:bCs/>
          <w:sz w:val="28"/>
          <w:szCs w:val="28"/>
        </w:rPr>
        <w:t>.</w:t>
      </w:r>
      <w:proofErr w:type="spellStart"/>
      <w:r w:rsidRPr="002757A1">
        <w:rPr>
          <w:rFonts w:ascii="Times New Roman" w:hAnsi="Times New Roman"/>
          <w:bCs/>
          <w:sz w:val="28"/>
          <w:szCs w:val="28"/>
          <w:lang w:val="en-US"/>
        </w:rPr>
        <w:t>skrin</w:t>
      </w:r>
      <w:proofErr w:type="spellEnd"/>
      <w:r w:rsidRPr="002757A1">
        <w:rPr>
          <w:rFonts w:ascii="Times New Roman" w:hAnsi="Times New Roman"/>
          <w:bCs/>
          <w:sz w:val="28"/>
          <w:szCs w:val="28"/>
        </w:rPr>
        <w:t>.</w:t>
      </w:r>
      <w:proofErr w:type="spellStart"/>
      <w:r w:rsidRPr="002757A1">
        <w:rPr>
          <w:rFonts w:ascii="Times New Roman" w:hAnsi="Times New Roman"/>
          <w:bCs/>
          <w:sz w:val="28"/>
          <w:szCs w:val="28"/>
          <w:lang w:val="en-US"/>
        </w:rPr>
        <w:t>ru</w:t>
      </w:r>
      <w:proofErr w:type="spellEnd"/>
      <w:r w:rsidRPr="002757A1">
        <w:rPr>
          <w:rFonts w:ascii="Times New Roman" w:hAnsi="Times New Roman"/>
          <w:bCs/>
          <w:sz w:val="28"/>
          <w:szCs w:val="28"/>
        </w:rPr>
        <w:t>/</w:t>
      </w:r>
    </w:p>
    <w:p w14:paraId="14469EC9" w14:textId="77777777" w:rsidR="00BB0DCC" w:rsidRPr="00866662" w:rsidRDefault="00BB0DCC" w:rsidP="003D3FF9">
      <w:pPr>
        <w:numPr>
          <w:ilvl w:val="0"/>
          <w:numId w:val="8"/>
        </w:numPr>
        <w:spacing w:line="360" w:lineRule="auto"/>
        <w:jc w:val="both"/>
        <w:rPr>
          <w:rFonts w:ascii="Times New Roman" w:hAnsi="Times New Roman"/>
          <w:sz w:val="28"/>
          <w:szCs w:val="28"/>
        </w:rPr>
      </w:pPr>
      <w:r w:rsidRPr="00866662">
        <w:rPr>
          <w:rFonts w:ascii="Times New Roman" w:hAnsi="Times New Roman"/>
          <w:sz w:val="28"/>
          <w:szCs w:val="28"/>
        </w:rPr>
        <w:t xml:space="preserve">Финансовая справочная система «Финансовый директор» </w:t>
      </w:r>
      <w:r w:rsidRPr="00866662">
        <w:rPr>
          <w:rFonts w:ascii="Times New Roman" w:eastAsia="Times New Roman" w:hAnsi="Times New Roman"/>
          <w:sz w:val="28"/>
          <w:szCs w:val="28"/>
          <w:lang w:eastAsia="zh-CN"/>
        </w:rPr>
        <w:t xml:space="preserve">URL: </w:t>
      </w:r>
      <w:r w:rsidRPr="00866662">
        <w:rPr>
          <w:rFonts w:ascii="Times New Roman" w:hAnsi="Times New Roman"/>
          <w:sz w:val="28"/>
          <w:szCs w:val="28"/>
        </w:rPr>
        <w:t>http://www.1fd.ru/</w:t>
      </w:r>
    </w:p>
    <w:p w14:paraId="744650D8" w14:textId="77777777" w:rsidR="00BB0DCC" w:rsidRDefault="00BB0DCC" w:rsidP="003D3FF9">
      <w:pPr>
        <w:numPr>
          <w:ilvl w:val="0"/>
          <w:numId w:val="8"/>
        </w:numPr>
        <w:spacing w:line="360" w:lineRule="auto"/>
        <w:jc w:val="both"/>
        <w:rPr>
          <w:rFonts w:ascii="Times New Roman" w:hAnsi="Times New Roman"/>
          <w:sz w:val="28"/>
          <w:szCs w:val="28"/>
        </w:rPr>
      </w:pPr>
      <w:r w:rsidRPr="00866662">
        <w:rPr>
          <w:rFonts w:ascii="Times New Roman" w:hAnsi="Times New Roman"/>
          <w:sz w:val="28"/>
          <w:szCs w:val="28"/>
        </w:rPr>
        <w:t>Информационный ресурс, содержащий информацию о зарегистрированных юридических лицах и индивидуальных предпринимателях («СПАРК»)</w:t>
      </w:r>
    </w:p>
    <w:p w14:paraId="489867C7" w14:textId="77777777" w:rsidR="00BB0DCC" w:rsidRDefault="00BB0DCC" w:rsidP="0015657B">
      <w:pPr>
        <w:shd w:val="clear" w:color="auto" w:fill="FFFFFF"/>
        <w:tabs>
          <w:tab w:val="left" w:pos="442"/>
        </w:tabs>
        <w:spacing w:line="240" w:lineRule="auto"/>
        <w:jc w:val="both"/>
        <w:rPr>
          <w:rFonts w:ascii="Times New Roman" w:hAnsi="Times New Roman"/>
          <w:b/>
          <w:noProof/>
          <w:sz w:val="28"/>
          <w:szCs w:val="28"/>
        </w:rPr>
      </w:pPr>
      <w:r w:rsidRPr="00A25BA8">
        <w:rPr>
          <w:rFonts w:ascii="Times New Roman" w:hAnsi="Times New Roman"/>
          <w:b/>
          <w:noProof/>
          <w:sz w:val="28"/>
          <w:szCs w:val="28"/>
        </w:rPr>
        <w:t>11.3 Сертифицированные программные и аппаратные средства защиты информации.</w:t>
      </w:r>
    </w:p>
    <w:p w14:paraId="19D21A22" w14:textId="77777777" w:rsidR="00BB0DCC" w:rsidRPr="00A25BA8" w:rsidRDefault="00BB0DCC" w:rsidP="0015657B">
      <w:pPr>
        <w:shd w:val="clear" w:color="auto" w:fill="FFFFFF"/>
        <w:tabs>
          <w:tab w:val="left" w:pos="442"/>
        </w:tabs>
        <w:spacing w:line="360" w:lineRule="auto"/>
        <w:ind w:firstLine="851"/>
        <w:jc w:val="both"/>
        <w:rPr>
          <w:rFonts w:ascii="Times New Roman" w:hAnsi="Times New Roman"/>
          <w:noProof/>
          <w:sz w:val="28"/>
          <w:szCs w:val="28"/>
        </w:rPr>
      </w:pPr>
      <w:r w:rsidRPr="00A25BA8">
        <w:rPr>
          <w:rFonts w:ascii="Times New Roman" w:hAnsi="Times New Roman"/>
          <w:noProof/>
          <w:sz w:val="28"/>
          <w:szCs w:val="28"/>
        </w:rPr>
        <w:t>Сертифицированные программные и аппара</w:t>
      </w:r>
      <w:r>
        <w:rPr>
          <w:rFonts w:ascii="Times New Roman" w:hAnsi="Times New Roman"/>
          <w:noProof/>
          <w:sz w:val="28"/>
          <w:szCs w:val="28"/>
        </w:rPr>
        <w:t>тные средства защиты информации не используются.</w:t>
      </w:r>
    </w:p>
    <w:p w14:paraId="2C413FDA" w14:textId="77777777" w:rsidR="00BB0DCC" w:rsidRPr="008D62E5" w:rsidRDefault="00BB0DCC" w:rsidP="0015657B">
      <w:pPr>
        <w:pStyle w:val="1"/>
        <w:spacing w:before="0" w:after="0"/>
        <w:jc w:val="both"/>
        <w:rPr>
          <w:rFonts w:ascii="Times New Roman" w:hAnsi="Times New Roman"/>
          <w:bCs w:val="0"/>
          <w:sz w:val="28"/>
          <w:szCs w:val="28"/>
          <w:lang w:eastAsia="ru-RU"/>
        </w:rPr>
      </w:pPr>
      <w:r w:rsidRPr="002757A1">
        <w:rPr>
          <w:rFonts w:ascii="Times New Roman" w:hAnsi="Times New Roman"/>
          <w:sz w:val="28"/>
          <w:szCs w:val="28"/>
          <w:lang w:eastAsia="ru-RU"/>
        </w:rPr>
        <w:t xml:space="preserve"> </w:t>
      </w:r>
      <w:bookmarkStart w:id="19" w:name="_Toc116926237"/>
      <w:r w:rsidRPr="008D62E5">
        <w:rPr>
          <w:rFonts w:ascii="Times New Roman" w:hAnsi="Times New Roman"/>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19"/>
    </w:p>
    <w:p w14:paraId="1885E87C" w14:textId="77777777" w:rsidR="00B11F67" w:rsidRPr="00B11F67" w:rsidRDefault="00BB0DCC" w:rsidP="00B11F67">
      <w:pPr>
        <w:pStyle w:val="ac"/>
        <w:widowControl w:val="0"/>
        <w:numPr>
          <w:ilvl w:val="0"/>
          <w:numId w:val="36"/>
        </w:numPr>
        <w:spacing w:line="240" w:lineRule="auto"/>
        <w:jc w:val="both"/>
        <w:rPr>
          <w:rFonts w:ascii="Times New Roman" w:eastAsia="Microsoft Sans Serif" w:hAnsi="Times New Roman" w:cs="Microsoft Sans Serif"/>
          <w:color w:val="000000"/>
          <w:sz w:val="28"/>
          <w:szCs w:val="28"/>
          <w:lang w:eastAsia="en-US"/>
        </w:rPr>
      </w:pPr>
      <w:r>
        <w:rPr>
          <w:rFonts w:ascii="Times New Roman" w:eastAsia="Times New Roman" w:hAnsi="Times New Roman"/>
          <w:sz w:val="28"/>
          <w:szCs w:val="28"/>
        </w:rPr>
        <w:tab/>
      </w:r>
      <w:r w:rsidR="00B11F67" w:rsidRPr="00B11F67">
        <w:rPr>
          <w:rFonts w:ascii="Times New Roman" w:eastAsiaTheme="minorHAnsi" w:hAnsi="Times New Roman" w:cstheme="minorBidi"/>
          <w:color w:val="000000"/>
          <w:sz w:val="28"/>
          <w:szCs w:val="28"/>
          <w:lang w:eastAsia="en-US"/>
        </w:rPr>
        <w:t>компьютерные классы с выходом в Интернет;</w:t>
      </w:r>
    </w:p>
    <w:p w14:paraId="64349983" w14:textId="77777777" w:rsidR="00B11F67" w:rsidRPr="00B11F67" w:rsidRDefault="00B11F67" w:rsidP="00B11F67">
      <w:pPr>
        <w:widowControl w:val="0"/>
        <w:numPr>
          <w:ilvl w:val="0"/>
          <w:numId w:val="36"/>
        </w:numPr>
        <w:spacing w:line="240" w:lineRule="auto"/>
        <w:contextualSpacing/>
        <w:jc w:val="both"/>
        <w:rPr>
          <w:rFonts w:ascii="Times New Roman" w:eastAsiaTheme="minorHAnsi" w:hAnsi="Times New Roman" w:cstheme="minorBidi"/>
          <w:color w:val="000000"/>
          <w:sz w:val="28"/>
          <w:szCs w:val="28"/>
          <w:lang w:eastAsia="en-US"/>
        </w:rPr>
      </w:pPr>
      <w:r w:rsidRPr="00B11F67">
        <w:rPr>
          <w:rFonts w:ascii="Times New Roman" w:eastAsiaTheme="minorHAnsi" w:hAnsi="Times New Roman" w:cstheme="minorBidi"/>
          <w:color w:val="000000"/>
          <w:sz w:val="28"/>
          <w:szCs w:val="28"/>
          <w:lang w:eastAsia="en-US"/>
        </w:rPr>
        <w:t>аудитории, оборудованные мультимедийными средствами обучения.</w:t>
      </w:r>
    </w:p>
    <w:p w14:paraId="5E3B5C32" w14:textId="71FD2BCA" w:rsidR="009E5A15" w:rsidRPr="009E5A15" w:rsidRDefault="009E5A15" w:rsidP="0015657B">
      <w:pPr>
        <w:tabs>
          <w:tab w:val="left" w:pos="709"/>
          <w:tab w:val="left" w:pos="1418"/>
        </w:tabs>
        <w:spacing w:line="360" w:lineRule="auto"/>
        <w:jc w:val="both"/>
        <w:rPr>
          <w:rFonts w:ascii="Times New Roman" w:eastAsia="Times New Roman" w:hAnsi="Times New Roman"/>
          <w:sz w:val="28"/>
          <w:szCs w:val="28"/>
        </w:rPr>
      </w:pPr>
    </w:p>
    <w:sectPr w:rsidR="009E5A15" w:rsidRPr="009E5A15" w:rsidSect="000D4F1D">
      <w:footerReference w:type="default" r:id="rId1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7209A7" w14:textId="77777777" w:rsidR="0065782A" w:rsidRDefault="0065782A">
      <w:pPr>
        <w:spacing w:line="240" w:lineRule="auto"/>
      </w:pPr>
      <w:r>
        <w:separator/>
      </w:r>
    </w:p>
  </w:endnote>
  <w:endnote w:type="continuationSeparator" w:id="0">
    <w:p w14:paraId="4A3EFC25" w14:textId="77777777" w:rsidR="0065782A" w:rsidRDefault="006578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raktir">
    <w:altName w:val="Times New Roman"/>
    <w:charset w:val="00"/>
    <w:family w:val="auto"/>
    <w:pitch w:val="variable"/>
    <w:sig w:usb0="00000203" w:usb1="00000000" w:usb2="00000000" w:usb3="00000000" w:csb0="00000005" w:csb1="00000000"/>
  </w:font>
  <w:font w:name="a_RomanusTitul">
    <w:altName w:val="Courier New"/>
    <w:charset w:val="CC"/>
    <w:family w:val="decorative"/>
    <w:pitch w:val="variable"/>
    <w:sig w:usb0="00000201" w:usb1="00000000" w:usb2="00000000" w:usb3="00000000" w:csb0="00000004" w:csb1="00000000"/>
  </w:font>
  <w:font w:name="Arial">
    <w:panose1 w:val="020B0604020202020204"/>
    <w:charset w:val="CC"/>
    <w:family w:val="swiss"/>
    <w:pitch w:val="variable"/>
    <w:sig w:usb0="E0002EFF" w:usb1="C0007843" w:usb2="00000009" w:usb3="00000000" w:csb0="000001FF" w:csb1="00000000"/>
  </w:font>
  <w:font w:name="DejaVu Sans">
    <w:altName w:val="Times New Roman"/>
    <w:charset w:val="01"/>
    <w:family w:val="auto"/>
    <w:pitch w:val="variable"/>
  </w:font>
  <w:font w:name="HeliosCond">
    <w:altName w:val="Calibri"/>
    <w:panose1 w:val="00000000000000000000"/>
    <w:charset w:val="CC"/>
    <w:family w:val="swiss"/>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CC"/>
    <w:family w:val="swiss"/>
    <w:pitch w:val="variable"/>
    <w:sig w:usb0="000006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Franklin Gothic Medium Cond">
    <w:panose1 w:val="020B06060304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mj-ea">
    <w:panose1 w:val="00000000000000000000"/>
    <w:charset w:val="00"/>
    <w:family w:val="roman"/>
    <w:notTrueType/>
    <w:pitch w:val="default"/>
  </w:font>
  <w:font w:name="Times New Roman CYR">
    <w:altName w:val="Cambria"/>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0981680"/>
      <w:docPartObj>
        <w:docPartGallery w:val="Page Numbers (Bottom of Page)"/>
        <w:docPartUnique/>
      </w:docPartObj>
    </w:sdtPr>
    <w:sdtEndPr/>
    <w:sdtContent>
      <w:p w14:paraId="6968928E" w14:textId="50C91C49" w:rsidR="00BD0BBE" w:rsidRDefault="00BD0BBE">
        <w:pPr>
          <w:pStyle w:val="a6"/>
          <w:jc w:val="center"/>
        </w:pPr>
        <w:r>
          <w:fldChar w:fldCharType="begin"/>
        </w:r>
        <w:r>
          <w:instrText>PAGE   \* MERGEFORMAT</w:instrText>
        </w:r>
        <w:r>
          <w:fldChar w:fldCharType="separate"/>
        </w:r>
        <w:r w:rsidR="00880E0F">
          <w:rPr>
            <w:noProof/>
          </w:rPr>
          <w:t>3</w:t>
        </w:r>
        <w:r>
          <w:fldChar w:fldCharType="end"/>
        </w:r>
      </w:p>
    </w:sdtContent>
  </w:sdt>
  <w:p w14:paraId="6BCB4785" w14:textId="77777777" w:rsidR="00BD0BBE" w:rsidRDefault="00BD0BB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7BF8B" w14:textId="77777777" w:rsidR="0065782A" w:rsidRDefault="0065782A">
      <w:pPr>
        <w:spacing w:line="240" w:lineRule="auto"/>
      </w:pPr>
      <w:r>
        <w:separator/>
      </w:r>
    </w:p>
  </w:footnote>
  <w:footnote w:type="continuationSeparator" w:id="0">
    <w:p w14:paraId="6E495D41" w14:textId="77777777" w:rsidR="0065782A" w:rsidRDefault="0065782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31414"/>
    <w:multiLevelType w:val="hybridMultilevel"/>
    <w:tmpl w:val="7584BB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1541C81"/>
    <w:multiLevelType w:val="hybridMultilevel"/>
    <w:tmpl w:val="CA92E5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15011C"/>
    <w:multiLevelType w:val="multilevel"/>
    <w:tmpl w:val="19F05344"/>
    <w:lvl w:ilvl="0">
      <w:start w:val="1"/>
      <w:numFmt w:val="decimal"/>
      <w:lvlText w:val="%1."/>
      <w:lvlJc w:val="left"/>
      <w:pPr>
        <w:ind w:left="0" w:firstLine="0"/>
      </w:pPr>
      <w:rPr>
        <w:rFonts w:ascii="Times New Roman" w:eastAsia="Times New Roman" w:hAnsi="Times New Roman" w:cs="Times New Roman" w:hint="default"/>
        <w:b w:val="0"/>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15:restartNumberingAfterBreak="0">
    <w:nsid w:val="05D607DE"/>
    <w:multiLevelType w:val="hybridMultilevel"/>
    <w:tmpl w:val="F99218B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6161B9A"/>
    <w:multiLevelType w:val="hybridMultilevel"/>
    <w:tmpl w:val="39BC5C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09123A95"/>
    <w:multiLevelType w:val="hybridMultilevel"/>
    <w:tmpl w:val="5E1E2C3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022414"/>
    <w:multiLevelType w:val="hybridMultilevel"/>
    <w:tmpl w:val="BD948DC8"/>
    <w:lvl w:ilvl="0" w:tplc="DB16773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0A3D7D7F"/>
    <w:multiLevelType w:val="hybridMultilevel"/>
    <w:tmpl w:val="7FB4A75C"/>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B4E6AFA"/>
    <w:multiLevelType w:val="hybridMultilevel"/>
    <w:tmpl w:val="506804FC"/>
    <w:lvl w:ilvl="0" w:tplc="46629492">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04F5BD3"/>
    <w:multiLevelType w:val="hybridMultilevel"/>
    <w:tmpl w:val="0AB4D70E"/>
    <w:lvl w:ilvl="0" w:tplc="14B6F4E2">
      <w:start w:val="28"/>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15:restartNumberingAfterBreak="0">
    <w:nsid w:val="15BB52B6"/>
    <w:multiLevelType w:val="multilevel"/>
    <w:tmpl w:val="8926F0A0"/>
    <w:lvl w:ilvl="0">
      <w:start w:val="5"/>
      <w:numFmt w:val="decimal"/>
      <w:lvlText w:val="%1."/>
      <w:lvlJc w:val="left"/>
      <w:pPr>
        <w:ind w:left="432" w:hanging="432"/>
      </w:pPr>
      <w:rPr>
        <w:rFonts w:hint="default"/>
      </w:rPr>
    </w:lvl>
    <w:lvl w:ilvl="1">
      <w:start w:val="3"/>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6A9025C"/>
    <w:multiLevelType w:val="hybridMultilevel"/>
    <w:tmpl w:val="481255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306906"/>
    <w:multiLevelType w:val="hybridMultilevel"/>
    <w:tmpl w:val="DE423826"/>
    <w:lvl w:ilvl="0" w:tplc="C4428B8C">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2378644C"/>
    <w:multiLevelType w:val="hybridMultilevel"/>
    <w:tmpl w:val="05980034"/>
    <w:lvl w:ilvl="0" w:tplc="1D5CDA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670A79"/>
    <w:multiLevelType w:val="hybridMultilevel"/>
    <w:tmpl w:val="1CF89FA0"/>
    <w:lvl w:ilvl="0" w:tplc="0419000F">
      <w:start w:val="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6AC42AB"/>
    <w:multiLevelType w:val="hybridMultilevel"/>
    <w:tmpl w:val="DA44DF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FA4679B"/>
    <w:multiLevelType w:val="hybridMultilevel"/>
    <w:tmpl w:val="47526D9A"/>
    <w:lvl w:ilvl="0" w:tplc="D7F8CF1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15:restartNumberingAfterBreak="0">
    <w:nsid w:val="36DA0829"/>
    <w:multiLevelType w:val="hybridMultilevel"/>
    <w:tmpl w:val="646E6D9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DD669D"/>
    <w:multiLevelType w:val="hybridMultilevel"/>
    <w:tmpl w:val="AD285A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8F22C6"/>
    <w:multiLevelType w:val="hybridMultilevel"/>
    <w:tmpl w:val="8C308E1E"/>
    <w:lvl w:ilvl="0" w:tplc="7C30E34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42020F33"/>
    <w:multiLevelType w:val="hybridMultilevel"/>
    <w:tmpl w:val="71D0A4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1D0945"/>
    <w:multiLevelType w:val="hybridMultilevel"/>
    <w:tmpl w:val="8D6017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F17EF8"/>
    <w:multiLevelType w:val="multilevel"/>
    <w:tmpl w:val="AED6F0F6"/>
    <w:lvl w:ilvl="0">
      <w:start w:val="1"/>
      <w:numFmt w:val="decimal"/>
      <w:lvlText w:val="%1-"/>
      <w:lvlJc w:val="left"/>
      <w:pPr>
        <w:tabs>
          <w:tab w:val="num" w:pos="720"/>
        </w:tabs>
        <w:ind w:left="720" w:hanging="360"/>
      </w:pPr>
      <w:rPr>
        <w:rFonts w:hint="default"/>
      </w:rPr>
    </w:lvl>
    <w:lvl w:ilvl="1">
      <w:start w:val="10"/>
      <w:numFmt w:val="decimal"/>
      <w:lvlText w:val="(%2"/>
      <w:lvlJc w:val="left"/>
      <w:pPr>
        <w:ind w:left="1470" w:hanging="390"/>
      </w:pPr>
      <w:rPr>
        <w:rFonts w:hint="default"/>
      </w:rPr>
    </w:lvl>
    <w:lvl w:ilvl="2">
      <w:start w:val="2"/>
      <w:numFmt w:val="decimal"/>
      <w:lvlText w:val="%3"/>
      <w:lvlJc w:val="left"/>
      <w:pPr>
        <w:ind w:left="2340" w:hanging="36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15F0310"/>
    <w:multiLevelType w:val="multilevel"/>
    <w:tmpl w:val="19F05344"/>
    <w:lvl w:ilvl="0">
      <w:start w:val="1"/>
      <w:numFmt w:val="decimal"/>
      <w:lvlText w:val="%1."/>
      <w:lvlJc w:val="left"/>
      <w:pPr>
        <w:ind w:left="0" w:firstLine="0"/>
      </w:pPr>
      <w:rPr>
        <w:rFonts w:ascii="Times New Roman" w:eastAsia="Times New Roman" w:hAnsi="Times New Roman" w:cs="Times New Roman" w:hint="default"/>
        <w:b w:val="0"/>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15:restartNumberingAfterBreak="0">
    <w:nsid w:val="537C759C"/>
    <w:multiLevelType w:val="hybridMultilevel"/>
    <w:tmpl w:val="0C56AD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53A10C1E"/>
    <w:multiLevelType w:val="hybridMultilevel"/>
    <w:tmpl w:val="3428627E"/>
    <w:lvl w:ilvl="0" w:tplc="27425E5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15:restartNumberingAfterBreak="0">
    <w:nsid w:val="55C70967"/>
    <w:multiLevelType w:val="hybridMultilevel"/>
    <w:tmpl w:val="0E308294"/>
    <w:lvl w:ilvl="0" w:tplc="FA6CA920">
      <w:start w:val="3"/>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29" w15:restartNumberingAfterBreak="0">
    <w:nsid w:val="5C0A3975"/>
    <w:multiLevelType w:val="multilevel"/>
    <w:tmpl w:val="F11C59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7"/>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DD04F63"/>
    <w:multiLevelType w:val="hybridMultilevel"/>
    <w:tmpl w:val="82B03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0893F54"/>
    <w:multiLevelType w:val="hybridMultilevel"/>
    <w:tmpl w:val="9FF63FEA"/>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F957012"/>
    <w:multiLevelType w:val="hybridMultilevel"/>
    <w:tmpl w:val="4622DD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022290C"/>
    <w:multiLevelType w:val="hybridMultilevel"/>
    <w:tmpl w:val="D51E76F8"/>
    <w:lvl w:ilvl="0" w:tplc="70A25A2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15:restartNumberingAfterBreak="0">
    <w:nsid w:val="789B32EF"/>
    <w:multiLevelType w:val="hybridMultilevel"/>
    <w:tmpl w:val="C11282A8"/>
    <w:lvl w:ilvl="0" w:tplc="1D5CDA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465750"/>
    <w:multiLevelType w:val="hybridMultilevel"/>
    <w:tmpl w:val="CA9C43CA"/>
    <w:lvl w:ilvl="0" w:tplc="1D5CDA00">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abstractNumId w:val="11"/>
  </w:num>
  <w:num w:numId="2">
    <w:abstractNumId w:val="0"/>
  </w:num>
  <w:num w:numId="3">
    <w:abstractNumId w:val="24"/>
  </w:num>
  <w:num w:numId="4">
    <w:abstractNumId w:val="28"/>
  </w:num>
  <w:num w:numId="5">
    <w:abstractNumId w:val="26"/>
  </w:num>
  <w:num w:numId="6">
    <w:abstractNumId w:val="13"/>
  </w:num>
  <w:num w:numId="7">
    <w:abstractNumId w:val="14"/>
  </w:num>
  <w:num w:numId="8">
    <w:abstractNumId w:val="7"/>
  </w:num>
  <w:num w:numId="9">
    <w:abstractNumId w:val="15"/>
  </w:num>
  <w:num w:numId="10">
    <w:abstractNumId w:val="22"/>
  </w:num>
  <w:num w:numId="11">
    <w:abstractNumId w:val="20"/>
  </w:num>
  <w:num w:numId="12">
    <w:abstractNumId w:val="29"/>
  </w:num>
  <w:num w:numId="13">
    <w:abstractNumId w:val="34"/>
  </w:num>
  <w:num w:numId="14">
    <w:abstractNumId w:val="35"/>
  </w:num>
  <w:num w:numId="15">
    <w:abstractNumId w:val="9"/>
  </w:num>
  <w:num w:numId="16">
    <w:abstractNumId w:val="1"/>
  </w:num>
  <w:num w:numId="17">
    <w:abstractNumId w:val="27"/>
  </w:num>
  <w:num w:numId="18">
    <w:abstractNumId w:val="32"/>
  </w:num>
  <w:num w:numId="19">
    <w:abstractNumId w:val="33"/>
  </w:num>
  <w:num w:numId="20">
    <w:abstractNumId w:val="12"/>
  </w:num>
  <w:num w:numId="21">
    <w:abstractNumId w:val="18"/>
  </w:num>
  <w:num w:numId="22">
    <w:abstractNumId w:val="4"/>
  </w:num>
  <w:num w:numId="23">
    <w:abstractNumId w:val="17"/>
  </w:num>
  <w:num w:numId="24">
    <w:abstractNumId w:val="8"/>
  </w:num>
  <w:num w:numId="25">
    <w:abstractNumId w:val="10"/>
  </w:num>
  <w:num w:numId="26">
    <w:abstractNumId w:val="6"/>
  </w:num>
  <w:num w:numId="27">
    <w:abstractNumId w:val="21"/>
  </w:num>
  <w:num w:numId="28">
    <w:abstractNumId w:val="16"/>
  </w:num>
  <w:num w:numId="29">
    <w:abstractNumId w:val="31"/>
  </w:num>
  <w:num w:numId="30">
    <w:abstractNumId w:val="19"/>
  </w:num>
  <w:num w:numId="31">
    <w:abstractNumId w:val="2"/>
  </w:num>
  <w:num w:numId="32">
    <w:abstractNumId w:val="25"/>
  </w:num>
  <w:num w:numId="33">
    <w:abstractNumId w:val="23"/>
  </w:num>
  <w:num w:numId="34">
    <w:abstractNumId w:val="30"/>
  </w:num>
  <w:num w:numId="35">
    <w:abstractNumId w:val="3"/>
  </w:num>
  <w:num w:numId="36">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79F"/>
    <w:rsid w:val="000033B5"/>
    <w:rsid w:val="00012746"/>
    <w:rsid w:val="00014C66"/>
    <w:rsid w:val="00015C32"/>
    <w:rsid w:val="00020063"/>
    <w:rsid w:val="00022249"/>
    <w:rsid w:val="00026C10"/>
    <w:rsid w:val="000326F6"/>
    <w:rsid w:val="0003270B"/>
    <w:rsid w:val="00035537"/>
    <w:rsid w:val="000448A8"/>
    <w:rsid w:val="00055C70"/>
    <w:rsid w:val="000706C0"/>
    <w:rsid w:val="000718FE"/>
    <w:rsid w:val="00072AAF"/>
    <w:rsid w:val="0007310B"/>
    <w:rsid w:val="00074F64"/>
    <w:rsid w:val="000752BA"/>
    <w:rsid w:val="0007564B"/>
    <w:rsid w:val="00084EF7"/>
    <w:rsid w:val="00086547"/>
    <w:rsid w:val="00095D9F"/>
    <w:rsid w:val="000968B4"/>
    <w:rsid w:val="00097022"/>
    <w:rsid w:val="000A308E"/>
    <w:rsid w:val="000B34F8"/>
    <w:rsid w:val="000B370E"/>
    <w:rsid w:val="000B385A"/>
    <w:rsid w:val="000C369E"/>
    <w:rsid w:val="000C4327"/>
    <w:rsid w:val="000D4F1D"/>
    <w:rsid w:val="000E12FC"/>
    <w:rsid w:val="000E14C5"/>
    <w:rsid w:val="000E452B"/>
    <w:rsid w:val="000E497F"/>
    <w:rsid w:val="000E5A6D"/>
    <w:rsid w:val="000F165F"/>
    <w:rsid w:val="000F7777"/>
    <w:rsid w:val="00113103"/>
    <w:rsid w:val="00120AEF"/>
    <w:rsid w:val="001212FC"/>
    <w:rsid w:val="00123D8C"/>
    <w:rsid w:val="001329AA"/>
    <w:rsid w:val="00140C76"/>
    <w:rsid w:val="00143072"/>
    <w:rsid w:val="00144B44"/>
    <w:rsid w:val="001500EA"/>
    <w:rsid w:val="001506B7"/>
    <w:rsid w:val="0015657B"/>
    <w:rsid w:val="00157ED7"/>
    <w:rsid w:val="00160B0C"/>
    <w:rsid w:val="00162BF3"/>
    <w:rsid w:val="0017399A"/>
    <w:rsid w:val="00177194"/>
    <w:rsid w:val="00183DD4"/>
    <w:rsid w:val="00184EB4"/>
    <w:rsid w:val="00194A47"/>
    <w:rsid w:val="00195D28"/>
    <w:rsid w:val="001A136F"/>
    <w:rsid w:val="001A239A"/>
    <w:rsid w:val="001A35AA"/>
    <w:rsid w:val="001A5988"/>
    <w:rsid w:val="001B2FF0"/>
    <w:rsid w:val="001B688F"/>
    <w:rsid w:val="001B69AB"/>
    <w:rsid w:val="001C5586"/>
    <w:rsid w:val="001C5960"/>
    <w:rsid w:val="001C61A5"/>
    <w:rsid w:val="001D042E"/>
    <w:rsid w:val="001D059E"/>
    <w:rsid w:val="001E2B98"/>
    <w:rsid w:val="001E51DF"/>
    <w:rsid w:val="001F3C53"/>
    <w:rsid w:val="001F523B"/>
    <w:rsid w:val="00213538"/>
    <w:rsid w:val="0022219F"/>
    <w:rsid w:val="002260D5"/>
    <w:rsid w:val="002354D2"/>
    <w:rsid w:val="00237EFA"/>
    <w:rsid w:val="00250309"/>
    <w:rsid w:val="00255F6F"/>
    <w:rsid w:val="00261474"/>
    <w:rsid w:val="002617BF"/>
    <w:rsid w:val="00264343"/>
    <w:rsid w:val="002649DF"/>
    <w:rsid w:val="0026513E"/>
    <w:rsid w:val="00267A6E"/>
    <w:rsid w:val="0027595C"/>
    <w:rsid w:val="00283EA8"/>
    <w:rsid w:val="00284EDE"/>
    <w:rsid w:val="00291A1B"/>
    <w:rsid w:val="00296981"/>
    <w:rsid w:val="002A11EA"/>
    <w:rsid w:val="002A1990"/>
    <w:rsid w:val="002B18B4"/>
    <w:rsid w:val="002B4CC5"/>
    <w:rsid w:val="002D291E"/>
    <w:rsid w:val="002D4F0C"/>
    <w:rsid w:val="002D74BF"/>
    <w:rsid w:val="002E2FC9"/>
    <w:rsid w:val="002E613C"/>
    <w:rsid w:val="002F12CE"/>
    <w:rsid w:val="0031361D"/>
    <w:rsid w:val="003160D8"/>
    <w:rsid w:val="0032280B"/>
    <w:rsid w:val="0032507A"/>
    <w:rsid w:val="003343DF"/>
    <w:rsid w:val="003368AA"/>
    <w:rsid w:val="0034168F"/>
    <w:rsid w:val="003428E8"/>
    <w:rsid w:val="00346A33"/>
    <w:rsid w:val="00350CCD"/>
    <w:rsid w:val="00351C5D"/>
    <w:rsid w:val="0035605F"/>
    <w:rsid w:val="00364C9A"/>
    <w:rsid w:val="00371CC3"/>
    <w:rsid w:val="0037392D"/>
    <w:rsid w:val="0037458F"/>
    <w:rsid w:val="00374D38"/>
    <w:rsid w:val="00376387"/>
    <w:rsid w:val="00376E95"/>
    <w:rsid w:val="00386EDE"/>
    <w:rsid w:val="00394728"/>
    <w:rsid w:val="00396699"/>
    <w:rsid w:val="003A1BE9"/>
    <w:rsid w:val="003B0816"/>
    <w:rsid w:val="003B08F2"/>
    <w:rsid w:val="003C2723"/>
    <w:rsid w:val="003C3714"/>
    <w:rsid w:val="003D3A6B"/>
    <w:rsid w:val="003D3C24"/>
    <w:rsid w:val="003D3FF9"/>
    <w:rsid w:val="003D6B26"/>
    <w:rsid w:val="003E592C"/>
    <w:rsid w:val="00404704"/>
    <w:rsid w:val="00421D16"/>
    <w:rsid w:val="004253F0"/>
    <w:rsid w:val="00427EE1"/>
    <w:rsid w:val="00432B2E"/>
    <w:rsid w:val="00433695"/>
    <w:rsid w:val="00437D65"/>
    <w:rsid w:val="00440F35"/>
    <w:rsid w:val="0044299A"/>
    <w:rsid w:val="00453FFE"/>
    <w:rsid w:val="004576B3"/>
    <w:rsid w:val="0046049C"/>
    <w:rsid w:val="00461B66"/>
    <w:rsid w:val="00463CA8"/>
    <w:rsid w:val="00467361"/>
    <w:rsid w:val="00472B4F"/>
    <w:rsid w:val="00490E57"/>
    <w:rsid w:val="00493201"/>
    <w:rsid w:val="004964D0"/>
    <w:rsid w:val="004A0569"/>
    <w:rsid w:val="004A0769"/>
    <w:rsid w:val="004A27A5"/>
    <w:rsid w:val="004A4932"/>
    <w:rsid w:val="004B2713"/>
    <w:rsid w:val="004B3341"/>
    <w:rsid w:val="004B3B86"/>
    <w:rsid w:val="004B5386"/>
    <w:rsid w:val="004C1051"/>
    <w:rsid w:val="004D16E9"/>
    <w:rsid w:val="004E2AB0"/>
    <w:rsid w:val="004E378E"/>
    <w:rsid w:val="005018F3"/>
    <w:rsid w:val="0050277D"/>
    <w:rsid w:val="00503A46"/>
    <w:rsid w:val="00507756"/>
    <w:rsid w:val="00511BE7"/>
    <w:rsid w:val="0051360E"/>
    <w:rsid w:val="005136F6"/>
    <w:rsid w:val="00515E78"/>
    <w:rsid w:val="00516CB1"/>
    <w:rsid w:val="005220F7"/>
    <w:rsid w:val="005228F2"/>
    <w:rsid w:val="00532AAC"/>
    <w:rsid w:val="00534FE1"/>
    <w:rsid w:val="0054041B"/>
    <w:rsid w:val="00541C7D"/>
    <w:rsid w:val="005509C3"/>
    <w:rsid w:val="005570F6"/>
    <w:rsid w:val="005646C5"/>
    <w:rsid w:val="005646D1"/>
    <w:rsid w:val="00572898"/>
    <w:rsid w:val="0057289F"/>
    <w:rsid w:val="00572C7C"/>
    <w:rsid w:val="00576FC2"/>
    <w:rsid w:val="00577665"/>
    <w:rsid w:val="00583F31"/>
    <w:rsid w:val="00586542"/>
    <w:rsid w:val="005A2BF5"/>
    <w:rsid w:val="005A5062"/>
    <w:rsid w:val="005A64B9"/>
    <w:rsid w:val="005A7FAB"/>
    <w:rsid w:val="005B2A81"/>
    <w:rsid w:val="005B7591"/>
    <w:rsid w:val="005C0364"/>
    <w:rsid w:val="005C4B32"/>
    <w:rsid w:val="005C5234"/>
    <w:rsid w:val="005D676E"/>
    <w:rsid w:val="005F642E"/>
    <w:rsid w:val="005F6FDD"/>
    <w:rsid w:val="00600A42"/>
    <w:rsid w:val="00607068"/>
    <w:rsid w:val="006116E9"/>
    <w:rsid w:val="00615A21"/>
    <w:rsid w:val="006221F6"/>
    <w:rsid w:val="006275DA"/>
    <w:rsid w:val="0063393A"/>
    <w:rsid w:val="006367AB"/>
    <w:rsid w:val="00652B09"/>
    <w:rsid w:val="0065782A"/>
    <w:rsid w:val="0066003E"/>
    <w:rsid w:val="00666C7B"/>
    <w:rsid w:val="006717AD"/>
    <w:rsid w:val="00676478"/>
    <w:rsid w:val="006954CD"/>
    <w:rsid w:val="006978C8"/>
    <w:rsid w:val="00697FE6"/>
    <w:rsid w:val="006B0B2F"/>
    <w:rsid w:val="006B4BF2"/>
    <w:rsid w:val="006B7F50"/>
    <w:rsid w:val="006C1580"/>
    <w:rsid w:val="006C347D"/>
    <w:rsid w:val="006D2CE1"/>
    <w:rsid w:val="006E62A3"/>
    <w:rsid w:val="006E6B53"/>
    <w:rsid w:val="00702092"/>
    <w:rsid w:val="007023DF"/>
    <w:rsid w:val="0070281C"/>
    <w:rsid w:val="00711EDA"/>
    <w:rsid w:val="00715DD4"/>
    <w:rsid w:val="00730728"/>
    <w:rsid w:val="00730B63"/>
    <w:rsid w:val="00741A31"/>
    <w:rsid w:val="00743CCD"/>
    <w:rsid w:val="0074513C"/>
    <w:rsid w:val="00756267"/>
    <w:rsid w:val="00757DBE"/>
    <w:rsid w:val="00762A66"/>
    <w:rsid w:val="00777A8F"/>
    <w:rsid w:val="00777D01"/>
    <w:rsid w:val="007801A1"/>
    <w:rsid w:val="00793369"/>
    <w:rsid w:val="00795770"/>
    <w:rsid w:val="0079660D"/>
    <w:rsid w:val="00796E75"/>
    <w:rsid w:val="007A2F37"/>
    <w:rsid w:val="007A4099"/>
    <w:rsid w:val="007B1305"/>
    <w:rsid w:val="007B20AA"/>
    <w:rsid w:val="007B35FB"/>
    <w:rsid w:val="007B6170"/>
    <w:rsid w:val="007B650A"/>
    <w:rsid w:val="007C0AB0"/>
    <w:rsid w:val="007C15E6"/>
    <w:rsid w:val="007D08FF"/>
    <w:rsid w:val="007E64E8"/>
    <w:rsid w:val="007F44F2"/>
    <w:rsid w:val="007F6A34"/>
    <w:rsid w:val="00800946"/>
    <w:rsid w:val="00803861"/>
    <w:rsid w:val="00806C31"/>
    <w:rsid w:val="00814353"/>
    <w:rsid w:val="008200D7"/>
    <w:rsid w:val="0082179F"/>
    <w:rsid w:val="0082294D"/>
    <w:rsid w:val="00824BC5"/>
    <w:rsid w:val="00830EFD"/>
    <w:rsid w:val="00841049"/>
    <w:rsid w:val="00842F46"/>
    <w:rsid w:val="00850833"/>
    <w:rsid w:val="00857607"/>
    <w:rsid w:val="008614A2"/>
    <w:rsid w:val="00861F25"/>
    <w:rsid w:val="00864D2C"/>
    <w:rsid w:val="00871B50"/>
    <w:rsid w:val="0087332A"/>
    <w:rsid w:val="008765A1"/>
    <w:rsid w:val="008802AC"/>
    <w:rsid w:val="00880E0F"/>
    <w:rsid w:val="0088297C"/>
    <w:rsid w:val="008A0844"/>
    <w:rsid w:val="008A2755"/>
    <w:rsid w:val="008A620A"/>
    <w:rsid w:val="008B4F5F"/>
    <w:rsid w:val="008B75B7"/>
    <w:rsid w:val="008C27A4"/>
    <w:rsid w:val="008C2A71"/>
    <w:rsid w:val="008C506B"/>
    <w:rsid w:val="008C62FA"/>
    <w:rsid w:val="008C678F"/>
    <w:rsid w:val="008C7A7B"/>
    <w:rsid w:val="008D0761"/>
    <w:rsid w:val="008D1AB6"/>
    <w:rsid w:val="008D4E32"/>
    <w:rsid w:val="008D6FD7"/>
    <w:rsid w:val="008E0719"/>
    <w:rsid w:val="008E4B95"/>
    <w:rsid w:val="008E5BCE"/>
    <w:rsid w:val="008E77BC"/>
    <w:rsid w:val="008E7988"/>
    <w:rsid w:val="008F2261"/>
    <w:rsid w:val="008F46C5"/>
    <w:rsid w:val="009163F2"/>
    <w:rsid w:val="00916BFF"/>
    <w:rsid w:val="00917A0B"/>
    <w:rsid w:val="00917FD4"/>
    <w:rsid w:val="009204E7"/>
    <w:rsid w:val="00923EE5"/>
    <w:rsid w:val="00931E26"/>
    <w:rsid w:val="00933B4B"/>
    <w:rsid w:val="00935615"/>
    <w:rsid w:val="009378D8"/>
    <w:rsid w:val="00937F13"/>
    <w:rsid w:val="00940CDA"/>
    <w:rsid w:val="009427BB"/>
    <w:rsid w:val="00952730"/>
    <w:rsid w:val="009609AC"/>
    <w:rsid w:val="00961F1D"/>
    <w:rsid w:val="0096451A"/>
    <w:rsid w:val="00966843"/>
    <w:rsid w:val="00973272"/>
    <w:rsid w:val="00980A9C"/>
    <w:rsid w:val="009831E6"/>
    <w:rsid w:val="0099171A"/>
    <w:rsid w:val="00993115"/>
    <w:rsid w:val="009A2143"/>
    <w:rsid w:val="009A4365"/>
    <w:rsid w:val="009A5BD5"/>
    <w:rsid w:val="009B6FDC"/>
    <w:rsid w:val="009C218A"/>
    <w:rsid w:val="009C4198"/>
    <w:rsid w:val="009C68F2"/>
    <w:rsid w:val="009D45B2"/>
    <w:rsid w:val="009D7711"/>
    <w:rsid w:val="009E1BD6"/>
    <w:rsid w:val="009E453C"/>
    <w:rsid w:val="009E5A15"/>
    <w:rsid w:val="009F28CF"/>
    <w:rsid w:val="009F6409"/>
    <w:rsid w:val="009F783F"/>
    <w:rsid w:val="00A01A71"/>
    <w:rsid w:val="00A102F8"/>
    <w:rsid w:val="00A10CAB"/>
    <w:rsid w:val="00A14635"/>
    <w:rsid w:val="00A146BD"/>
    <w:rsid w:val="00A14C04"/>
    <w:rsid w:val="00A26C24"/>
    <w:rsid w:val="00A33AEB"/>
    <w:rsid w:val="00A42735"/>
    <w:rsid w:val="00A44AE1"/>
    <w:rsid w:val="00A51309"/>
    <w:rsid w:val="00A54BD7"/>
    <w:rsid w:val="00A56E3D"/>
    <w:rsid w:val="00A6045E"/>
    <w:rsid w:val="00A67953"/>
    <w:rsid w:val="00A7326F"/>
    <w:rsid w:val="00A80E4C"/>
    <w:rsid w:val="00A85791"/>
    <w:rsid w:val="00A87B9C"/>
    <w:rsid w:val="00A909FB"/>
    <w:rsid w:val="00A96D27"/>
    <w:rsid w:val="00AA0CE6"/>
    <w:rsid w:val="00AA1558"/>
    <w:rsid w:val="00AB0C0A"/>
    <w:rsid w:val="00AB79CB"/>
    <w:rsid w:val="00AC5C79"/>
    <w:rsid w:val="00AD1915"/>
    <w:rsid w:val="00AD71E5"/>
    <w:rsid w:val="00AD7827"/>
    <w:rsid w:val="00AE206F"/>
    <w:rsid w:val="00AE3520"/>
    <w:rsid w:val="00AE3CD7"/>
    <w:rsid w:val="00AE4E79"/>
    <w:rsid w:val="00AE7119"/>
    <w:rsid w:val="00B006A6"/>
    <w:rsid w:val="00B03572"/>
    <w:rsid w:val="00B07B8A"/>
    <w:rsid w:val="00B11F67"/>
    <w:rsid w:val="00B35BAE"/>
    <w:rsid w:val="00B36EF2"/>
    <w:rsid w:val="00B42FF1"/>
    <w:rsid w:val="00B5314D"/>
    <w:rsid w:val="00B5664F"/>
    <w:rsid w:val="00B618BE"/>
    <w:rsid w:val="00B664B5"/>
    <w:rsid w:val="00B76175"/>
    <w:rsid w:val="00B90AF4"/>
    <w:rsid w:val="00B91182"/>
    <w:rsid w:val="00B91BDB"/>
    <w:rsid w:val="00B927A9"/>
    <w:rsid w:val="00B92E4F"/>
    <w:rsid w:val="00B93869"/>
    <w:rsid w:val="00B93E2A"/>
    <w:rsid w:val="00BA15BC"/>
    <w:rsid w:val="00BA1FF6"/>
    <w:rsid w:val="00BA5247"/>
    <w:rsid w:val="00BA69C3"/>
    <w:rsid w:val="00BB0DCC"/>
    <w:rsid w:val="00BB3D3B"/>
    <w:rsid w:val="00BB71A2"/>
    <w:rsid w:val="00BC297B"/>
    <w:rsid w:val="00BC3BBF"/>
    <w:rsid w:val="00BC4C9B"/>
    <w:rsid w:val="00BC5F65"/>
    <w:rsid w:val="00BD0BBE"/>
    <w:rsid w:val="00BD34E6"/>
    <w:rsid w:val="00BD3FCE"/>
    <w:rsid w:val="00BD618D"/>
    <w:rsid w:val="00BE2813"/>
    <w:rsid w:val="00BE6064"/>
    <w:rsid w:val="00BF3588"/>
    <w:rsid w:val="00BF3AA0"/>
    <w:rsid w:val="00BF4951"/>
    <w:rsid w:val="00C11DB5"/>
    <w:rsid w:val="00C17D7E"/>
    <w:rsid w:val="00C2267C"/>
    <w:rsid w:val="00C350A0"/>
    <w:rsid w:val="00C3690C"/>
    <w:rsid w:val="00C414DC"/>
    <w:rsid w:val="00C5717F"/>
    <w:rsid w:val="00C60396"/>
    <w:rsid w:val="00C608E5"/>
    <w:rsid w:val="00C7079E"/>
    <w:rsid w:val="00C71972"/>
    <w:rsid w:val="00C76D75"/>
    <w:rsid w:val="00C87DD2"/>
    <w:rsid w:val="00C934FE"/>
    <w:rsid w:val="00CA090B"/>
    <w:rsid w:val="00CA50FD"/>
    <w:rsid w:val="00CA6554"/>
    <w:rsid w:val="00CA6797"/>
    <w:rsid w:val="00CA7645"/>
    <w:rsid w:val="00CB65E0"/>
    <w:rsid w:val="00CB74B1"/>
    <w:rsid w:val="00CC0C09"/>
    <w:rsid w:val="00CD72E5"/>
    <w:rsid w:val="00CE7932"/>
    <w:rsid w:val="00CF1832"/>
    <w:rsid w:val="00CF40E9"/>
    <w:rsid w:val="00CF5C46"/>
    <w:rsid w:val="00CF7C46"/>
    <w:rsid w:val="00D032BD"/>
    <w:rsid w:val="00D133F7"/>
    <w:rsid w:val="00D21620"/>
    <w:rsid w:val="00D24365"/>
    <w:rsid w:val="00D24E5B"/>
    <w:rsid w:val="00D2753C"/>
    <w:rsid w:val="00D3498B"/>
    <w:rsid w:val="00D36CA2"/>
    <w:rsid w:val="00D403CA"/>
    <w:rsid w:val="00D51AF2"/>
    <w:rsid w:val="00D62E6B"/>
    <w:rsid w:val="00D64492"/>
    <w:rsid w:val="00D77042"/>
    <w:rsid w:val="00D77BDA"/>
    <w:rsid w:val="00D94D25"/>
    <w:rsid w:val="00D976D2"/>
    <w:rsid w:val="00D97743"/>
    <w:rsid w:val="00DA0BC7"/>
    <w:rsid w:val="00DB25D6"/>
    <w:rsid w:val="00DC1C8E"/>
    <w:rsid w:val="00DC4BA3"/>
    <w:rsid w:val="00DD1086"/>
    <w:rsid w:val="00DD2A95"/>
    <w:rsid w:val="00DD3AAD"/>
    <w:rsid w:val="00DD4EE2"/>
    <w:rsid w:val="00DF37A9"/>
    <w:rsid w:val="00DF7F96"/>
    <w:rsid w:val="00E032A2"/>
    <w:rsid w:val="00E10A77"/>
    <w:rsid w:val="00E11124"/>
    <w:rsid w:val="00E151BA"/>
    <w:rsid w:val="00E15D47"/>
    <w:rsid w:val="00E17100"/>
    <w:rsid w:val="00E172DD"/>
    <w:rsid w:val="00E178C0"/>
    <w:rsid w:val="00E216D0"/>
    <w:rsid w:val="00E21E83"/>
    <w:rsid w:val="00E228FF"/>
    <w:rsid w:val="00E232D5"/>
    <w:rsid w:val="00E24375"/>
    <w:rsid w:val="00E253EF"/>
    <w:rsid w:val="00E2707C"/>
    <w:rsid w:val="00E30746"/>
    <w:rsid w:val="00E371E6"/>
    <w:rsid w:val="00E419E3"/>
    <w:rsid w:val="00E43C88"/>
    <w:rsid w:val="00E4615C"/>
    <w:rsid w:val="00E529CC"/>
    <w:rsid w:val="00E53585"/>
    <w:rsid w:val="00E54427"/>
    <w:rsid w:val="00E55A99"/>
    <w:rsid w:val="00E57D82"/>
    <w:rsid w:val="00E64A72"/>
    <w:rsid w:val="00E65DFD"/>
    <w:rsid w:val="00E7156C"/>
    <w:rsid w:val="00E90592"/>
    <w:rsid w:val="00E915F9"/>
    <w:rsid w:val="00E92749"/>
    <w:rsid w:val="00EA31EF"/>
    <w:rsid w:val="00EB4A38"/>
    <w:rsid w:val="00EC3498"/>
    <w:rsid w:val="00ED322D"/>
    <w:rsid w:val="00ED4F9B"/>
    <w:rsid w:val="00EE40F8"/>
    <w:rsid w:val="00EF0B20"/>
    <w:rsid w:val="00EF7C3F"/>
    <w:rsid w:val="00EF7FD3"/>
    <w:rsid w:val="00F0070A"/>
    <w:rsid w:val="00F0451F"/>
    <w:rsid w:val="00F12F1B"/>
    <w:rsid w:val="00F13032"/>
    <w:rsid w:val="00F13772"/>
    <w:rsid w:val="00F13F17"/>
    <w:rsid w:val="00F32529"/>
    <w:rsid w:val="00F33692"/>
    <w:rsid w:val="00F33887"/>
    <w:rsid w:val="00F440D0"/>
    <w:rsid w:val="00F446E9"/>
    <w:rsid w:val="00F44E49"/>
    <w:rsid w:val="00F45AD1"/>
    <w:rsid w:val="00F47022"/>
    <w:rsid w:val="00F56847"/>
    <w:rsid w:val="00F571C9"/>
    <w:rsid w:val="00F572E1"/>
    <w:rsid w:val="00F70AF3"/>
    <w:rsid w:val="00F74ABD"/>
    <w:rsid w:val="00F82830"/>
    <w:rsid w:val="00F83860"/>
    <w:rsid w:val="00F86D99"/>
    <w:rsid w:val="00F901CB"/>
    <w:rsid w:val="00FA12B4"/>
    <w:rsid w:val="00FA1C94"/>
    <w:rsid w:val="00FA5EDB"/>
    <w:rsid w:val="00FB75EE"/>
    <w:rsid w:val="00FC011F"/>
    <w:rsid w:val="00FC1A30"/>
    <w:rsid w:val="00FC50C0"/>
    <w:rsid w:val="00FD46B2"/>
    <w:rsid w:val="00FD736C"/>
    <w:rsid w:val="00FD7686"/>
    <w:rsid w:val="00FE6AA1"/>
    <w:rsid w:val="00FF0160"/>
    <w:rsid w:val="00FF07E6"/>
    <w:rsid w:val="00FF17CE"/>
    <w:rsid w:val="00FF21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062D2"/>
  <w15:docId w15:val="{1ABBCA95-142C-437A-8EED-E0E03AC50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79F"/>
    <w:pPr>
      <w:spacing w:after="0"/>
    </w:pPr>
    <w:rPr>
      <w:rFonts w:ascii="Calibri" w:eastAsia="Calibri" w:hAnsi="Calibri" w:cs="Calibri"/>
      <w:lang w:eastAsia="ru-RU"/>
    </w:rPr>
  </w:style>
  <w:style w:type="paragraph" w:styleId="1">
    <w:name w:val="heading 1"/>
    <w:basedOn w:val="a"/>
    <w:next w:val="a"/>
    <w:link w:val="10"/>
    <w:uiPriority w:val="9"/>
    <w:qFormat/>
    <w:rsid w:val="00777A8F"/>
    <w:pPr>
      <w:keepNext/>
      <w:spacing w:before="240" w:after="60"/>
      <w:outlineLvl w:val="0"/>
    </w:pPr>
    <w:rPr>
      <w:rFonts w:ascii="Calibri Light" w:eastAsia="Times New Roman" w:hAnsi="Calibri Light" w:cs="Times New Roman"/>
      <w:b/>
      <w:bCs/>
      <w:kern w:val="32"/>
      <w:sz w:val="32"/>
      <w:szCs w:val="32"/>
      <w:lang w:eastAsia="x-none"/>
    </w:rPr>
  </w:style>
  <w:style w:type="paragraph" w:styleId="2">
    <w:name w:val="heading 2"/>
    <w:basedOn w:val="a"/>
    <w:next w:val="a"/>
    <w:link w:val="20"/>
    <w:uiPriority w:val="9"/>
    <w:unhideWhenUsed/>
    <w:qFormat/>
    <w:rsid w:val="00CF1832"/>
    <w:pPr>
      <w:keepNext/>
      <w:spacing w:before="240" w:after="60"/>
      <w:outlineLvl w:val="1"/>
    </w:pPr>
    <w:rPr>
      <w:rFonts w:ascii="Cambria" w:eastAsia="Times New Roman" w:hAnsi="Cambria" w:cs="Times New Roman"/>
      <w:b/>
      <w:bCs/>
      <w:i/>
      <w:iCs/>
      <w:sz w:val="28"/>
      <w:szCs w:val="28"/>
      <w:lang w:eastAsia="en-US"/>
    </w:rPr>
  </w:style>
  <w:style w:type="paragraph" w:styleId="3">
    <w:name w:val="heading 3"/>
    <w:basedOn w:val="a"/>
    <w:next w:val="a"/>
    <w:link w:val="30"/>
    <w:qFormat/>
    <w:rsid w:val="008B75B7"/>
    <w:pPr>
      <w:keepNext/>
      <w:spacing w:before="240" w:after="60" w:line="240" w:lineRule="auto"/>
      <w:jc w:val="center"/>
      <w:outlineLvl w:val="2"/>
    </w:pPr>
    <w:rPr>
      <w:rFonts w:ascii="Traktir" w:eastAsia="Times New Roman" w:hAnsi="Traktir" w:cs="Times New Roman"/>
      <w:caps/>
      <w:sz w:val="36"/>
      <w:szCs w:val="20"/>
    </w:rPr>
  </w:style>
  <w:style w:type="paragraph" w:styleId="5">
    <w:name w:val="heading 5"/>
    <w:basedOn w:val="a"/>
    <w:next w:val="a"/>
    <w:link w:val="50"/>
    <w:qFormat/>
    <w:rsid w:val="008B75B7"/>
    <w:pPr>
      <w:spacing w:before="240" w:after="60" w:line="240" w:lineRule="auto"/>
      <w:jc w:val="both"/>
      <w:outlineLvl w:val="4"/>
    </w:pPr>
    <w:rPr>
      <w:rFonts w:ascii="a_RomanusTitul" w:eastAsia="Times New Roman" w:hAnsi="a_RomanusTitul" w:cs="Times New Roman"/>
      <w:b/>
      <w:caps/>
      <w:sz w:val="32"/>
      <w:szCs w:val="20"/>
    </w:rPr>
  </w:style>
  <w:style w:type="paragraph" w:styleId="7">
    <w:name w:val="heading 7"/>
    <w:basedOn w:val="a"/>
    <w:next w:val="a"/>
    <w:link w:val="70"/>
    <w:uiPriority w:val="9"/>
    <w:semiHidden/>
    <w:unhideWhenUsed/>
    <w:qFormat/>
    <w:rsid w:val="00511BE7"/>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4"/>
    <w:link w:val="a5"/>
    <w:qFormat/>
    <w:rsid w:val="0082179F"/>
    <w:pPr>
      <w:keepNext/>
      <w:suppressAutoHyphens/>
      <w:spacing w:before="240" w:after="120" w:line="240" w:lineRule="auto"/>
      <w:jc w:val="center"/>
    </w:pPr>
    <w:rPr>
      <w:rFonts w:ascii="Arial" w:eastAsia="DejaVu Sans" w:hAnsi="Arial" w:cs="DejaVu Sans"/>
      <w:i/>
      <w:iCs/>
      <w:sz w:val="28"/>
      <w:szCs w:val="28"/>
      <w:lang w:eastAsia="ar-SA"/>
    </w:rPr>
  </w:style>
  <w:style w:type="character" w:customStyle="1" w:styleId="a5">
    <w:name w:val="Подзаголовок Знак"/>
    <w:basedOn w:val="a0"/>
    <w:link w:val="a3"/>
    <w:rsid w:val="0082179F"/>
    <w:rPr>
      <w:rFonts w:ascii="Arial" w:eastAsia="DejaVu Sans" w:hAnsi="Arial" w:cs="DejaVu Sans"/>
      <w:i/>
      <w:iCs/>
      <w:sz w:val="28"/>
      <w:szCs w:val="28"/>
      <w:lang w:eastAsia="ar-SA"/>
    </w:rPr>
  </w:style>
  <w:style w:type="paragraph" w:styleId="a6">
    <w:name w:val="footer"/>
    <w:basedOn w:val="a"/>
    <w:link w:val="a7"/>
    <w:unhideWhenUsed/>
    <w:rsid w:val="0082179F"/>
    <w:pPr>
      <w:tabs>
        <w:tab w:val="center" w:pos="4677"/>
        <w:tab w:val="right" w:pos="9355"/>
      </w:tabs>
      <w:spacing w:line="240" w:lineRule="auto"/>
    </w:pPr>
  </w:style>
  <w:style w:type="character" w:customStyle="1" w:styleId="a7">
    <w:name w:val="Нижний колонтитул Знак"/>
    <w:basedOn w:val="a0"/>
    <w:link w:val="a6"/>
    <w:rsid w:val="0082179F"/>
    <w:rPr>
      <w:rFonts w:ascii="Calibri" w:eastAsia="Calibri" w:hAnsi="Calibri" w:cs="Calibri"/>
      <w:lang w:eastAsia="ru-RU"/>
    </w:rPr>
  </w:style>
  <w:style w:type="paragraph" w:styleId="a4">
    <w:name w:val="Body Text"/>
    <w:basedOn w:val="a"/>
    <w:link w:val="a8"/>
    <w:unhideWhenUsed/>
    <w:rsid w:val="0082179F"/>
    <w:pPr>
      <w:spacing w:after="120"/>
    </w:pPr>
  </w:style>
  <w:style w:type="character" w:customStyle="1" w:styleId="a8">
    <w:name w:val="Основной текст Знак"/>
    <w:basedOn w:val="a0"/>
    <w:link w:val="a4"/>
    <w:rsid w:val="0082179F"/>
    <w:rPr>
      <w:rFonts w:ascii="Calibri" w:eastAsia="Calibri" w:hAnsi="Calibri" w:cs="Calibri"/>
      <w:lang w:eastAsia="ru-RU"/>
    </w:rPr>
  </w:style>
  <w:style w:type="table" w:styleId="a9">
    <w:name w:val="Table Grid"/>
    <w:basedOn w:val="a1"/>
    <w:uiPriority w:val="39"/>
    <w:rsid w:val="00627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Indent"/>
    <w:basedOn w:val="a"/>
    <w:link w:val="ab"/>
    <w:uiPriority w:val="99"/>
    <w:unhideWhenUsed/>
    <w:rsid w:val="000D4F1D"/>
    <w:pPr>
      <w:spacing w:after="120"/>
      <w:ind w:left="283"/>
    </w:pPr>
  </w:style>
  <w:style w:type="character" w:customStyle="1" w:styleId="ab">
    <w:name w:val="Основной текст с отступом Знак"/>
    <w:basedOn w:val="a0"/>
    <w:link w:val="aa"/>
    <w:uiPriority w:val="99"/>
    <w:rsid w:val="000D4F1D"/>
    <w:rPr>
      <w:rFonts w:ascii="Calibri" w:eastAsia="Calibri" w:hAnsi="Calibri" w:cs="Calibri"/>
      <w:lang w:eastAsia="ru-RU"/>
    </w:rPr>
  </w:style>
  <w:style w:type="character" w:customStyle="1" w:styleId="markedcontent">
    <w:name w:val="markedcontent"/>
    <w:rsid w:val="008A2755"/>
  </w:style>
  <w:style w:type="paragraph" w:customStyle="1" w:styleId="11">
    <w:name w:val="Стиль1"/>
    <w:basedOn w:val="a"/>
    <w:link w:val="12"/>
    <w:qFormat/>
    <w:rsid w:val="008A2755"/>
    <w:pPr>
      <w:widowControl w:val="0"/>
      <w:autoSpaceDE w:val="0"/>
      <w:autoSpaceDN w:val="0"/>
      <w:adjustRightInd w:val="0"/>
      <w:spacing w:line="240" w:lineRule="auto"/>
      <w:ind w:firstLine="709"/>
      <w:jc w:val="both"/>
    </w:pPr>
    <w:rPr>
      <w:rFonts w:ascii="Times New Roman" w:eastAsia="Times New Roman" w:hAnsi="Times New Roman" w:cs="Times New Roman"/>
      <w:sz w:val="28"/>
      <w:szCs w:val="20"/>
    </w:rPr>
  </w:style>
  <w:style w:type="character" w:customStyle="1" w:styleId="12">
    <w:name w:val="Стиль1 Знак"/>
    <w:basedOn w:val="a0"/>
    <w:link w:val="11"/>
    <w:rsid w:val="008A2755"/>
    <w:rPr>
      <w:rFonts w:ascii="Times New Roman" w:eastAsia="Times New Roman" w:hAnsi="Times New Roman" w:cs="Times New Roman"/>
      <w:sz w:val="28"/>
      <w:szCs w:val="20"/>
      <w:lang w:eastAsia="ru-RU"/>
    </w:rPr>
  </w:style>
  <w:style w:type="paragraph" w:styleId="ac">
    <w:name w:val="List Paragraph"/>
    <w:aliases w:val="Bullet_MR,Bullet_IRAO,ПАРАГРАФ,маркированный,References,Bullet List,FooterText,numbered,ПС - Нумерованный,2 Спс точк,Имя Рисунка,List Paragraph"/>
    <w:basedOn w:val="a"/>
    <w:link w:val="ad"/>
    <w:uiPriority w:val="34"/>
    <w:qFormat/>
    <w:rsid w:val="0087332A"/>
    <w:pPr>
      <w:ind w:left="720"/>
      <w:contextualSpacing/>
    </w:pPr>
  </w:style>
  <w:style w:type="paragraph" w:styleId="ae">
    <w:name w:val="Title"/>
    <w:basedOn w:val="a"/>
    <w:link w:val="af"/>
    <w:qFormat/>
    <w:rsid w:val="008D0761"/>
    <w:pPr>
      <w:spacing w:line="240" w:lineRule="auto"/>
      <w:jc w:val="center"/>
    </w:pPr>
    <w:rPr>
      <w:rFonts w:ascii="Times New Roman" w:eastAsia="Times New Roman" w:hAnsi="Times New Roman" w:cs="Times New Roman"/>
      <w:b/>
      <w:sz w:val="28"/>
      <w:szCs w:val="20"/>
    </w:rPr>
  </w:style>
  <w:style w:type="character" w:customStyle="1" w:styleId="af">
    <w:name w:val="Заголовок Знак"/>
    <w:basedOn w:val="a0"/>
    <w:link w:val="ae"/>
    <w:uiPriority w:val="99"/>
    <w:rsid w:val="008D0761"/>
    <w:rPr>
      <w:rFonts w:ascii="Times New Roman" w:eastAsia="Times New Roman" w:hAnsi="Times New Roman" w:cs="Times New Roman"/>
      <w:b/>
      <w:sz w:val="28"/>
      <w:szCs w:val="20"/>
      <w:lang w:eastAsia="ru-RU"/>
    </w:rPr>
  </w:style>
  <w:style w:type="character" w:customStyle="1" w:styleId="ad">
    <w:name w:val="Абзац списка Знак"/>
    <w:aliases w:val="Bullet_MR Знак,Bullet_IRAO Знак,ПАРАГРАФ Знак,маркированный Знак,References Знак,Bullet List Знак,FooterText Знак,numbered Знак,ПС - Нумерованный Знак,2 Спс точк Знак,Имя Рисунка Знак,List Paragraph Знак"/>
    <w:link w:val="ac"/>
    <w:uiPriority w:val="34"/>
    <w:rsid w:val="008D0761"/>
    <w:rPr>
      <w:rFonts w:ascii="Calibri" w:eastAsia="Calibri" w:hAnsi="Calibri" w:cs="Calibri"/>
      <w:lang w:eastAsia="ru-RU"/>
    </w:rPr>
  </w:style>
  <w:style w:type="paragraph" w:styleId="31">
    <w:name w:val="Body Text Indent 3"/>
    <w:basedOn w:val="a"/>
    <w:link w:val="32"/>
    <w:uiPriority w:val="99"/>
    <w:unhideWhenUsed/>
    <w:rsid w:val="00120AEF"/>
    <w:pPr>
      <w:spacing w:after="120"/>
      <w:ind w:left="283"/>
    </w:pPr>
    <w:rPr>
      <w:sz w:val="16"/>
      <w:szCs w:val="16"/>
    </w:rPr>
  </w:style>
  <w:style w:type="character" w:customStyle="1" w:styleId="32">
    <w:name w:val="Основной текст с отступом 3 Знак"/>
    <w:basedOn w:val="a0"/>
    <w:link w:val="31"/>
    <w:uiPriority w:val="99"/>
    <w:rsid w:val="00120AEF"/>
    <w:rPr>
      <w:rFonts w:ascii="Calibri" w:eastAsia="Calibri" w:hAnsi="Calibri" w:cs="Calibri"/>
      <w:sz w:val="16"/>
      <w:szCs w:val="16"/>
      <w:lang w:eastAsia="ru-RU"/>
    </w:rPr>
  </w:style>
  <w:style w:type="paragraph" w:customStyle="1" w:styleId="Default">
    <w:name w:val="Default"/>
    <w:rsid w:val="0096451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20">
    <w:name w:val="Заголовок 2 Знак"/>
    <w:basedOn w:val="a0"/>
    <w:link w:val="2"/>
    <w:uiPriority w:val="9"/>
    <w:rsid w:val="00CF1832"/>
    <w:rPr>
      <w:rFonts w:ascii="Cambria" w:eastAsia="Times New Roman" w:hAnsi="Cambria" w:cs="Times New Roman"/>
      <w:b/>
      <w:bCs/>
      <w:i/>
      <w:iCs/>
      <w:sz w:val="28"/>
      <w:szCs w:val="28"/>
    </w:rPr>
  </w:style>
  <w:style w:type="paragraph" w:customStyle="1" w:styleId="Style1">
    <w:name w:val="Style1"/>
    <w:basedOn w:val="a"/>
    <w:uiPriority w:val="99"/>
    <w:rsid w:val="00CF1832"/>
    <w:pPr>
      <w:widowControl w:val="0"/>
      <w:autoSpaceDE w:val="0"/>
      <w:autoSpaceDN w:val="0"/>
      <w:adjustRightInd w:val="0"/>
      <w:spacing w:line="240" w:lineRule="auto"/>
    </w:pPr>
    <w:rPr>
      <w:rFonts w:ascii="Times New Roman" w:eastAsia="Times New Roman" w:hAnsi="Times New Roman" w:cs="Times New Roman"/>
      <w:sz w:val="24"/>
      <w:szCs w:val="24"/>
    </w:rPr>
  </w:style>
  <w:style w:type="character" w:customStyle="1" w:styleId="FontStyle17">
    <w:name w:val="Font Style17"/>
    <w:rsid w:val="00CF1832"/>
    <w:rPr>
      <w:rFonts w:ascii="Times New Roman" w:hAnsi="Times New Roman" w:cs="Times New Roman" w:hint="default"/>
      <w:b/>
      <w:bCs/>
      <w:sz w:val="22"/>
      <w:szCs w:val="22"/>
    </w:rPr>
  </w:style>
  <w:style w:type="paragraph" w:customStyle="1" w:styleId="310">
    <w:name w:val="Основной текст с отступом 31"/>
    <w:basedOn w:val="a"/>
    <w:rsid w:val="00F70AF3"/>
    <w:pPr>
      <w:snapToGrid w:val="0"/>
      <w:spacing w:line="240" w:lineRule="auto"/>
      <w:ind w:firstLine="720"/>
      <w:jc w:val="both"/>
    </w:pPr>
    <w:rPr>
      <w:rFonts w:ascii="Times New Roman" w:eastAsia="Times New Roman" w:hAnsi="Times New Roman" w:cs="Times New Roman"/>
      <w:b/>
      <w:i/>
      <w:sz w:val="28"/>
      <w:szCs w:val="20"/>
      <w:lang w:eastAsia="ar-SA"/>
    </w:rPr>
  </w:style>
  <w:style w:type="paragraph" w:customStyle="1" w:styleId="110">
    <w:name w:val="Обычный11"/>
    <w:rsid w:val="00757DBE"/>
    <w:pPr>
      <w:suppressAutoHyphens/>
      <w:spacing w:after="0" w:line="240" w:lineRule="auto"/>
      <w:ind w:firstLine="709"/>
      <w:jc w:val="both"/>
    </w:pPr>
    <w:rPr>
      <w:rFonts w:ascii="Times New Roman" w:eastAsia="Arial" w:hAnsi="Times New Roman" w:cs="Times New Roman"/>
      <w:sz w:val="28"/>
      <w:szCs w:val="20"/>
      <w:lang w:eastAsia="ar-SA"/>
    </w:rPr>
  </w:style>
  <w:style w:type="paragraph" w:customStyle="1" w:styleId="af0">
    <w:basedOn w:val="a"/>
    <w:next w:val="ae"/>
    <w:qFormat/>
    <w:rsid w:val="003160D8"/>
    <w:pPr>
      <w:spacing w:line="360" w:lineRule="auto"/>
      <w:jc w:val="center"/>
    </w:pPr>
    <w:rPr>
      <w:rFonts w:ascii="Times New Roman" w:eastAsia="Times New Roman" w:hAnsi="Times New Roman" w:cs="Times New Roman"/>
      <w:b/>
      <w:bCs/>
      <w:caps/>
      <w:color w:val="000000"/>
      <w:spacing w:val="102"/>
      <w:sz w:val="28"/>
      <w:szCs w:val="23"/>
    </w:rPr>
  </w:style>
  <w:style w:type="character" w:customStyle="1" w:styleId="10">
    <w:name w:val="Заголовок 1 Знак"/>
    <w:basedOn w:val="a0"/>
    <w:link w:val="1"/>
    <w:uiPriority w:val="9"/>
    <w:rsid w:val="00777A8F"/>
    <w:rPr>
      <w:rFonts w:ascii="Calibri Light" w:eastAsia="Times New Roman" w:hAnsi="Calibri Light" w:cs="Times New Roman"/>
      <w:b/>
      <w:bCs/>
      <w:kern w:val="32"/>
      <w:sz w:val="32"/>
      <w:szCs w:val="32"/>
      <w:lang w:eastAsia="x-none"/>
    </w:rPr>
  </w:style>
  <w:style w:type="paragraph" w:customStyle="1" w:styleId="Pa9">
    <w:name w:val="Pa9"/>
    <w:basedOn w:val="Default"/>
    <w:next w:val="Default"/>
    <w:uiPriority w:val="99"/>
    <w:rsid w:val="00777A8F"/>
    <w:pPr>
      <w:spacing w:line="181" w:lineRule="atLeast"/>
    </w:pPr>
    <w:rPr>
      <w:rFonts w:ascii="HeliosCond" w:hAnsi="HeliosCond"/>
      <w:color w:val="auto"/>
    </w:rPr>
  </w:style>
  <w:style w:type="paragraph" w:customStyle="1" w:styleId="13">
    <w:name w:val="Обычный1"/>
    <w:rsid w:val="0037392D"/>
    <w:pPr>
      <w:spacing w:after="0" w:line="240" w:lineRule="auto"/>
    </w:pPr>
    <w:rPr>
      <w:rFonts w:ascii="Times New Roman" w:eastAsia="Times New Roman" w:hAnsi="Times New Roman" w:cs="Times New Roman"/>
      <w:snapToGrid w:val="0"/>
      <w:sz w:val="20"/>
      <w:szCs w:val="20"/>
      <w:lang w:eastAsia="ru-RU"/>
    </w:rPr>
  </w:style>
  <w:style w:type="paragraph" w:styleId="21">
    <w:name w:val="Body Text 2"/>
    <w:basedOn w:val="a"/>
    <w:link w:val="22"/>
    <w:uiPriority w:val="99"/>
    <w:semiHidden/>
    <w:unhideWhenUsed/>
    <w:rsid w:val="00C2267C"/>
    <w:pPr>
      <w:spacing w:after="120" w:line="480" w:lineRule="auto"/>
    </w:pPr>
  </w:style>
  <w:style w:type="character" w:customStyle="1" w:styleId="22">
    <w:name w:val="Основной текст 2 Знак"/>
    <w:basedOn w:val="a0"/>
    <w:link w:val="21"/>
    <w:uiPriority w:val="99"/>
    <w:semiHidden/>
    <w:rsid w:val="00C2267C"/>
    <w:rPr>
      <w:rFonts w:ascii="Calibri" w:eastAsia="Calibri" w:hAnsi="Calibri" w:cs="Calibri"/>
      <w:lang w:eastAsia="ru-RU"/>
    </w:rPr>
  </w:style>
  <w:style w:type="character" w:customStyle="1" w:styleId="70">
    <w:name w:val="Заголовок 7 Знак"/>
    <w:basedOn w:val="a0"/>
    <w:link w:val="7"/>
    <w:uiPriority w:val="9"/>
    <w:semiHidden/>
    <w:rsid w:val="00511BE7"/>
    <w:rPr>
      <w:rFonts w:asciiTheme="majorHAnsi" w:eastAsiaTheme="majorEastAsia" w:hAnsiTheme="majorHAnsi" w:cstheme="majorBidi"/>
      <w:i/>
      <w:iCs/>
      <w:color w:val="1F3763" w:themeColor="accent1" w:themeShade="7F"/>
      <w:lang w:eastAsia="ru-RU"/>
    </w:rPr>
  </w:style>
  <w:style w:type="character" w:customStyle="1" w:styleId="30">
    <w:name w:val="Заголовок 3 Знак"/>
    <w:basedOn w:val="a0"/>
    <w:link w:val="3"/>
    <w:rsid w:val="008B75B7"/>
    <w:rPr>
      <w:rFonts w:ascii="Traktir" w:eastAsia="Times New Roman" w:hAnsi="Traktir" w:cs="Times New Roman"/>
      <w:caps/>
      <w:sz w:val="36"/>
      <w:szCs w:val="20"/>
      <w:lang w:eastAsia="ru-RU"/>
    </w:rPr>
  </w:style>
  <w:style w:type="character" w:customStyle="1" w:styleId="50">
    <w:name w:val="Заголовок 5 Знак"/>
    <w:basedOn w:val="a0"/>
    <w:link w:val="5"/>
    <w:rsid w:val="008B75B7"/>
    <w:rPr>
      <w:rFonts w:ascii="a_RomanusTitul" w:eastAsia="Times New Roman" w:hAnsi="a_RomanusTitul" w:cs="Times New Roman"/>
      <w:b/>
      <w:caps/>
      <w:sz w:val="32"/>
      <w:szCs w:val="20"/>
      <w:lang w:eastAsia="ru-RU"/>
    </w:rPr>
  </w:style>
  <w:style w:type="character" w:customStyle="1" w:styleId="FontStyle12">
    <w:name w:val="Font Style12"/>
    <w:rsid w:val="008B75B7"/>
    <w:rPr>
      <w:rFonts w:ascii="Times New Roman" w:hAnsi="Times New Roman" w:cs="Times New Roman"/>
      <w:sz w:val="26"/>
      <w:szCs w:val="26"/>
    </w:rPr>
  </w:style>
  <w:style w:type="paragraph" w:styleId="af1">
    <w:name w:val="Balloon Text"/>
    <w:basedOn w:val="a"/>
    <w:link w:val="af2"/>
    <w:uiPriority w:val="99"/>
    <w:semiHidden/>
    <w:unhideWhenUsed/>
    <w:rsid w:val="008B75B7"/>
    <w:pPr>
      <w:spacing w:line="240" w:lineRule="auto"/>
    </w:pPr>
    <w:rPr>
      <w:rFonts w:ascii="Segoe UI" w:hAnsi="Segoe UI" w:cs="Times New Roman"/>
      <w:sz w:val="18"/>
      <w:szCs w:val="18"/>
      <w:lang w:val="x-none" w:eastAsia="x-none"/>
    </w:rPr>
  </w:style>
  <w:style w:type="character" w:customStyle="1" w:styleId="af2">
    <w:name w:val="Текст выноски Знак"/>
    <w:basedOn w:val="a0"/>
    <w:link w:val="af1"/>
    <w:uiPriority w:val="99"/>
    <w:semiHidden/>
    <w:rsid w:val="008B75B7"/>
    <w:rPr>
      <w:rFonts w:ascii="Segoe UI" w:eastAsia="Calibri" w:hAnsi="Segoe UI" w:cs="Times New Roman"/>
      <w:sz w:val="18"/>
      <w:szCs w:val="18"/>
      <w:lang w:val="x-none" w:eastAsia="x-none"/>
    </w:rPr>
  </w:style>
  <w:style w:type="paragraph" w:customStyle="1" w:styleId="Style2">
    <w:name w:val="Style2"/>
    <w:basedOn w:val="a"/>
    <w:rsid w:val="008B75B7"/>
    <w:pPr>
      <w:widowControl w:val="0"/>
      <w:autoSpaceDE w:val="0"/>
      <w:autoSpaceDN w:val="0"/>
      <w:adjustRightInd w:val="0"/>
      <w:spacing w:line="484" w:lineRule="exact"/>
      <w:ind w:firstLine="715"/>
      <w:jc w:val="both"/>
    </w:pPr>
    <w:rPr>
      <w:rFonts w:ascii="Times New Roman" w:eastAsia="Times New Roman" w:hAnsi="Times New Roman" w:cs="Times New Roman"/>
      <w:sz w:val="24"/>
      <w:szCs w:val="24"/>
    </w:rPr>
  </w:style>
  <w:style w:type="character" w:customStyle="1" w:styleId="apple-converted-space">
    <w:name w:val="apple-converted-space"/>
    <w:rsid w:val="008B75B7"/>
  </w:style>
  <w:style w:type="paragraph" w:styleId="af3">
    <w:name w:val="Normal (Web)"/>
    <w:aliases w:val="Обычный (Web)"/>
    <w:basedOn w:val="a"/>
    <w:uiPriority w:val="99"/>
    <w:unhideWhenUsed/>
    <w:rsid w:val="008B75B7"/>
    <w:pPr>
      <w:spacing w:line="240" w:lineRule="auto"/>
    </w:pPr>
    <w:rPr>
      <w:rFonts w:ascii="Times New Roman" w:hAnsi="Times New Roman" w:cs="Times New Roman"/>
      <w:sz w:val="24"/>
      <w:szCs w:val="24"/>
    </w:rPr>
  </w:style>
  <w:style w:type="paragraph" w:customStyle="1" w:styleId="ConsPlusNormal">
    <w:name w:val="ConsPlusNormal"/>
    <w:rsid w:val="008B75B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4">
    <w:name w:val="Plain Text"/>
    <w:basedOn w:val="a"/>
    <w:link w:val="af5"/>
    <w:uiPriority w:val="99"/>
    <w:unhideWhenUsed/>
    <w:rsid w:val="008B75B7"/>
    <w:pPr>
      <w:spacing w:line="240" w:lineRule="auto"/>
    </w:pPr>
    <w:rPr>
      <w:rFonts w:ascii="Consolas" w:hAnsi="Consolas" w:cs="Times New Roman"/>
      <w:sz w:val="21"/>
      <w:szCs w:val="21"/>
      <w:lang w:val="x-none" w:eastAsia="x-none"/>
    </w:rPr>
  </w:style>
  <w:style w:type="character" w:customStyle="1" w:styleId="af5">
    <w:name w:val="Текст Знак"/>
    <w:basedOn w:val="a0"/>
    <w:link w:val="af4"/>
    <w:uiPriority w:val="99"/>
    <w:rsid w:val="008B75B7"/>
    <w:rPr>
      <w:rFonts w:ascii="Consolas" w:eastAsia="Calibri" w:hAnsi="Consolas" w:cs="Times New Roman"/>
      <w:sz w:val="21"/>
      <w:szCs w:val="21"/>
      <w:lang w:val="x-none" w:eastAsia="x-none"/>
    </w:rPr>
  </w:style>
  <w:style w:type="paragraph" w:customStyle="1" w:styleId="14">
    <w:name w:val="Без интервала1"/>
    <w:uiPriority w:val="1"/>
    <w:qFormat/>
    <w:rsid w:val="008B75B7"/>
    <w:pPr>
      <w:spacing w:after="0" w:line="240" w:lineRule="auto"/>
    </w:pPr>
    <w:rPr>
      <w:rFonts w:ascii="Calibri" w:eastAsia="Calibri" w:hAnsi="Calibri" w:cs="Times New Roman"/>
    </w:rPr>
  </w:style>
  <w:style w:type="paragraph" w:styleId="af6">
    <w:name w:val="header"/>
    <w:basedOn w:val="a"/>
    <w:link w:val="af7"/>
    <w:uiPriority w:val="99"/>
    <w:semiHidden/>
    <w:unhideWhenUsed/>
    <w:rsid w:val="008B75B7"/>
    <w:pPr>
      <w:tabs>
        <w:tab w:val="center" w:pos="4677"/>
        <w:tab w:val="right" w:pos="9355"/>
      </w:tabs>
      <w:spacing w:after="160"/>
    </w:pPr>
    <w:rPr>
      <w:rFonts w:cs="Times New Roman"/>
      <w:lang w:val="x-none" w:eastAsia="en-US"/>
    </w:rPr>
  </w:style>
  <w:style w:type="character" w:customStyle="1" w:styleId="af7">
    <w:name w:val="Верхний колонтитул Знак"/>
    <w:basedOn w:val="a0"/>
    <w:link w:val="af6"/>
    <w:uiPriority w:val="99"/>
    <w:semiHidden/>
    <w:rsid w:val="008B75B7"/>
    <w:rPr>
      <w:rFonts w:ascii="Calibri" w:eastAsia="Calibri" w:hAnsi="Calibri" w:cs="Times New Roman"/>
      <w:lang w:val="x-none"/>
    </w:rPr>
  </w:style>
  <w:style w:type="paragraph" w:customStyle="1" w:styleId="Style96">
    <w:name w:val="Style96"/>
    <w:basedOn w:val="a"/>
    <w:rsid w:val="008B75B7"/>
    <w:pPr>
      <w:widowControl w:val="0"/>
      <w:autoSpaceDE w:val="0"/>
      <w:autoSpaceDN w:val="0"/>
      <w:adjustRightInd w:val="0"/>
      <w:spacing w:line="178" w:lineRule="exact"/>
    </w:pPr>
    <w:rPr>
      <w:rFonts w:ascii="Arial" w:eastAsia="Times New Roman" w:hAnsi="Arial" w:cs="Times New Roman"/>
      <w:sz w:val="24"/>
      <w:szCs w:val="24"/>
      <w:lang w:val="en-US" w:eastAsia="en-US"/>
    </w:rPr>
  </w:style>
  <w:style w:type="paragraph" w:customStyle="1" w:styleId="Style134">
    <w:name w:val="Style134"/>
    <w:basedOn w:val="a"/>
    <w:rsid w:val="008B75B7"/>
    <w:pPr>
      <w:widowControl w:val="0"/>
      <w:autoSpaceDE w:val="0"/>
      <w:autoSpaceDN w:val="0"/>
      <w:adjustRightInd w:val="0"/>
      <w:spacing w:line="240" w:lineRule="auto"/>
    </w:pPr>
    <w:rPr>
      <w:rFonts w:ascii="Arial" w:eastAsia="Times New Roman" w:hAnsi="Arial" w:cs="Times New Roman"/>
      <w:sz w:val="24"/>
      <w:szCs w:val="24"/>
      <w:lang w:val="en-US" w:eastAsia="en-US"/>
    </w:rPr>
  </w:style>
  <w:style w:type="paragraph" w:customStyle="1" w:styleId="Style136">
    <w:name w:val="Style136"/>
    <w:basedOn w:val="a"/>
    <w:rsid w:val="008B75B7"/>
    <w:pPr>
      <w:widowControl w:val="0"/>
      <w:autoSpaceDE w:val="0"/>
      <w:autoSpaceDN w:val="0"/>
      <w:adjustRightInd w:val="0"/>
      <w:spacing w:line="240" w:lineRule="auto"/>
    </w:pPr>
    <w:rPr>
      <w:rFonts w:ascii="Arial" w:eastAsia="Times New Roman" w:hAnsi="Arial" w:cs="Times New Roman"/>
      <w:sz w:val="24"/>
      <w:szCs w:val="24"/>
      <w:lang w:val="en-US" w:eastAsia="en-US"/>
    </w:rPr>
  </w:style>
  <w:style w:type="paragraph" w:customStyle="1" w:styleId="Style140">
    <w:name w:val="Style140"/>
    <w:basedOn w:val="a"/>
    <w:rsid w:val="008B75B7"/>
    <w:pPr>
      <w:widowControl w:val="0"/>
      <w:autoSpaceDE w:val="0"/>
      <w:autoSpaceDN w:val="0"/>
      <w:adjustRightInd w:val="0"/>
      <w:spacing w:line="240" w:lineRule="auto"/>
    </w:pPr>
    <w:rPr>
      <w:rFonts w:ascii="Arial" w:eastAsia="Times New Roman" w:hAnsi="Arial" w:cs="Times New Roman"/>
      <w:sz w:val="24"/>
      <w:szCs w:val="24"/>
      <w:lang w:val="en-US" w:eastAsia="en-US"/>
    </w:rPr>
  </w:style>
  <w:style w:type="paragraph" w:customStyle="1" w:styleId="Style146">
    <w:name w:val="Style146"/>
    <w:basedOn w:val="a"/>
    <w:rsid w:val="008B75B7"/>
    <w:pPr>
      <w:widowControl w:val="0"/>
      <w:autoSpaceDE w:val="0"/>
      <w:autoSpaceDN w:val="0"/>
      <w:adjustRightInd w:val="0"/>
      <w:spacing w:line="240" w:lineRule="auto"/>
    </w:pPr>
    <w:rPr>
      <w:rFonts w:ascii="Arial" w:eastAsia="Times New Roman" w:hAnsi="Arial" w:cs="Times New Roman"/>
      <w:sz w:val="24"/>
      <w:szCs w:val="24"/>
      <w:lang w:val="en-US" w:eastAsia="en-US"/>
    </w:rPr>
  </w:style>
  <w:style w:type="paragraph" w:customStyle="1" w:styleId="Style147">
    <w:name w:val="Style147"/>
    <w:basedOn w:val="a"/>
    <w:rsid w:val="008B75B7"/>
    <w:pPr>
      <w:widowControl w:val="0"/>
      <w:autoSpaceDE w:val="0"/>
      <w:autoSpaceDN w:val="0"/>
      <w:adjustRightInd w:val="0"/>
      <w:spacing w:line="185" w:lineRule="exact"/>
      <w:ind w:firstLine="58"/>
    </w:pPr>
    <w:rPr>
      <w:rFonts w:ascii="Arial" w:eastAsia="Times New Roman" w:hAnsi="Arial" w:cs="Times New Roman"/>
      <w:sz w:val="24"/>
      <w:szCs w:val="24"/>
      <w:lang w:val="en-US" w:eastAsia="en-US"/>
    </w:rPr>
  </w:style>
  <w:style w:type="paragraph" w:customStyle="1" w:styleId="Style156">
    <w:name w:val="Style156"/>
    <w:basedOn w:val="a"/>
    <w:rsid w:val="008B75B7"/>
    <w:pPr>
      <w:widowControl w:val="0"/>
      <w:autoSpaceDE w:val="0"/>
      <w:autoSpaceDN w:val="0"/>
      <w:adjustRightInd w:val="0"/>
      <w:spacing w:line="240" w:lineRule="auto"/>
    </w:pPr>
    <w:rPr>
      <w:rFonts w:ascii="Arial" w:eastAsia="Times New Roman" w:hAnsi="Arial" w:cs="Times New Roman"/>
      <w:sz w:val="24"/>
      <w:szCs w:val="24"/>
      <w:lang w:val="en-US" w:eastAsia="en-US"/>
    </w:rPr>
  </w:style>
  <w:style w:type="character" w:customStyle="1" w:styleId="FontStyle228">
    <w:name w:val="Font Style228"/>
    <w:rsid w:val="008B75B7"/>
    <w:rPr>
      <w:rFonts w:ascii="Arial" w:hAnsi="Arial" w:cs="Arial"/>
      <w:sz w:val="16"/>
      <w:szCs w:val="16"/>
    </w:rPr>
  </w:style>
  <w:style w:type="character" w:customStyle="1" w:styleId="FontStyle235">
    <w:name w:val="Font Style235"/>
    <w:rsid w:val="008B75B7"/>
    <w:rPr>
      <w:rFonts w:ascii="Arial" w:hAnsi="Arial" w:cs="Arial"/>
      <w:sz w:val="14"/>
      <w:szCs w:val="14"/>
    </w:rPr>
  </w:style>
  <w:style w:type="character" w:customStyle="1" w:styleId="FontStyle236">
    <w:name w:val="Font Style236"/>
    <w:rsid w:val="008B75B7"/>
    <w:rPr>
      <w:rFonts w:ascii="Arial Unicode MS" w:eastAsia="Arial Unicode MS" w:cs="Arial Unicode MS"/>
      <w:sz w:val="14"/>
      <w:szCs w:val="14"/>
    </w:rPr>
  </w:style>
  <w:style w:type="character" w:customStyle="1" w:styleId="FontStyle237">
    <w:name w:val="Font Style237"/>
    <w:rsid w:val="008B75B7"/>
    <w:rPr>
      <w:rFonts w:ascii="Trebuchet MS" w:hAnsi="Trebuchet MS" w:cs="Trebuchet MS"/>
      <w:b/>
      <w:bCs/>
      <w:sz w:val="16"/>
      <w:szCs w:val="16"/>
    </w:rPr>
  </w:style>
  <w:style w:type="character" w:customStyle="1" w:styleId="FontStyle238">
    <w:name w:val="Font Style238"/>
    <w:rsid w:val="008B75B7"/>
    <w:rPr>
      <w:rFonts w:ascii="Microsoft Sans Serif" w:hAnsi="Microsoft Sans Serif" w:cs="Microsoft Sans Serif"/>
      <w:sz w:val="16"/>
      <w:szCs w:val="16"/>
    </w:rPr>
  </w:style>
  <w:style w:type="character" w:customStyle="1" w:styleId="FontStyle239">
    <w:name w:val="Font Style239"/>
    <w:rsid w:val="008B75B7"/>
    <w:rPr>
      <w:rFonts w:ascii="Arial Unicode MS" w:eastAsia="Arial Unicode MS" w:cs="Arial Unicode MS"/>
      <w:sz w:val="14"/>
      <w:szCs w:val="14"/>
    </w:rPr>
  </w:style>
  <w:style w:type="paragraph" w:customStyle="1" w:styleId="Style126">
    <w:name w:val="Style126"/>
    <w:basedOn w:val="a"/>
    <w:rsid w:val="008B75B7"/>
    <w:pPr>
      <w:widowControl w:val="0"/>
      <w:autoSpaceDE w:val="0"/>
      <w:autoSpaceDN w:val="0"/>
      <w:adjustRightInd w:val="0"/>
      <w:spacing w:line="274" w:lineRule="exact"/>
      <w:ind w:firstLine="1070"/>
    </w:pPr>
    <w:rPr>
      <w:rFonts w:ascii="Arial" w:eastAsia="Times New Roman" w:hAnsi="Arial" w:cs="Times New Roman"/>
      <w:sz w:val="24"/>
      <w:szCs w:val="24"/>
      <w:lang w:val="en-US" w:eastAsia="en-US"/>
    </w:rPr>
  </w:style>
  <w:style w:type="character" w:customStyle="1" w:styleId="FontStyle173">
    <w:name w:val="Font Style173"/>
    <w:rsid w:val="008B75B7"/>
    <w:rPr>
      <w:rFonts w:ascii="Arial" w:hAnsi="Arial" w:cs="Arial"/>
      <w:b/>
      <w:bCs/>
      <w:sz w:val="16"/>
      <w:szCs w:val="16"/>
    </w:rPr>
  </w:style>
  <w:style w:type="character" w:customStyle="1" w:styleId="23">
    <w:name w:val="Основной текст (2)_"/>
    <w:link w:val="24"/>
    <w:rsid w:val="008B75B7"/>
    <w:rPr>
      <w:rFonts w:ascii="Times New Roman" w:eastAsia="Times New Roman" w:hAnsi="Times New Roman"/>
      <w:sz w:val="28"/>
      <w:szCs w:val="28"/>
      <w:shd w:val="clear" w:color="auto" w:fill="FFFFFF"/>
    </w:rPr>
  </w:style>
  <w:style w:type="paragraph" w:customStyle="1" w:styleId="24">
    <w:name w:val="Основной текст (2)"/>
    <w:basedOn w:val="a"/>
    <w:link w:val="23"/>
    <w:rsid w:val="008B75B7"/>
    <w:pPr>
      <w:widowControl w:val="0"/>
      <w:shd w:val="clear" w:color="auto" w:fill="FFFFFF"/>
      <w:spacing w:line="331" w:lineRule="exact"/>
      <w:ind w:hanging="400"/>
      <w:jc w:val="center"/>
    </w:pPr>
    <w:rPr>
      <w:rFonts w:ascii="Times New Roman" w:eastAsia="Times New Roman" w:hAnsi="Times New Roman" w:cstheme="minorBidi"/>
      <w:sz w:val="28"/>
      <w:szCs w:val="28"/>
      <w:lang w:eastAsia="en-US"/>
    </w:rPr>
  </w:style>
  <w:style w:type="character" w:customStyle="1" w:styleId="FontStyle197">
    <w:name w:val="Font Style197"/>
    <w:rsid w:val="008B75B7"/>
    <w:rPr>
      <w:rFonts w:ascii="Times New Roman" w:hAnsi="Times New Roman" w:cs="Times New Roman"/>
      <w:b/>
      <w:bCs/>
      <w:sz w:val="22"/>
      <w:szCs w:val="22"/>
    </w:rPr>
  </w:style>
  <w:style w:type="character" w:customStyle="1" w:styleId="FontStyle210">
    <w:name w:val="Font Style210"/>
    <w:rsid w:val="008B75B7"/>
    <w:rPr>
      <w:rFonts w:ascii="Times New Roman" w:hAnsi="Times New Roman" w:cs="Times New Roman"/>
      <w:sz w:val="18"/>
      <w:szCs w:val="18"/>
    </w:rPr>
  </w:style>
  <w:style w:type="character" w:customStyle="1" w:styleId="FontStyle162">
    <w:name w:val="Font Style162"/>
    <w:rsid w:val="008B75B7"/>
    <w:rPr>
      <w:rFonts w:ascii="Franklin Gothic Medium Cond" w:hAnsi="Franklin Gothic Medium Cond" w:cs="Franklin Gothic Medium Cond"/>
      <w:b/>
      <w:bCs/>
      <w:sz w:val="18"/>
      <w:szCs w:val="18"/>
    </w:rPr>
  </w:style>
  <w:style w:type="paragraph" w:customStyle="1" w:styleId="Style34">
    <w:name w:val="Style34"/>
    <w:basedOn w:val="a"/>
    <w:rsid w:val="008B75B7"/>
    <w:pPr>
      <w:widowControl w:val="0"/>
      <w:autoSpaceDE w:val="0"/>
      <w:autoSpaceDN w:val="0"/>
      <w:adjustRightInd w:val="0"/>
      <w:spacing w:line="240" w:lineRule="auto"/>
    </w:pPr>
    <w:rPr>
      <w:rFonts w:ascii="Times New Roman" w:hAnsi="Times New Roman" w:cs="Times New Roman"/>
      <w:sz w:val="24"/>
      <w:szCs w:val="24"/>
      <w:lang w:val="en-US" w:eastAsia="en-US"/>
    </w:rPr>
  </w:style>
  <w:style w:type="character" w:customStyle="1" w:styleId="FontStyle180">
    <w:name w:val="Font Style180"/>
    <w:rsid w:val="008B75B7"/>
    <w:rPr>
      <w:rFonts w:ascii="Franklin Gothic Demi Cond" w:hAnsi="Franklin Gothic Demi Cond" w:cs="Franklin Gothic Demi Cond"/>
      <w:spacing w:val="10"/>
      <w:sz w:val="22"/>
      <w:szCs w:val="22"/>
    </w:rPr>
  </w:style>
  <w:style w:type="character" w:customStyle="1" w:styleId="FontStyle56">
    <w:name w:val="Font Style56"/>
    <w:uiPriority w:val="99"/>
    <w:rsid w:val="008B75B7"/>
    <w:rPr>
      <w:rFonts w:ascii="Times New Roman" w:hAnsi="Times New Roman" w:cs="Times New Roman"/>
      <w:sz w:val="26"/>
      <w:szCs w:val="26"/>
    </w:rPr>
  </w:style>
  <w:style w:type="paragraph" w:customStyle="1" w:styleId="Style45">
    <w:name w:val="Style45"/>
    <w:basedOn w:val="a"/>
    <w:uiPriority w:val="99"/>
    <w:rsid w:val="008B75B7"/>
    <w:pPr>
      <w:widowControl w:val="0"/>
      <w:autoSpaceDE w:val="0"/>
      <w:autoSpaceDN w:val="0"/>
      <w:adjustRightInd w:val="0"/>
      <w:spacing w:line="485" w:lineRule="exact"/>
      <w:ind w:hanging="355"/>
    </w:pPr>
    <w:rPr>
      <w:rFonts w:ascii="Times New Roman" w:eastAsia="Times New Roman" w:hAnsi="Times New Roman" w:cs="Times New Roman"/>
      <w:sz w:val="24"/>
      <w:szCs w:val="24"/>
      <w:lang w:val="en-US" w:eastAsia="en-US"/>
    </w:rPr>
  </w:style>
  <w:style w:type="paragraph" w:styleId="af8">
    <w:name w:val="caption"/>
    <w:basedOn w:val="a"/>
    <w:next w:val="a"/>
    <w:qFormat/>
    <w:rsid w:val="008B75B7"/>
    <w:pPr>
      <w:spacing w:after="200" w:line="276" w:lineRule="auto"/>
    </w:pPr>
    <w:rPr>
      <w:rFonts w:eastAsia="Times New Roman" w:cs="Times New Roman"/>
      <w:b/>
      <w:bCs/>
      <w:sz w:val="20"/>
      <w:szCs w:val="20"/>
    </w:rPr>
  </w:style>
  <w:style w:type="character" w:styleId="af9">
    <w:name w:val="Hyperlink"/>
    <w:uiPriority w:val="99"/>
    <w:rsid w:val="008B75B7"/>
    <w:rPr>
      <w:color w:val="0000FF"/>
      <w:u w:val="single"/>
    </w:rPr>
  </w:style>
  <w:style w:type="paragraph" w:customStyle="1" w:styleId="15">
    <w:name w:val="Абзац списка1"/>
    <w:basedOn w:val="a"/>
    <w:rsid w:val="008B75B7"/>
    <w:pPr>
      <w:spacing w:after="200" w:line="276" w:lineRule="auto"/>
      <w:ind w:left="720"/>
      <w:contextualSpacing/>
    </w:pPr>
    <w:rPr>
      <w:rFonts w:eastAsia="Times New Roman" w:cs="Times New Roman"/>
      <w:lang w:eastAsia="en-US"/>
    </w:rPr>
  </w:style>
  <w:style w:type="paragraph" w:customStyle="1" w:styleId="Iauiue">
    <w:name w:val="Iau.iue"/>
    <w:basedOn w:val="a"/>
    <w:next w:val="a"/>
    <w:uiPriority w:val="99"/>
    <w:rsid w:val="008B75B7"/>
    <w:pPr>
      <w:autoSpaceDE w:val="0"/>
      <w:autoSpaceDN w:val="0"/>
      <w:adjustRightInd w:val="0"/>
      <w:spacing w:line="240" w:lineRule="auto"/>
    </w:pPr>
    <w:rPr>
      <w:rFonts w:ascii="Times New Roman" w:hAnsi="Times New Roman" w:cs="Times New Roman"/>
      <w:sz w:val="24"/>
      <w:szCs w:val="24"/>
      <w:lang w:eastAsia="en-US"/>
    </w:rPr>
  </w:style>
  <w:style w:type="character" w:customStyle="1" w:styleId="FontStyle86">
    <w:name w:val="Font Style86"/>
    <w:rsid w:val="008B75B7"/>
    <w:rPr>
      <w:rFonts w:ascii="Times New Roman" w:hAnsi="Times New Roman" w:cs="Times New Roman"/>
      <w:b/>
      <w:bCs/>
      <w:sz w:val="26"/>
      <w:szCs w:val="26"/>
    </w:rPr>
  </w:style>
  <w:style w:type="paragraph" w:customStyle="1" w:styleId="Style6">
    <w:name w:val="Style6"/>
    <w:basedOn w:val="a"/>
    <w:rsid w:val="008B75B7"/>
    <w:pPr>
      <w:widowControl w:val="0"/>
      <w:autoSpaceDE w:val="0"/>
      <w:autoSpaceDN w:val="0"/>
      <w:adjustRightInd w:val="0"/>
      <w:spacing w:line="324" w:lineRule="exact"/>
    </w:pPr>
    <w:rPr>
      <w:rFonts w:ascii="Times New Roman" w:eastAsia="Times New Roman" w:hAnsi="Times New Roman" w:cs="Times New Roman"/>
      <w:sz w:val="24"/>
      <w:szCs w:val="24"/>
      <w:lang w:val="en-US" w:eastAsia="en-US"/>
    </w:rPr>
  </w:style>
  <w:style w:type="character" w:customStyle="1" w:styleId="FontStyle85">
    <w:name w:val="Font Style85"/>
    <w:rsid w:val="008B75B7"/>
    <w:rPr>
      <w:rFonts w:ascii="Times New Roman" w:hAnsi="Times New Roman" w:cs="Times New Roman"/>
      <w:sz w:val="26"/>
      <w:szCs w:val="26"/>
    </w:rPr>
  </w:style>
  <w:style w:type="paragraph" w:customStyle="1" w:styleId="Style11">
    <w:name w:val="Style11"/>
    <w:basedOn w:val="a"/>
    <w:rsid w:val="008B75B7"/>
    <w:pPr>
      <w:widowControl w:val="0"/>
      <w:autoSpaceDE w:val="0"/>
      <w:autoSpaceDN w:val="0"/>
      <w:adjustRightInd w:val="0"/>
      <w:spacing w:line="317" w:lineRule="exact"/>
    </w:pPr>
    <w:rPr>
      <w:rFonts w:ascii="Bookman Old Style" w:eastAsia="Times New Roman" w:hAnsi="Bookman Old Style" w:cs="Times New Roman"/>
      <w:sz w:val="24"/>
      <w:szCs w:val="24"/>
      <w:lang w:val="en-US" w:eastAsia="en-US"/>
    </w:rPr>
  </w:style>
  <w:style w:type="paragraph" w:customStyle="1" w:styleId="210">
    <w:name w:val="Заголовок 21"/>
    <w:basedOn w:val="a"/>
    <w:uiPriority w:val="1"/>
    <w:qFormat/>
    <w:rsid w:val="008B75B7"/>
    <w:pPr>
      <w:widowControl w:val="0"/>
      <w:autoSpaceDE w:val="0"/>
      <w:autoSpaceDN w:val="0"/>
      <w:spacing w:line="240" w:lineRule="auto"/>
      <w:ind w:left="947" w:hanging="361"/>
      <w:outlineLvl w:val="2"/>
    </w:pPr>
    <w:rPr>
      <w:rFonts w:ascii="Times New Roman" w:eastAsia="Times New Roman" w:hAnsi="Times New Roman" w:cs="Times New Roman"/>
      <w:sz w:val="24"/>
      <w:szCs w:val="24"/>
      <w:lang w:eastAsia="en-US"/>
    </w:rPr>
  </w:style>
  <w:style w:type="character" w:customStyle="1" w:styleId="FontStyle15">
    <w:name w:val="Font Style15"/>
    <w:rsid w:val="008B75B7"/>
    <w:rPr>
      <w:rFonts w:ascii="Times New Roman" w:hAnsi="Times New Roman" w:cs="Times New Roman" w:hint="default"/>
      <w:b/>
      <w:bCs/>
      <w:sz w:val="22"/>
      <w:szCs w:val="22"/>
    </w:rPr>
  </w:style>
  <w:style w:type="paragraph" w:styleId="afa">
    <w:name w:val="TOC Heading"/>
    <w:basedOn w:val="1"/>
    <w:next w:val="a"/>
    <w:uiPriority w:val="39"/>
    <w:semiHidden/>
    <w:unhideWhenUsed/>
    <w:qFormat/>
    <w:rsid w:val="008B75B7"/>
    <w:pPr>
      <w:keepLines/>
      <w:spacing w:before="480" w:after="0" w:line="276" w:lineRule="auto"/>
      <w:outlineLvl w:val="9"/>
    </w:pPr>
    <w:rPr>
      <w:rFonts w:ascii="Cambria" w:hAnsi="Cambria"/>
      <w:color w:val="365F91"/>
      <w:kern w:val="0"/>
      <w:sz w:val="28"/>
      <w:szCs w:val="28"/>
      <w:lang w:eastAsia="en-US"/>
    </w:rPr>
  </w:style>
  <w:style w:type="paragraph" w:styleId="25">
    <w:name w:val="toc 2"/>
    <w:basedOn w:val="a"/>
    <w:next w:val="a"/>
    <w:autoRedefine/>
    <w:uiPriority w:val="39"/>
    <w:unhideWhenUsed/>
    <w:qFormat/>
    <w:rsid w:val="008B75B7"/>
    <w:pPr>
      <w:tabs>
        <w:tab w:val="right" w:leader="dot" w:pos="9345"/>
      </w:tabs>
      <w:spacing w:after="160"/>
      <w:ind w:left="220"/>
      <w:jc w:val="both"/>
    </w:pPr>
    <w:rPr>
      <w:rFonts w:ascii="Times New Roman" w:hAnsi="Times New Roman" w:cs="Times New Roman"/>
      <w:noProof/>
      <w:sz w:val="24"/>
      <w:szCs w:val="24"/>
      <w:lang w:eastAsia="en-US"/>
    </w:rPr>
  </w:style>
  <w:style w:type="paragraph" w:styleId="16">
    <w:name w:val="toc 1"/>
    <w:basedOn w:val="a"/>
    <w:next w:val="a"/>
    <w:autoRedefine/>
    <w:uiPriority w:val="39"/>
    <w:unhideWhenUsed/>
    <w:qFormat/>
    <w:rsid w:val="008B75B7"/>
    <w:pPr>
      <w:tabs>
        <w:tab w:val="left" w:pos="440"/>
        <w:tab w:val="right" w:leader="dot" w:pos="9345"/>
      </w:tabs>
      <w:spacing w:after="160" w:line="240" w:lineRule="auto"/>
      <w:jc w:val="both"/>
    </w:pPr>
    <w:rPr>
      <w:rFonts w:cs="Times New Roman"/>
      <w:lang w:eastAsia="en-US"/>
    </w:rPr>
  </w:style>
  <w:style w:type="paragraph" w:styleId="33">
    <w:name w:val="toc 3"/>
    <w:basedOn w:val="a"/>
    <w:next w:val="a"/>
    <w:autoRedefine/>
    <w:uiPriority w:val="39"/>
    <w:unhideWhenUsed/>
    <w:qFormat/>
    <w:rsid w:val="008B75B7"/>
    <w:pPr>
      <w:spacing w:after="160"/>
      <w:ind w:left="440"/>
    </w:pPr>
    <w:rPr>
      <w:rFonts w:cs="Times New Roman"/>
      <w:lang w:eastAsia="en-US"/>
    </w:rPr>
  </w:style>
  <w:style w:type="table" w:customStyle="1" w:styleId="51">
    <w:name w:val="Сетка таблицы5"/>
    <w:basedOn w:val="a1"/>
    <w:next w:val="a9"/>
    <w:rsid w:val="006B7F50"/>
    <w:pPr>
      <w:spacing w:after="20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basedOn w:val="a"/>
    <w:next w:val="ae"/>
    <w:link w:val="afc"/>
    <w:qFormat/>
    <w:rsid w:val="00E2707C"/>
    <w:pPr>
      <w:spacing w:line="360" w:lineRule="auto"/>
      <w:jc w:val="center"/>
    </w:pPr>
    <w:rPr>
      <w:rFonts w:ascii="Times New Roman" w:eastAsia="Times New Roman" w:hAnsi="Times New Roman" w:cstheme="minorBidi"/>
      <w:b/>
      <w:bCs/>
      <w:caps/>
      <w:color w:val="000000"/>
      <w:spacing w:val="102"/>
      <w:sz w:val="28"/>
      <w:szCs w:val="23"/>
      <w:lang w:eastAsia="en-US"/>
    </w:rPr>
  </w:style>
  <w:style w:type="character" w:customStyle="1" w:styleId="afc">
    <w:name w:val="Название Знак"/>
    <w:link w:val="afb"/>
    <w:rsid w:val="00E2707C"/>
    <w:rPr>
      <w:rFonts w:ascii="Times New Roman" w:eastAsia="Times New Roman" w:hAnsi="Times New Roman"/>
      <w:b/>
      <w:bCs/>
      <w:caps/>
      <w:color w:val="000000"/>
      <w:spacing w:val="102"/>
      <w:sz w:val="28"/>
      <w:szCs w:val="23"/>
    </w:rPr>
  </w:style>
  <w:style w:type="paragraph" w:customStyle="1" w:styleId="Style18">
    <w:name w:val="Style18"/>
    <w:basedOn w:val="a"/>
    <w:uiPriority w:val="99"/>
    <w:rsid w:val="00AE4E79"/>
    <w:pPr>
      <w:widowControl w:val="0"/>
      <w:autoSpaceDE w:val="0"/>
      <w:autoSpaceDN w:val="0"/>
      <w:adjustRightInd w:val="0"/>
      <w:spacing w:line="314" w:lineRule="exact"/>
      <w:ind w:firstLine="696"/>
      <w:jc w:val="both"/>
    </w:pPr>
    <w:rPr>
      <w:rFonts w:ascii="Times New Roman" w:eastAsia="Times New Roman" w:hAnsi="Times New Roman" w:cs="Times New Roman"/>
      <w:sz w:val="24"/>
      <w:szCs w:val="24"/>
      <w:lang w:val="en-US" w:eastAsia="en-US"/>
    </w:rPr>
  </w:style>
  <w:style w:type="character" w:customStyle="1" w:styleId="FontStyle82">
    <w:name w:val="Font Style82"/>
    <w:uiPriority w:val="99"/>
    <w:rsid w:val="00AE4E79"/>
    <w:rPr>
      <w:rFonts w:ascii="Times New Roman" w:hAnsi="Times New Roman" w:cs="Times New Roman" w:hint="default"/>
      <w:spacing w:val="10"/>
      <w:sz w:val="24"/>
      <w:szCs w:val="24"/>
    </w:rPr>
  </w:style>
  <w:style w:type="paragraph" w:styleId="34">
    <w:name w:val="Body Text 3"/>
    <w:basedOn w:val="a"/>
    <w:link w:val="35"/>
    <w:uiPriority w:val="99"/>
    <w:unhideWhenUsed/>
    <w:rsid w:val="008F46C5"/>
    <w:pPr>
      <w:spacing w:after="120"/>
    </w:pPr>
    <w:rPr>
      <w:sz w:val="16"/>
      <w:szCs w:val="16"/>
    </w:rPr>
  </w:style>
  <w:style w:type="character" w:customStyle="1" w:styleId="35">
    <w:name w:val="Основной текст 3 Знак"/>
    <w:basedOn w:val="a0"/>
    <w:link w:val="34"/>
    <w:uiPriority w:val="99"/>
    <w:rsid w:val="008F46C5"/>
    <w:rPr>
      <w:rFonts w:ascii="Calibri" w:eastAsia="Calibri" w:hAnsi="Calibri" w:cs="Calibri"/>
      <w:sz w:val="16"/>
      <w:szCs w:val="16"/>
      <w:lang w:eastAsia="ru-RU"/>
    </w:rPr>
  </w:style>
  <w:style w:type="character" w:customStyle="1" w:styleId="0pt">
    <w:name w:val="Основной текст + Интервал 0 pt"/>
    <w:rsid w:val="00371CC3"/>
    <w:rPr>
      <w:rFonts w:ascii="Times New Roman" w:hAnsi="Times New Roman" w:cs="Times New Roman"/>
      <w:color w:val="000000"/>
      <w:spacing w:val="0"/>
      <w:w w:val="100"/>
      <w:position w:val="0"/>
      <w:sz w:val="16"/>
      <w:szCs w:val="16"/>
      <w:u w:val="none"/>
      <w:shd w:val="clear" w:color="auto" w:fill="FFFFFF"/>
      <w:lang w:val="ru-RU"/>
    </w:rPr>
  </w:style>
  <w:style w:type="character" w:customStyle="1" w:styleId="36">
    <w:name w:val="Основной текст (3)_"/>
    <w:link w:val="311"/>
    <w:uiPriority w:val="99"/>
    <w:locked/>
    <w:rsid w:val="0099171A"/>
    <w:rPr>
      <w:rFonts w:cs="Times New Roman"/>
      <w:b/>
      <w:bCs/>
      <w:sz w:val="16"/>
      <w:szCs w:val="16"/>
      <w:shd w:val="clear" w:color="auto" w:fill="FFFFFF"/>
    </w:rPr>
  </w:style>
  <w:style w:type="paragraph" w:customStyle="1" w:styleId="311">
    <w:name w:val="Основной текст (3)1"/>
    <w:basedOn w:val="a"/>
    <w:link w:val="36"/>
    <w:uiPriority w:val="99"/>
    <w:rsid w:val="0099171A"/>
    <w:pPr>
      <w:widowControl w:val="0"/>
      <w:shd w:val="clear" w:color="auto" w:fill="FFFFFF"/>
      <w:spacing w:before="240" w:after="240" w:line="254" w:lineRule="exact"/>
    </w:pPr>
    <w:rPr>
      <w:rFonts w:asciiTheme="minorHAnsi" w:eastAsiaTheme="minorHAnsi" w:hAnsiTheme="minorHAnsi" w:cs="Times New Roman"/>
      <w:b/>
      <w:bCs/>
      <w:sz w:val="16"/>
      <w:szCs w:val="16"/>
      <w:lang w:eastAsia="en-US"/>
    </w:rPr>
  </w:style>
  <w:style w:type="paragraph" w:styleId="26">
    <w:name w:val="Body Text Indent 2"/>
    <w:basedOn w:val="a"/>
    <w:link w:val="27"/>
    <w:uiPriority w:val="99"/>
    <w:unhideWhenUsed/>
    <w:rsid w:val="00B927A9"/>
    <w:pPr>
      <w:widowControl w:val="0"/>
      <w:spacing w:after="120" w:line="480" w:lineRule="auto"/>
      <w:ind w:left="283"/>
    </w:pPr>
    <w:rPr>
      <w:rFonts w:ascii="Courier New" w:hAnsi="Courier New" w:cs="Courier New"/>
      <w:color w:val="000000"/>
      <w:sz w:val="24"/>
      <w:szCs w:val="24"/>
    </w:rPr>
  </w:style>
  <w:style w:type="character" w:customStyle="1" w:styleId="27">
    <w:name w:val="Основной текст с отступом 2 Знак"/>
    <w:basedOn w:val="a0"/>
    <w:link w:val="26"/>
    <w:uiPriority w:val="99"/>
    <w:rsid w:val="00B927A9"/>
    <w:rPr>
      <w:rFonts w:ascii="Courier New" w:eastAsia="Calibri" w:hAnsi="Courier New" w:cs="Courier New"/>
      <w:color w:val="000000"/>
      <w:sz w:val="24"/>
      <w:szCs w:val="24"/>
      <w:lang w:eastAsia="ru-RU"/>
    </w:rPr>
  </w:style>
  <w:style w:type="character" w:customStyle="1" w:styleId="afd">
    <w:name w:val="Основной текст_"/>
    <w:basedOn w:val="a0"/>
    <w:link w:val="17"/>
    <w:rsid w:val="00D133F7"/>
    <w:rPr>
      <w:rFonts w:ascii="Times New Roman" w:eastAsia="Times New Roman" w:hAnsi="Times New Roman" w:cs="Times New Roman"/>
      <w:spacing w:val="8"/>
      <w:sz w:val="19"/>
      <w:szCs w:val="19"/>
      <w:shd w:val="clear" w:color="auto" w:fill="FFFFFF"/>
    </w:rPr>
  </w:style>
  <w:style w:type="character" w:customStyle="1" w:styleId="Candara85pt0pt">
    <w:name w:val="Основной текст + Candara;8;5 pt;Интервал 0 pt"/>
    <w:basedOn w:val="afd"/>
    <w:rsid w:val="00D133F7"/>
    <w:rPr>
      <w:rFonts w:ascii="Candara" w:eastAsia="Candara" w:hAnsi="Candara" w:cs="Candara"/>
      <w:color w:val="000000"/>
      <w:spacing w:val="4"/>
      <w:w w:val="100"/>
      <w:position w:val="0"/>
      <w:sz w:val="17"/>
      <w:szCs w:val="17"/>
      <w:shd w:val="clear" w:color="auto" w:fill="FFFFFF"/>
      <w:lang w:val="ru-RU"/>
    </w:rPr>
  </w:style>
  <w:style w:type="paragraph" w:customStyle="1" w:styleId="17">
    <w:name w:val="Основной текст1"/>
    <w:basedOn w:val="a"/>
    <w:link w:val="afd"/>
    <w:rsid w:val="00D133F7"/>
    <w:pPr>
      <w:widowControl w:val="0"/>
      <w:shd w:val="clear" w:color="auto" w:fill="FFFFFF"/>
      <w:spacing w:before="240" w:line="250" w:lineRule="exact"/>
      <w:ind w:hanging="240"/>
      <w:jc w:val="both"/>
    </w:pPr>
    <w:rPr>
      <w:rFonts w:ascii="Times New Roman" w:eastAsia="Times New Roman" w:hAnsi="Times New Roman" w:cs="Times New Roman"/>
      <w:spacing w:val="8"/>
      <w:sz w:val="19"/>
      <w:szCs w:val="19"/>
      <w:lang w:eastAsia="en-US"/>
    </w:rPr>
  </w:style>
  <w:style w:type="character" w:styleId="afe">
    <w:name w:val="FollowedHyperlink"/>
    <w:basedOn w:val="a0"/>
    <w:uiPriority w:val="99"/>
    <w:semiHidden/>
    <w:unhideWhenUsed/>
    <w:rsid w:val="005B2A81"/>
    <w:rPr>
      <w:color w:val="954F72" w:themeColor="followedHyperlink"/>
      <w:u w:val="single"/>
    </w:rPr>
  </w:style>
  <w:style w:type="character" w:customStyle="1" w:styleId="aff">
    <w:name w:val="Колонтитул"/>
    <w:basedOn w:val="a0"/>
    <w:rsid w:val="00607068"/>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UnresolvedMention">
    <w:name w:val="Unresolved Mention"/>
    <w:basedOn w:val="a0"/>
    <w:uiPriority w:val="99"/>
    <w:semiHidden/>
    <w:unhideWhenUsed/>
    <w:rsid w:val="00E905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1182511">
      <w:bodyDiv w:val="1"/>
      <w:marLeft w:val="0"/>
      <w:marRight w:val="0"/>
      <w:marTop w:val="0"/>
      <w:marBottom w:val="0"/>
      <w:divBdr>
        <w:top w:val="none" w:sz="0" w:space="0" w:color="auto"/>
        <w:left w:val="none" w:sz="0" w:space="0" w:color="auto"/>
        <w:bottom w:val="none" w:sz="0" w:space="0" w:color="auto"/>
        <w:right w:val="none" w:sz="0" w:space="0" w:color="auto"/>
      </w:divBdr>
    </w:div>
    <w:div w:id="1568998906">
      <w:bodyDiv w:val="1"/>
      <w:marLeft w:val="0"/>
      <w:marRight w:val="0"/>
      <w:marTop w:val="0"/>
      <w:marBottom w:val="0"/>
      <w:divBdr>
        <w:top w:val="none" w:sz="0" w:space="0" w:color="auto"/>
        <w:left w:val="none" w:sz="0" w:space="0" w:color="auto"/>
        <w:bottom w:val="none" w:sz="0" w:space="0" w:color="auto"/>
        <w:right w:val="none" w:sz="0" w:space="0" w:color="auto"/>
      </w:divBdr>
    </w:div>
    <w:div w:id="190776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pbr.ru/" TargetMode="External"/><Relationship Id="rId18" Type="http://schemas.openxmlformats.org/officeDocument/2006/relationships/hyperlink" Target="http://ru.wikipedia.org/wiki/Wiki"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minfin.ru/" TargetMode="External"/><Relationship Id="rId17" Type="http://schemas.openxmlformats.org/officeDocument/2006/relationships/hyperlink" Target="https://www.emerald.com/insight/" TargetMode="External"/><Relationship Id="rId2" Type="http://schemas.openxmlformats.org/officeDocument/2006/relationships/customXml" Target="../customXml/item2.xml"/><Relationship Id="rId16" Type="http://schemas.openxmlformats.org/officeDocument/2006/relationships/hyperlink" Target="http://&#1085;&#1101;&#1073;.&#1088;&#109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andia.ru/text/category/denezhnie_sredstva/" TargetMode="External"/><Relationship Id="rId5" Type="http://schemas.openxmlformats.org/officeDocument/2006/relationships/numbering" Target="numbering.xml"/><Relationship Id="rId15" Type="http://schemas.openxmlformats.org/officeDocument/2006/relationships/hyperlink" Target="http://www.gks.r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fac.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03802-5274-4289-BC06-63EF16A563EF}">
  <ds:schemaRefs>
    <ds:schemaRef ds:uri="http://schemas.microsoft.com/sharepoint/v3/contenttype/forms"/>
  </ds:schemaRefs>
</ds:datastoreItem>
</file>

<file path=customXml/itemProps2.xml><?xml version="1.0" encoding="utf-8"?>
<ds:datastoreItem xmlns:ds="http://schemas.openxmlformats.org/officeDocument/2006/customXml" ds:itemID="{1B8CFC9F-B032-44A4-A7C3-3B86F24136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31801B9-F47B-4BBE-84F2-CF1C3C3A64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F7FF83-2EC1-467F-B5D9-D2154454D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27</Pages>
  <Words>7902</Words>
  <Characters>45043</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52840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Иззука</dc:creator>
  <cp:keywords/>
  <dc:description/>
  <cp:lastModifiedBy>Борисова Екатерина Владимировна</cp:lastModifiedBy>
  <cp:revision>14</cp:revision>
  <cp:lastPrinted>2024-03-11T14:27:00Z</cp:lastPrinted>
  <dcterms:created xsi:type="dcterms:W3CDTF">2024-03-11T13:47:00Z</dcterms:created>
  <dcterms:modified xsi:type="dcterms:W3CDTF">2024-07-08T12:08:00Z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